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53EE" w14:textId="77777777" w:rsidR="004552EB" w:rsidRPr="004552EB" w:rsidRDefault="004552EB" w:rsidP="004552EB">
      <w:pPr>
        <w:spacing w:after="0"/>
        <w:jc w:val="center"/>
        <w:rPr>
          <w:rFonts w:ascii="Times New Roman" w:eastAsia="Times New Roman" w:hAnsi="Times New Roman" w:cs="Times New Roman"/>
          <w:b/>
          <w:sz w:val="28"/>
          <w:szCs w:val="26"/>
          <w:lang w:eastAsia="ru-RU"/>
        </w:rPr>
      </w:pPr>
      <w:bookmarkStart w:id="0" w:name="_Hlk61856544"/>
      <w:r w:rsidRPr="004552EB">
        <w:rPr>
          <w:rFonts w:ascii="Times New Roman" w:eastAsia="Times New Roman" w:hAnsi="Times New Roman" w:cs="Times New Roman"/>
          <w:b/>
          <w:sz w:val="28"/>
          <w:szCs w:val="26"/>
          <w:lang w:eastAsia="ru-RU"/>
        </w:rPr>
        <w:t>ПРАВИТЕЛЬСТВО</w:t>
      </w:r>
    </w:p>
    <w:p w14:paraId="5CB4908D" w14:textId="77777777" w:rsidR="004552EB" w:rsidRPr="004552EB" w:rsidRDefault="004552EB" w:rsidP="004552EB">
      <w:pPr>
        <w:spacing w:after="240"/>
        <w:jc w:val="center"/>
        <w:rPr>
          <w:rFonts w:ascii="Times New Roman" w:eastAsia="Times New Roman" w:hAnsi="Times New Roman" w:cs="Times New Roman"/>
          <w:b/>
          <w:sz w:val="28"/>
          <w:szCs w:val="26"/>
          <w:lang w:eastAsia="ru-RU"/>
        </w:rPr>
      </w:pPr>
      <w:r w:rsidRPr="004552EB">
        <w:rPr>
          <w:rFonts w:ascii="Times New Roman" w:eastAsia="Times New Roman" w:hAnsi="Times New Roman" w:cs="Times New Roman"/>
          <w:b/>
          <w:sz w:val="28"/>
          <w:szCs w:val="26"/>
          <w:lang w:eastAsia="ru-RU"/>
        </w:rPr>
        <w:t>ХАНТЫ-МАНСИЙСКОГО АВТОНОМНОГО ОКРУГА - ЮГРЫ</w:t>
      </w:r>
    </w:p>
    <w:p w14:paraId="161A48D1" w14:textId="77777777" w:rsidR="004552EB" w:rsidRPr="004552EB" w:rsidRDefault="004552EB" w:rsidP="004552EB">
      <w:pPr>
        <w:spacing w:after="0" w:line="240" w:lineRule="auto"/>
        <w:jc w:val="center"/>
        <w:rPr>
          <w:rFonts w:ascii="Times New Roman" w:eastAsia="Times New Roman" w:hAnsi="Times New Roman" w:cs="Times New Roman"/>
          <w:sz w:val="28"/>
          <w:szCs w:val="28"/>
          <w:lang w:eastAsia="ru-RU"/>
        </w:rPr>
      </w:pPr>
      <w:r w:rsidRPr="004552EB">
        <w:rPr>
          <w:rFonts w:ascii="Times New Roman" w:eastAsia="Times New Roman" w:hAnsi="Times New Roman" w:cs="Times New Roman"/>
          <w:b/>
          <w:sz w:val="28"/>
          <w:szCs w:val="26"/>
          <w:lang w:eastAsia="ru-RU"/>
        </w:rPr>
        <w:t>ПОСТАНОВЛЕНИЕ</w:t>
      </w:r>
    </w:p>
    <w:p w14:paraId="3C5E2BD3" w14:textId="77777777" w:rsidR="00B501A7" w:rsidRPr="00B501A7" w:rsidRDefault="00B501A7" w:rsidP="00B501A7">
      <w:pPr>
        <w:spacing w:after="0" w:line="240" w:lineRule="auto"/>
        <w:jc w:val="both"/>
        <w:rPr>
          <w:rFonts w:ascii="Times New Roman" w:eastAsia="Times New Roman" w:hAnsi="Times New Roman" w:cs="Times New Roman"/>
          <w:sz w:val="20"/>
          <w:szCs w:val="26"/>
          <w:lang w:eastAsia="ru-RU"/>
        </w:rPr>
      </w:pPr>
    </w:p>
    <w:p w14:paraId="03C42249" w14:textId="77777777" w:rsidR="00B501A7" w:rsidRPr="00B501A7" w:rsidRDefault="00B501A7" w:rsidP="00B501A7">
      <w:pPr>
        <w:spacing w:after="0" w:line="240" w:lineRule="auto"/>
        <w:jc w:val="both"/>
        <w:rPr>
          <w:rFonts w:ascii="Times New Roman" w:eastAsia="Times New Roman" w:hAnsi="Times New Roman" w:cs="Times New Roman"/>
          <w:sz w:val="28"/>
          <w:szCs w:val="30"/>
          <w:lang w:eastAsia="ru-RU"/>
        </w:rPr>
      </w:pPr>
    </w:p>
    <w:tbl>
      <w:tblPr>
        <w:tblW w:w="0" w:type="auto"/>
        <w:tblInd w:w="2235" w:type="dxa"/>
        <w:tblLook w:val="01E0" w:firstRow="1" w:lastRow="1" w:firstColumn="1" w:lastColumn="1" w:noHBand="0" w:noVBand="0"/>
      </w:tblPr>
      <w:tblGrid>
        <w:gridCol w:w="3273"/>
        <w:gridCol w:w="1971"/>
      </w:tblGrid>
      <w:tr w:rsidR="00B501A7" w:rsidRPr="00B501A7" w14:paraId="3B233E43" w14:textId="77777777" w:rsidTr="00656D07">
        <w:tc>
          <w:tcPr>
            <w:tcW w:w="3273" w:type="dxa"/>
          </w:tcPr>
          <w:p w14:paraId="1663FBD3" w14:textId="77777777" w:rsidR="00B501A7" w:rsidRPr="00B501A7" w:rsidRDefault="003172F3" w:rsidP="00B501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декабря 2020 года</w:t>
            </w:r>
          </w:p>
        </w:tc>
        <w:tc>
          <w:tcPr>
            <w:tcW w:w="1971" w:type="dxa"/>
          </w:tcPr>
          <w:p w14:paraId="14C09510" w14:textId="77777777" w:rsidR="00B501A7" w:rsidRPr="00B501A7" w:rsidRDefault="003172F3" w:rsidP="00B501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632-п</w:t>
            </w:r>
          </w:p>
        </w:tc>
      </w:tr>
    </w:tbl>
    <w:p w14:paraId="521853B3" w14:textId="77777777" w:rsidR="00B501A7" w:rsidRPr="00B501A7" w:rsidRDefault="00B501A7" w:rsidP="00B501A7">
      <w:pPr>
        <w:spacing w:after="0" w:line="240" w:lineRule="auto"/>
        <w:jc w:val="both"/>
        <w:rPr>
          <w:rFonts w:ascii="Times New Roman" w:eastAsia="Times New Roman" w:hAnsi="Times New Roman" w:cs="Times New Roman"/>
          <w:sz w:val="28"/>
          <w:szCs w:val="28"/>
          <w:lang w:eastAsia="ru-RU"/>
        </w:rPr>
      </w:pPr>
    </w:p>
    <w:p w14:paraId="0A4FDF2F" w14:textId="77777777" w:rsidR="00B501A7" w:rsidRPr="00B501A7" w:rsidRDefault="00B501A7" w:rsidP="00B501A7">
      <w:pPr>
        <w:spacing w:after="0" w:line="240" w:lineRule="auto"/>
        <w:jc w:val="both"/>
        <w:rPr>
          <w:rFonts w:ascii="Times New Roman" w:eastAsia="Times New Roman" w:hAnsi="Times New Roman" w:cs="Times New Roman"/>
          <w:sz w:val="28"/>
          <w:szCs w:val="28"/>
          <w:lang w:eastAsia="ru-RU"/>
        </w:rPr>
      </w:pPr>
      <w:bookmarkStart w:id="1" w:name="_GoBack"/>
      <w:bookmarkEnd w:id="1"/>
    </w:p>
    <w:p w14:paraId="3531C9CB" w14:textId="77777777" w:rsidR="00B501A7" w:rsidRPr="00B501A7" w:rsidRDefault="00B501A7" w:rsidP="00B501A7">
      <w:pPr>
        <w:spacing w:after="0" w:line="240" w:lineRule="auto"/>
        <w:jc w:val="both"/>
        <w:rPr>
          <w:rFonts w:ascii="Times New Roman" w:eastAsia="Times New Roman" w:hAnsi="Times New Roman" w:cs="Times New Roman"/>
          <w:sz w:val="24"/>
          <w:szCs w:val="24"/>
          <w:lang w:eastAsia="ru-RU"/>
        </w:rPr>
      </w:pPr>
    </w:p>
    <w:p w14:paraId="521741AB" w14:textId="77777777" w:rsidR="000649C6" w:rsidRPr="00CE38A8" w:rsidRDefault="000649C6" w:rsidP="00CA297A">
      <w:pPr>
        <w:pStyle w:val="ConsPlusNormal"/>
        <w:jc w:val="center"/>
        <w:rPr>
          <w:rFonts w:ascii="Times New Roman" w:hAnsi="Times New Roman" w:cs="Times New Roman"/>
          <w:b/>
          <w:color w:val="000000" w:themeColor="text1"/>
          <w:sz w:val="28"/>
          <w:szCs w:val="28"/>
        </w:rPr>
      </w:pPr>
      <w:r w:rsidRPr="00CE38A8">
        <w:rPr>
          <w:rFonts w:ascii="Times New Roman" w:hAnsi="Times New Roman" w:cs="Times New Roman"/>
          <w:b/>
          <w:color w:val="000000" w:themeColor="text1"/>
          <w:sz w:val="28"/>
          <w:szCs w:val="28"/>
        </w:rPr>
        <w:t xml:space="preserve">О Территориальной программе государственных гарантий бесплатного оказания гражданам медицинской помощи </w:t>
      </w:r>
    </w:p>
    <w:p w14:paraId="613F1D8D" w14:textId="77777777" w:rsidR="000649C6" w:rsidRPr="00CE38A8" w:rsidRDefault="000649C6" w:rsidP="00CA297A">
      <w:pPr>
        <w:pStyle w:val="ConsPlusNormal"/>
        <w:jc w:val="center"/>
        <w:rPr>
          <w:rFonts w:ascii="Times New Roman" w:hAnsi="Times New Roman" w:cs="Times New Roman"/>
          <w:b/>
          <w:color w:val="000000" w:themeColor="text1"/>
          <w:sz w:val="28"/>
          <w:szCs w:val="28"/>
        </w:rPr>
      </w:pPr>
      <w:r w:rsidRPr="00CE38A8">
        <w:rPr>
          <w:rFonts w:ascii="Times New Roman" w:hAnsi="Times New Roman" w:cs="Times New Roman"/>
          <w:b/>
          <w:color w:val="000000" w:themeColor="text1"/>
          <w:sz w:val="28"/>
          <w:szCs w:val="28"/>
        </w:rPr>
        <w:t xml:space="preserve">в Ханты-Мансийском </w:t>
      </w:r>
      <w:r w:rsidR="00B84553" w:rsidRPr="00CE38A8">
        <w:rPr>
          <w:rFonts w:ascii="Times New Roman" w:hAnsi="Times New Roman" w:cs="Times New Roman"/>
          <w:b/>
          <w:color w:val="000000" w:themeColor="text1"/>
          <w:sz w:val="28"/>
          <w:szCs w:val="28"/>
        </w:rPr>
        <w:t xml:space="preserve">автономном округе </w:t>
      </w:r>
      <w:r w:rsidR="0065460F" w:rsidRPr="00CE38A8">
        <w:rPr>
          <w:rFonts w:ascii="Times New Roman" w:hAnsi="Times New Roman" w:cs="Times New Roman"/>
          <w:b/>
          <w:color w:val="000000" w:themeColor="text1"/>
          <w:sz w:val="28"/>
          <w:szCs w:val="28"/>
        </w:rPr>
        <w:t>–</w:t>
      </w:r>
      <w:r w:rsidR="00B84553" w:rsidRPr="00CE38A8">
        <w:rPr>
          <w:rFonts w:ascii="Times New Roman" w:hAnsi="Times New Roman" w:cs="Times New Roman"/>
          <w:b/>
          <w:color w:val="000000" w:themeColor="text1"/>
          <w:sz w:val="28"/>
          <w:szCs w:val="28"/>
        </w:rPr>
        <w:t xml:space="preserve"> Югре на 2021</w:t>
      </w:r>
      <w:r w:rsidRPr="00CE38A8">
        <w:rPr>
          <w:rFonts w:ascii="Times New Roman" w:hAnsi="Times New Roman" w:cs="Times New Roman"/>
          <w:b/>
          <w:color w:val="000000" w:themeColor="text1"/>
          <w:sz w:val="28"/>
          <w:szCs w:val="28"/>
        </w:rPr>
        <w:t xml:space="preserve"> год </w:t>
      </w:r>
    </w:p>
    <w:p w14:paraId="4D5DA1A8" w14:textId="77777777" w:rsidR="004E10E3" w:rsidRPr="00CE38A8" w:rsidRDefault="00B84553" w:rsidP="00CA297A">
      <w:pPr>
        <w:pStyle w:val="ConsPlusNormal"/>
        <w:jc w:val="center"/>
        <w:rPr>
          <w:rFonts w:ascii="Times New Roman" w:hAnsi="Times New Roman" w:cs="Times New Roman"/>
          <w:b/>
          <w:color w:val="000000" w:themeColor="text1"/>
          <w:sz w:val="28"/>
          <w:szCs w:val="28"/>
        </w:rPr>
      </w:pPr>
      <w:r w:rsidRPr="00CE38A8">
        <w:rPr>
          <w:rFonts w:ascii="Times New Roman" w:hAnsi="Times New Roman" w:cs="Times New Roman"/>
          <w:b/>
          <w:color w:val="000000" w:themeColor="text1"/>
          <w:sz w:val="28"/>
          <w:szCs w:val="28"/>
        </w:rPr>
        <w:t>и на плановый период 2022 и 2023 годов</w:t>
      </w:r>
    </w:p>
    <w:p w14:paraId="1C0F9867" w14:textId="77777777" w:rsidR="00A12583" w:rsidRPr="004C397B" w:rsidRDefault="00A12583" w:rsidP="00CA297A">
      <w:pPr>
        <w:pStyle w:val="ConsPlusNormal"/>
        <w:jc w:val="both"/>
        <w:rPr>
          <w:rFonts w:ascii="Times New Roman" w:hAnsi="Times New Roman" w:cs="Times New Roman"/>
          <w:color w:val="000000" w:themeColor="text1"/>
          <w:sz w:val="24"/>
          <w:szCs w:val="24"/>
        </w:rPr>
      </w:pPr>
    </w:p>
    <w:bookmarkEnd w:id="0"/>
    <w:p w14:paraId="1D567040" w14:textId="77777777" w:rsidR="00CA297A" w:rsidRPr="00CE38A8" w:rsidRDefault="00CA297A" w:rsidP="00CA297A">
      <w:pPr>
        <w:pStyle w:val="ConsPlusNormal"/>
        <w:jc w:val="both"/>
        <w:rPr>
          <w:rFonts w:ascii="Times New Roman" w:hAnsi="Times New Roman" w:cs="Times New Roman"/>
          <w:color w:val="000000" w:themeColor="text1"/>
          <w:sz w:val="28"/>
          <w:szCs w:val="28"/>
        </w:rPr>
      </w:pPr>
    </w:p>
    <w:p w14:paraId="181D1002" w14:textId="77777777" w:rsidR="004E10E3" w:rsidRPr="00CE38A8" w:rsidRDefault="004E10E3"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В соответствии со </w:t>
      </w:r>
      <w:hyperlink r:id="rId8" w:history="1">
        <w:r w:rsidRPr="00CE38A8">
          <w:rPr>
            <w:rFonts w:ascii="Times New Roman" w:hAnsi="Times New Roman" w:cs="Times New Roman"/>
            <w:color w:val="000000" w:themeColor="text1"/>
            <w:sz w:val="28"/>
            <w:szCs w:val="28"/>
          </w:rPr>
          <w:t>статьей 81</w:t>
        </w:r>
      </w:hyperlink>
      <w:r w:rsidRPr="00CE38A8">
        <w:rPr>
          <w:rFonts w:ascii="Times New Roman" w:hAnsi="Times New Roman" w:cs="Times New Roman"/>
          <w:color w:val="000000" w:themeColor="text1"/>
          <w:sz w:val="28"/>
          <w:szCs w:val="28"/>
        </w:rPr>
        <w:t xml:space="preserve"> Федерального закона от 21 ноября 2</w:t>
      </w:r>
      <w:r w:rsidR="006910E6" w:rsidRPr="00CE38A8">
        <w:rPr>
          <w:rFonts w:ascii="Times New Roman" w:hAnsi="Times New Roman" w:cs="Times New Roman"/>
          <w:color w:val="000000" w:themeColor="text1"/>
          <w:sz w:val="28"/>
          <w:szCs w:val="28"/>
        </w:rPr>
        <w:t>011</w:t>
      </w:r>
      <w:r w:rsidR="00CA297A" w:rsidRPr="00CE38A8">
        <w:rPr>
          <w:rFonts w:ascii="Times New Roman" w:hAnsi="Times New Roman" w:cs="Times New Roman"/>
          <w:color w:val="000000" w:themeColor="text1"/>
          <w:sz w:val="28"/>
          <w:szCs w:val="28"/>
        </w:rPr>
        <w:t> </w:t>
      </w:r>
      <w:r w:rsidR="006910E6" w:rsidRPr="00CE38A8">
        <w:rPr>
          <w:rFonts w:ascii="Times New Roman" w:hAnsi="Times New Roman" w:cs="Times New Roman"/>
          <w:color w:val="000000" w:themeColor="text1"/>
          <w:sz w:val="28"/>
          <w:szCs w:val="28"/>
        </w:rPr>
        <w:t>года № 323-ФЗ «</w:t>
      </w:r>
      <w:r w:rsidRPr="00CE38A8">
        <w:rPr>
          <w:rFonts w:ascii="Times New Roman" w:hAnsi="Times New Roman" w:cs="Times New Roman"/>
          <w:color w:val="000000" w:themeColor="text1"/>
          <w:sz w:val="28"/>
          <w:szCs w:val="28"/>
        </w:rPr>
        <w:t>Об основах охраны здоровья</w:t>
      </w:r>
      <w:r w:rsidR="006910E6" w:rsidRPr="00CE38A8">
        <w:rPr>
          <w:rFonts w:ascii="Times New Roman" w:hAnsi="Times New Roman" w:cs="Times New Roman"/>
          <w:color w:val="000000" w:themeColor="text1"/>
          <w:sz w:val="28"/>
          <w:szCs w:val="28"/>
        </w:rPr>
        <w:t xml:space="preserve"> граждан в Российской Федерации»</w:t>
      </w:r>
      <w:r w:rsidRPr="00CE38A8">
        <w:rPr>
          <w:rFonts w:ascii="Times New Roman" w:hAnsi="Times New Roman" w:cs="Times New Roman"/>
          <w:color w:val="000000" w:themeColor="text1"/>
          <w:sz w:val="28"/>
          <w:szCs w:val="28"/>
        </w:rPr>
        <w:t xml:space="preserve">, </w:t>
      </w:r>
      <w:hyperlink r:id="rId9" w:history="1">
        <w:r w:rsidRPr="00CE38A8">
          <w:rPr>
            <w:rFonts w:ascii="Times New Roman" w:hAnsi="Times New Roman" w:cs="Times New Roman"/>
            <w:color w:val="000000" w:themeColor="text1"/>
            <w:sz w:val="28"/>
            <w:szCs w:val="28"/>
          </w:rPr>
          <w:t>статьей 3</w:t>
        </w:r>
      </w:hyperlink>
      <w:r w:rsidRPr="00CE38A8">
        <w:rPr>
          <w:rFonts w:ascii="Times New Roman" w:hAnsi="Times New Roman" w:cs="Times New Roman"/>
          <w:color w:val="000000" w:themeColor="text1"/>
          <w:sz w:val="28"/>
          <w:szCs w:val="28"/>
        </w:rPr>
        <w:t xml:space="preserve"> Закон</w:t>
      </w:r>
      <w:r w:rsidR="00697AE7" w:rsidRPr="00CE38A8">
        <w:rPr>
          <w:rFonts w:ascii="Times New Roman" w:hAnsi="Times New Roman" w:cs="Times New Roman"/>
          <w:color w:val="000000" w:themeColor="text1"/>
          <w:sz w:val="28"/>
          <w:szCs w:val="28"/>
        </w:rPr>
        <w:t>а Ханты-Мансийского автономного</w:t>
      </w:r>
      <w:r w:rsidR="00711357" w:rsidRPr="00CE38A8">
        <w:rPr>
          <w:rFonts w:ascii="Times New Roman" w:hAnsi="Times New Roman" w:cs="Times New Roman"/>
          <w:color w:val="000000" w:themeColor="text1"/>
          <w:sz w:val="28"/>
          <w:szCs w:val="28"/>
        </w:rPr>
        <w:t xml:space="preserve"> </w:t>
      </w:r>
      <w:r w:rsidR="00697AE7" w:rsidRPr="00CE38A8">
        <w:rPr>
          <w:rFonts w:ascii="Times New Roman" w:hAnsi="Times New Roman" w:cs="Times New Roman"/>
          <w:color w:val="000000" w:themeColor="text1"/>
          <w:sz w:val="28"/>
          <w:szCs w:val="28"/>
        </w:rPr>
        <w:br/>
      </w:r>
      <w:r w:rsidRPr="00CE38A8">
        <w:rPr>
          <w:rFonts w:ascii="Times New Roman" w:hAnsi="Times New Roman" w:cs="Times New Roman"/>
          <w:color w:val="000000" w:themeColor="text1"/>
          <w:sz w:val="28"/>
          <w:szCs w:val="28"/>
        </w:rPr>
        <w:t xml:space="preserve">округа </w:t>
      </w:r>
      <w:r w:rsidR="00711357" w:rsidRPr="00CE38A8">
        <w:rPr>
          <w:rFonts w:ascii="Times New Roman" w:hAnsi="Times New Roman" w:cs="Times New Roman"/>
          <w:color w:val="000000" w:themeColor="text1"/>
          <w:sz w:val="28"/>
          <w:szCs w:val="28"/>
        </w:rPr>
        <w:t>– Югры от 26 июня 2012 года № 86-оз «</w:t>
      </w:r>
      <w:r w:rsidRPr="00CE38A8">
        <w:rPr>
          <w:rFonts w:ascii="Times New Roman" w:hAnsi="Times New Roman" w:cs="Times New Roman"/>
          <w:color w:val="000000" w:themeColor="text1"/>
          <w:sz w:val="28"/>
          <w:szCs w:val="28"/>
        </w:rPr>
        <w:t>О регулировании отдельных вопросов в сфере охраны здоровья граждан в Ханты-Манс</w:t>
      </w:r>
      <w:r w:rsidR="00711357" w:rsidRPr="00CE38A8">
        <w:rPr>
          <w:rFonts w:ascii="Times New Roman" w:hAnsi="Times New Roman" w:cs="Times New Roman"/>
          <w:color w:val="000000" w:themeColor="text1"/>
          <w:sz w:val="28"/>
          <w:szCs w:val="28"/>
        </w:rPr>
        <w:t>ийском автономном округе – Югре»</w:t>
      </w:r>
      <w:r w:rsidRPr="00CE38A8">
        <w:rPr>
          <w:rFonts w:ascii="Times New Roman" w:hAnsi="Times New Roman" w:cs="Times New Roman"/>
          <w:color w:val="000000" w:themeColor="text1"/>
          <w:sz w:val="28"/>
          <w:szCs w:val="28"/>
        </w:rPr>
        <w:t xml:space="preserve">, </w:t>
      </w:r>
      <w:r w:rsidR="0065460F" w:rsidRPr="00CE38A8">
        <w:rPr>
          <w:rFonts w:ascii="Times New Roman" w:hAnsi="Times New Roman" w:cs="Times New Roman"/>
          <w:color w:val="000000" w:themeColor="text1"/>
          <w:sz w:val="28"/>
          <w:szCs w:val="28"/>
        </w:rPr>
        <w:t>учитывая решение Общественного совета при</w:t>
      </w:r>
      <w:r w:rsidR="00CA297A" w:rsidRPr="00CE38A8">
        <w:rPr>
          <w:rFonts w:ascii="Times New Roman" w:hAnsi="Times New Roman" w:cs="Times New Roman"/>
          <w:color w:val="000000" w:themeColor="text1"/>
          <w:sz w:val="28"/>
          <w:szCs w:val="28"/>
        </w:rPr>
        <w:t> </w:t>
      </w:r>
      <w:r w:rsidR="0065460F" w:rsidRPr="00CE38A8">
        <w:rPr>
          <w:rFonts w:ascii="Times New Roman" w:hAnsi="Times New Roman" w:cs="Times New Roman"/>
          <w:color w:val="000000" w:themeColor="text1"/>
          <w:sz w:val="28"/>
          <w:szCs w:val="28"/>
        </w:rPr>
        <w:t xml:space="preserve">Департаменте здравоохранения Ханты-Мансийского автономного округа – Югры (протокол заседания от </w:t>
      </w:r>
      <w:r w:rsidR="0025656E" w:rsidRPr="00CE38A8">
        <w:rPr>
          <w:rFonts w:ascii="Times New Roman" w:hAnsi="Times New Roman" w:cs="Times New Roman"/>
          <w:color w:val="000000" w:themeColor="text1"/>
          <w:sz w:val="28"/>
          <w:szCs w:val="28"/>
        </w:rPr>
        <w:t>22 декабря</w:t>
      </w:r>
      <w:r w:rsidR="0065460F" w:rsidRPr="00CE38A8">
        <w:rPr>
          <w:rFonts w:ascii="Times New Roman" w:hAnsi="Times New Roman" w:cs="Times New Roman"/>
          <w:color w:val="000000" w:themeColor="text1"/>
          <w:sz w:val="28"/>
          <w:szCs w:val="28"/>
        </w:rPr>
        <w:t xml:space="preserve"> </w:t>
      </w:r>
      <w:r w:rsidR="0025656E" w:rsidRPr="00CE38A8">
        <w:rPr>
          <w:rFonts w:ascii="Times New Roman" w:hAnsi="Times New Roman" w:cs="Times New Roman"/>
          <w:color w:val="000000" w:themeColor="text1"/>
          <w:sz w:val="28"/>
          <w:szCs w:val="28"/>
        </w:rPr>
        <w:t xml:space="preserve">2020 года </w:t>
      </w:r>
      <w:r w:rsidR="0065460F" w:rsidRPr="00CE38A8">
        <w:rPr>
          <w:rFonts w:ascii="Times New Roman" w:hAnsi="Times New Roman" w:cs="Times New Roman"/>
          <w:color w:val="000000" w:themeColor="text1"/>
          <w:sz w:val="28"/>
          <w:szCs w:val="28"/>
        </w:rPr>
        <w:t>№</w:t>
      </w:r>
      <w:r w:rsidR="0025656E" w:rsidRPr="00CE38A8">
        <w:rPr>
          <w:rFonts w:ascii="Times New Roman" w:hAnsi="Times New Roman" w:cs="Times New Roman"/>
          <w:color w:val="000000" w:themeColor="text1"/>
          <w:sz w:val="28"/>
          <w:szCs w:val="28"/>
        </w:rPr>
        <w:t xml:space="preserve"> 19</w:t>
      </w:r>
      <w:r w:rsidR="0065460F" w:rsidRPr="00CE38A8">
        <w:rPr>
          <w:rFonts w:ascii="Times New Roman" w:hAnsi="Times New Roman" w:cs="Times New Roman"/>
          <w:color w:val="000000" w:themeColor="text1"/>
          <w:sz w:val="28"/>
          <w:szCs w:val="28"/>
        </w:rPr>
        <w:t>)</w:t>
      </w:r>
      <w:r w:rsidR="00CA297A" w:rsidRPr="00CE38A8">
        <w:rPr>
          <w:rFonts w:ascii="Times New Roman" w:hAnsi="Times New Roman" w:cs="Times New Roman"/>
          <w:color w:val="000000" w:themeColor="text1"/>
          <w:sz w:val="28"/>
          <w:szCs w:val="28"/>
        </w:rPr>
        <w:t>,</w:t>
      </w:r>
      <w:r w:rsidR="0065460F" w:rsidRPr="00CE38A8">
        <w:rPr>
          <w:rFonts w:ascii="Times New Roman" w:hAnsi="Times New Roman" w:cs="Times New Roman"/>
          <w:color w:val="000000" w:themeColor="text1"/>
          <w:sz w:val="28"/>
          <w:szCs w:val="28"/>
        </w:rPr>
        <w:t xml:space="preserve"> </w:t>
      </w:r>
      <w:r w:rsidRPr="00CE38A8">
        <w:rPr>
          <w:rFonts w:ascii="Times New Roman" w:hAnsi="Times New Roman" w:cs="Times New Roman"/>
          <w:color w:val="000000" w:themeColor="text1"/>
          <w:sz w:val="28"/>
          <w:szCs w:val="28"/>
        </w:rPr>
        <w:t>в целях обеспечения конституционных прав граждан Российской Федерации на</w:t>
      </w:r>
      <w:r w:rsidR="00CA297A" w:rsidRPr="00CE38A8">
        <w:rPr>
          <w:rFonts w:ascii="Times New Roman" w:hAnsi="Times New Roman" w:cs="Times New Roman"/>
          <w:color w:val="000000" w:themeColor="text1"/>
          <w:sz w:val="28"/>
          <w:szCs w:val="28"/>
        </w:rPr>
        <w:t> </w:t>
      </w:r>
      <w:r w:rsidRPr="00CE38A8">
        <w:rPr>
          <w:rFonts w:ascii="Times New Roman" w:hAnsi="Times New Roman" w:cs="Times New Roman"/>
          <w:color w:val="000000" w:themeColor="text1"/>
          <w:sz w:val="28"/>
          <w:szCs w:val="28"/>
        </w:rPr>
        <w:t xml:space="preserve">получение бесплатной медицинской помощи в Ханты-Мансийском автономном округе </w:t>
      </w:r>
      <w:r w:rsidR="00711357"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 xml:space="preserve"> Югре Правительство Ханты-Мансийского автономного округа </w:t>
      </w:r>
      <w:r w:rsidR="00711357"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 xml:space="preserve"> Югры </w:t>
      </w:r>
      <w:r w:rsidRPr="00CE38A8">
        <w:rPr>
          <w:rFonts w:ascii="Times New Roman" w:hAnsi="Times New Roman" w:cs="Times New Roman"/>
          <w:b/>
          <w:color w:val="000000" w:themeColor="text1"/>
          <w:sz w:val="28"/>
          <w:szCs w:val="28"/>
        </w:rPr>
        <w:t>п</w:t>
      </w:r>
      <w:r w:rsidR="0065460F" w:rsidRPr="00CE38A8">
        <w:rPr>
          <w:rFonts w:ascii="Times New Roman" w:hAnsi="Times New Roman" w:cs="Times New Roman"/>
          <w:b/>
          <w:color w:val="000000" w:themeColor="text1"/>
          <w:sz w:val="28"/>
          <w:szCs w:val="28"/>
        </w:rPr>
        <w:t xml:space="preserve"> </w:t>
      </w:r>
      <w:r w:rsidRPr="00CE38A8">
        <w:rPr>
          <w:rFonts w:ascii="Times New Roman" w:hAnsi="Times New Roman" w:cs="Times New Roman"/>
          <w:b/>
          <w:color w:val="000000" w:themeColor="text1"/>
          <w:sz w:val="28"/>
          <w:szCs w:val="28"/>
        </w:rPr>
        <w:t>о</w:t>
      </w:r>
      <w:r w:rsidR="0065460F" w:rsidRPr="00CE38A8">
        <w:rPr>
          <w:rFonts w:ascii="Times New Roman" w:hAnsi="Times New Roman" w:cs="Times New Roman"/>
          <w:b/>
          <w:color w:val="000000" w:themeColor="text1"/>
          <w:sz w:val="28"/>
          <w:szCs w:val="28"/>
        </w:rPr>
        <w:t xml:space="preserve"> </w:t>
      </w:r>
      <w:r w:rsidRPr="00CE38A8">
        <w:rPr>
          <w:rFonts w:ascii="Times New Roman" w:hAnsi="Times New Roman" w:cs="Times New Roman"/>
          <w:b/>
          <w:color w:val="000000" w:themeColor="text1"/>
          <w:sz w:val="28"/>
          <w:szCs w:val="28"/>
        </w:rPr>
        <w:t>с</w:t>
      </w:r>
      <w:r w:rsidR="0065460F" w:rsidRPr="00CE38A8">
        <w:rPr>
          <w:rFonts w:ascii="Times New Roman" w:hAnsi="Times New Roman" w:cs="Times New Roman"/>
          <w:b/>
          <w:color w:val="000000" w:themeColor="text1"/>
          <w:sz w:val="28"/>
          <w:szCs w:val="28"/>
        </w:rPr>
        <w:t xml:space="preserve"> </w:t>
      </w:r>
      <w:r w:rsidRPr="00CE38A8">
        <w:rPr>
          <w:rFonts w:ascii="Times New Roman" w:hAnsi="Times New Roman" w:cs="Times New Roman"/>
          <w:b/>
          <w:color w:val="000000" w:themeColor="text1"/>
          <w:sz w:val="28"/>
          <w:szCs w:val="28"/>
        </w:rPr>
        <w:t>т</w:t>
      </w:r>
      <w:r w:rsidR="0065460F" w:rsidRPr="00CE38A8">
        <w:rPr>
          <w:rFonts w:ascii="Times New Roman" w:hAnsi="Times New Roman" w:cs="Times New Roman"/>
          <w:b/>
          <w:color w:val="000000" w:themeColor="text1"/>
          <w:sz w:val="28"/>
          <w:szCs w:val="28"/>
        </w:rPr>
        <w:t xml:space="preserve"> </w:t>
      </w:r>
      <w:r w:rsidRPr="00CE38A8">
        <w:rPr>
          <w:rFonts w:ascii="Times New Roman" w:hAnsi="Times New Roman" w:cs="Times New Roman"/>
          <w:b/>
          <w:color w:val="000000" w:themeColor="text1"/>
          <w:sz w:val="28"/>
          <w:szCs w:val="28"/>
        </w:rPr>
        <w:t>а</w:t>
      </w:r>
      <w:r w:rsidR="0065460F" w:rsidRPr="00CE38A8">
        <w:rPr>
          <w:rFonts w:ascii="Times New Roman" w:hAnsi="Times New Roman" w:cs="Times New Roman"/>
          <w:b/>
          <w:color w:val="000000" w:themeColor="text1"/>
          <w:sz w:val="28"/>
          <w:szCs w:val="28"/>
        </w:rPr>
        <w:t xml:space="preserve"> </w:t>
      </w:r>
      <w:r w:rsidRPr="00CE38A8">
        <w:rPr>
          <w:rFonts w:ascii="Times New Roman" w:hAnsi="Times New Roman" w:cs="Times New Roman"/>
          <w:b/>
          <w:color w:val="000000" w:themeColor="text1"/>
          <w:sz w:val="28"/>
          <w:szCs w:val="28"/>
        </w:rPr>
        <w:t>н</w:t>
      </w:r>
      <w:r w:rsidR="0065460F" w:rsidRPr="00CE38A8">
        <w:rPr>
          <w:rFonts w:ascii="Times New Roman" w:hAnsi="Times New Roman" w:cs="Times New Roman"/>
          <w:b/>
          <w:color w:val="000000" w:themeColor="text1"/>
          <w:sz w:val="28"/>
          <w:szCs w:val="28"/>
        </w:rPr>
        <w:t xml:space="preserve"> </w:t>
      </w:r>
      <w:r w:rsidRPr="00CE38A8">
        <w:rPr>
          <w:rFonts w:ascii="Times New Roman" w:hAnsi="Times New Roman" w:cs="Times New Roman"/>
          <w:b/>
          <w:color w:val="000000" w:themeColor="text1"/>
          <w:sz w:val="28"/>
          <w:szCs w:val="28"/>
        </w:rPr>
        <w:t>о</w:t>
      </w:r>
      <w:r w:rsidR="0065460F" w:rsidRPr="00CE38A8">
        <w:rPr>
          <w:rFonts w:ascii="Times New Roman" w:hAnsi="Times New Roman" w:cs="Times New Roman"/>
          <w:b/>
          <w:color w:val="000000" w:themeColor="text1"/>
          <w:sz w:val="28"/>
          <w:szCs w:val="28"/>
        </w:rPr>
        <w:t xml:space="preserve"> </w:t>
      </w:r>
      <w:r w:rsidRPr="00CE38A8">
        <w:rPr>
          <w:rFonts w:ascii="Times New Roman" w:hAnsi="Times New Roman" w:cs="Times New Roman"/>
          <w:b/>
          <w:color w:val="000000" w:themeColor="text1"/>
          <w:sz w:val="28"/>
          <w:szCs w:val="28"/>
        </w:rPr>
        <w:t>в</w:t>
      </w:r>
      <w:r w:rsidR="0065460F" w:rsidRPr="00CE38A8">
        <w:rPr>
          <w:rFonts w:ascii="Times New Roman" w:hAnsi="Times New Roman" w:cs="Times New Roman"/>
          <w:b/>
          <w:color w:val="000000" w:themeColor="text1"/>
          <w:sz w:val="28"/>
          <w:szCs w:val="28"/>
        </w:rPr>
        <w:t xml:space="preserve"> </w:t>
      </w:r>
      <w:r w:rsidRPr="00CE38A8">
        <w:rPr>
          <w:rFonts w:ascii="Times New Roman" w:hAnsi="Times New Roman" w:cs="Times New Roman"/>
          <w:b/>
          <w:color w:val="000000" w:themeColor="text1"/>
          <w:sz w:val="28"/>
          <w:szCs w:val="28"/>
        </w:rPr>
        <w:t>л</w:t>
      </w:r>
      <w:r w:rsidR="0065460F" w:rsidRPr="00CE38A8">
        <w:rPr>
          <w:rFonts w:ascii="Times New Roman" w:hAnsi="Times New Roman" w:cs="Times New Roman"/>
          <w:b/>
          <w:color w:val="000000" w:themeColor="text1"/>
          <w:sz w:val="28"/>
          <w:szCs w:val="28"/>
        </w:rPr>
        <w:t xml:space="preserve"> </w:t>
      </w:r>
      <w:r w:rsidRPr="00CE38A8">
        <w:rPr>
          <w:rFonts w:ascii="Times New Roman" w:hAnsi="Times New Roman" w:cs="Times New Roman"/>
          <w:b/>
          <w:color w:val="000000" w:themeColor="text1"/>
          <w:sz w:val="28"/>
          <w:szCs w:val="28"/>
        </w:rPr>
        <w:t>я</w:t>
      </w:r>
      <w:r w:rsidR="0065460F" w:rsidRPr="00CE38A8">
        <w:rPr>
          <w:rFonts w:ascii="Times New Roman" w:hAnsi="Times New Roman" w:cs="Times New Roman"/>
          <w:b/>
          <w:color w:val="000000" w:themeColor="text1"/>
          <w:sz w:val="28"/>
          <w:szCs w:val="28"/>
        </w:rPr>
        <w:t xml:space="preserve"> </w:t>
      </w:r>
      <w:r w:rsidRPr="00CE38A8">
        <w:rPr>
          <w:rFonts w:ascii="Times New Roman" w:hAnsi="Times New Roman" w:cs="Times New Roman"/>
          <w:b/>
          <w:color w:val="000000" w:themeColor="text1"/>
          <w:sz w:val="28"/>
          <w:szCs w:val="28"/>
        </w:rPr>
        <w:t>е</w:t>
      </w:r>
      <w:r w:rsidR="0065460F" w:rsidRPr="00CE38A8">
        <w:rPr>
          <w:rFonts w:ascii="Times New Roman" w:hAnsi="Times New Roman" w:cs="Times New Roman"/>
          <w:b/>
          <w:color w:val="000000" w:themeColor="text1"/>
          <w:sz w:val="28"/>
          <w:szCs w:val="28"/>
        </w:rPr>
        <w:t xml:space="preserve"> </w:t>
      </w:r>
      <w:r w:rsidRPr="00CE38A8">
        <w:rPr>
          <w:rFonts w:ascii="Times New Roman" w:hAnsi="Times New Roman" w:cs="Times New Roman"/>
          <w:b/>
          <w:color w:val="000000" w:themeColor="text1"/>
          <w:sz w:val="28"/>
          <w:szCs w:val="28"/>
        </w:rPr>
        <w:t>т</w:t>
      </w:r>
      <w:r w:rsidRPr="00CE38A8">
        <w:rPr>
          <w:rFonts w:ascii="Times New Roman" w:hAnsi="Times New Roman" w:cs="Times New Roman"/>
          <w:color w:val="000000" w:themeColor="text1"/>
          <w:sz w:val="28"/>
          <w:szCs w:val="28"/>
        </w:rPr>
        <w:t>:</w:t>
      </w:r>
    </w:p>
    <w:p w14:paraId="2DFBDE84" w14:textId="77777777" w:rsidR="00384BE0" w:rsidRPr="00CE38A8" w:rsidRDefault="00384BE0" w:rsidP="00CA297A">
      <w:pPr>
        <w:pStyle w:val="ConsPlusNormal"/>
        <w:ind w:firstLine="709"/>
        <w:jc w:val="both"/>
        <w:rPr>
          <w:rFonts w:ascii="Times New Roman" w:hAnsi="Times New Roman" w:cs="Times New Roman"/>
          <w:color w:val="000000" w:themeColor="text1"/>
          <w:sz w:val="28"/>
          <w:szCs w:val="28"/>
        </w:rPr>
      </w:pPr>
    </w:p>
    <w:p w14:paraId="329433DD" w14:textId="77777777" w:rsidR="004E10E3" w:rsidRPr="00CE38A8" w:rsidRDefault="004E10E3"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1. Утвердить прилагаемую Территориальную </w:t>
      </w:r>
      <w:hyperlink w:anchor="P33" w:history="1">
        <w:r w:rsidRPr="00CE38A8">
          <w:rPr>
            <w:rFonts w:ascii="Times New Roman" w:hAnsi="Times New Roman" w:cs="Times New Roman"/>
            <w:color w:val="000000" w:themeColor="text1"/>
            <w:sz w:val="28"/>
            <w:szCs w:val="28"/>
          </w:rPr>
          <w:t>программу</w:t>
        </w:r>
      </w:hyperlink>
      <w:r w:rsidRPr="00CE38A8">
        <w:rPr>
          <w:rFonts w:ascii="Times New Roman" w:hAnsi="Times New Roman" w:cs="Times New Roman"/>
          <w:color w:val="000000" w:themeColor="text1"/>
          <w:sz w:val="28"/>
          <w:szCs w:val="28"/>
        </w:rPr>
        <w:t xml:space="preserve"> государственных гарантий бесплатного оказания гражданам медицинской помощи в Ханты-Мансийском </w:t>
      </w:r>
      <w:r w:rsidR="002C093A" w:rsidRPr="00CE38A8">
        <w:rPr>
          <w:rFonts w:ascii="Times New Roman" w:hAnsi="Times New Roman" w:cs="Times New Roman"/>
          <w:color w:val="000000" w:themeColor="text1"/>
          <w:sz w:val="28"/>
          <w:szCs w:val="28"/>
        </w:rPr>
        <w:t xml:space="preserve">автономном округе </w:t>
      </w:r>
      <w:r w:rsidR="00711357" w:rsidRPr="00CE38A8">
        <w:rPr>
          <w:rFonts w:ascii="Times New Roman" w:hAnsi="Times New Roman" w:cs="Times New Roman"/>
          <w:color w:val="000000" w:themeColor="text1"/>
          <w:sz w:val="28"/>
          <w:szCs w:val="28"/>
        </w:rPr>
        <w:t>–</w:t>
      </w:r>
      <w:r w:rsidR="003F6715" w:rsidRPr="00CE38A8">
        <w:rPr>
          <w:rFonts w:ascii="Times New Roman" w:hAnsi="Times New Roman" w:cs="Times New Roman"/>
          <w:color w:val="000000" w:themeColor="text1"/>
          <w:sz w:val="28"/>
          <w:szCs w:val="28"/>
        </w:rPr>
        <w:t xml:space="preserve"> Югре на 2021 год и на плановый период 2022</w:t>
      </w:r>
      <w:r w:rsidR="00820030" w:rsidRPr="00CE38A8">
        <w:rPr>
          <w:rFonts w:ascii="Times New Roman" w:hAnsi="Times New Roman" w:cs="Times New Roman"/>
          <w:color w:val="000000" w:themeColor="text1"/>
          <w:sz w:val="28"/>
          <w:szCs w:val="28"/>
        </w:rPr>
        <w:t xml:space="preserve"> и 202</w:t>
      </w:r>
      <w:r w:rsidR="003F6715" w:rsidRPr="00CE38A8">
        <w:rPr>
          <w:rFonts w:ascii="Times New Roman" w:hAnsi="Times New Roman" w:cs="Times New Roman"/>
          <w:color w:val="000000" w:themeColor="text1"/>
          <w:sz w:val="28"/>
          <w:szCs w:val="28"/>
        </w:rPr>
        <w:t>3</w:t>
      </w:r>
      <w:r w:rsidRPr="00CE38A8">
        <w:rPr>
          <w:rFonts w:ascii="Times New Roman" w:hAnsi="Times New Roman" w:cs="Times New Roman"/>
          <w:color w:val="000000" w:themeColor="text1"/>
          <w:sz w:val="28"/>
          <w:szCs w:val="28"/>
        </w:rPr>
        <w:t xml:space="preserve"> годов.</w:t>
      </w:r>
    </w:p>
    <w:p w14:paraId="7A966AD1" w14:textId="77777777" w:rsidR="004E10E3" w:rsidRPr="00CE38A8" w:rsidRDefault="004E10E3"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2. Настоящее постановление</w:t>
      </w:r>
      <w:r w:rsidR="00820030" w:rsidRPr="00CE38A8">
        <w:rPr>
          <w:rFonts w:ascii="Times New Roman" w:hAnsi="Times New Roman" w:cs="Times New Roman"/>
          <w:color w:val="000000" w:themeColor="text1"/>
          <w:sz w:val="28"/>
          <w:szCs w:val="28"/>
        </w:rPr>
        <w:t xml:space="preserve"> вступает в силу с 1 января 20</w:t>
      </w:r>
      <w:r w:rsidR="003F6715" w:rsidRPr="00CE38A8">
        <w:rPr>
          <w:rFonts w:ascii="Times New Roman" w:hAnsi="Times New Roman" w:cs="Times New Roman"/>
          <w:color w:val="000000" w:themeColor="text1"/>
          <w:sz w:val="28"/>
          <w:szCs w:val="28"/>
        </w:rPr>
        <w:t>21</w:t>
      </w:r>
      <w:r w:rsidRPr="00CE38A8">
        <w:rPr>
          <w:rFonts w:ascii="Times New Roman" w:hAnsi="Times New Roman" w:cs="Times New Roman"/>
          <w:color w:val="000000" w:themeColor="text1"/>
          <w:sz w:val="28"/>
          <w:szCs w:val="28"/>
        </w:rPr>
        <w:t xml:space="preserve"> года.</w:t>
      </w:r>
    </w:p>
    <w:p w14:paraId="778CC357" w14:textId="77777777" w:rsidR="002C093A" w:rsidRPr="00CE38A8" w:rsidRDefault="002C093A" w:rsidP="00CA297A">
      <w:pPr>
        <w:pStyle w:val="ConsPlusNormal"/>
        <w:ind w:firstLine="709"/>
        <w:jc w:val="both"/>
        <w:rPr>
          <w:rFonts w:ascii="Times New Roman" w:hAnsi="Times New Roman" w:cs="Times New Roman"/>
          <w:color w:val="000000" w:themeColor="text1"/>
          <w:sz w:val="28"/>
          <w:szCs w:val="28"/>
        </w:rPr>
      </w:pPr>
    </w:p>
    <w:p w14:paraId="6E2EE4B4" w14:textId="77777777" w:rsidR="004E10E3" w:rsidRPr="00CE38A8" w:rsidRDefault="004E10E3" w:rsidP="00CA297A">
      <w:pPr>
        <w:pStyle w:val="ConsPlusNormal"/>
        <w:jc w:val="both"/>
        <w:rPr>
          <w:rFonts w:ascii="Times New Roman" w:hAnsi="Times New Roman" w:cs="Times New Roman"/>
          <w:color w:val="000000" w:themeColor="text1"/>
          <w:sz w:val="28"/>
          <w:szCs w:val="28"/>
        </w:rPr>
      </w:pPr>
    </w:p>
    <w:p w14:paraId="1808B039" w14:textId="77777777" w:rsidR="007E60E6" w:rsidRPr="00CE38A8" w:rsidRDefault="007E60E6" w:rsidP="00CA297A">
      <w:pPr>
        <w:pStyle w:val="ConsPlusNormal"/>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Губернатор</w:t>
      </w:r>
    </w:p>
    <w:p w14:paraId="205D44AA" w14:textId="77777777" w:rsidR="007E60E6" w:rsidRPr="00CE38A8" w:rsidRDefault="007E60E6" w:rsidP="00CA297A">
      <w:pPr>
        <w:pStyle w:val="ConsPlusNormal"/>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Ханты-Мансийского</w:t>
      </w:r>
    </w:p>
    <w:p w14:paraId="351FEBF3" w14:textId="77777777" w:rsidR="00CA297A" w:rsidRPr="00CE38A8" w:rsidRDefault="007E60E6" w:rsidP="004C397B">
      <w:pPr>
        <w:pStyle w:val="ConsPlusNormal"/>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автономного округа – Югры                                             </w:t>
      </w:r>
      <w:r w:rsidR="00A12583" w:rsidRPr="00CE38A8">
        <w:rPr>
          <w:rFonts w:ascii="Times New Roman" w:hAnsi="Times New Roman" w:cs="Times New Roman"/>
          <w:color w:val="000000" w:themeColor="text1"/>
          <w:sz w:val="28"/>
          <w:szCs w:val="28"/>
        </w:rPr>
        <w:t xml:space="preserve">      </w:t>
      </w:r>
      <w:r w:rsidRPr="00CE38A8">
        <w:rPr>
          <w:rFonts w:ascii="Times New Roman" w:hAnsi="Times New Roman" w:cs="Times New Roman"/>
          <w:color w:val="000000" w:themeColor="text1"/>
          <w:sz w:val="28"/>
          <w:szCs w:val="28"/>
        </w:rPr>
        <w:t xml:space="preserve">  </w:t>
      </w:r>
      <w:r w:rsidR="0065460F" w:rsidRPr="00CE38A8">
        <w:rPr>
          <w:rFonts w:ascii="Times New Roman" w:hAnsi="Times New Roman" w:cs="Times New Roman"/>
          <w:color w:val="000000" w:themeColor="text1"/>
          <w:sz w:val="28"/>
          <w:szCs w:val="28"/>
        </w:rPr>
        <w:t xml:space="preserve"> </w:t>
      </w:r>
      <w:r w:rsidRPr="00CE38A8">
        <w:rPr>
          <w:rFonts w:ascii="Times New Roman" w:hAnsi="Times New Roman" w:cs="Times New Roman"/>
          <w:color w:val="000000" w:themeColor="text1"/>
          <w:sz w:val="28"/>
          <w:szCs w:val="28"/>
        </w:rPr>
        <w:t xml:space="preserve">  </w:t>
      </w:r>
      <w:proofErr w:type="spellStart"/>
      <w:r w:rsidR="0065460F" w:rsidRPr="00CE38A8">
        <w:rPr>
          <w:rFonts w:ascii="Times New Roman" w:hAnsi="Times New Roman" w:cs="Times New Roman"/>
          <w:color w:val="000000" w:themeColor="text1"/>
          <w:sz w:val="28"/>
          <w:szCs w:val="28"/>
        </w:rPr>
        <w:t>Н.В.</w:t>
      </w:r>
      <w:r w:rsidR="004C397B">
        <w:rPr>
          <w:rFonts w:ascii="Times New Roman" w:hAnsi="Times New Roman" w:cs="Times New Roman"/>
          <w:color w:val="000000" w:themeColor="text1"/>
          <w:sz w:val="28"/>
          <w:szCs w:val="28"/>
        </w:rPr>
        <w:t>Комаров</w:t>
      </w:r>
      <w:r w:rsidR="008864E7">
        <w:rPr>
          <w:rFonts w:ascii="Times New Roman" w:hAnsi="Times New Roman" w:cs="Times New Roman"/>
          <w:color w:val="000000" w:themeColor="text1"/>
          <w:sz w:val="28"/>
          <w:szCs w:val="28"/>
        </w:rPr>
        <w:t>а</w:t>
      </w:r>
      <w:proofErr w:type="spellEnd"/>
      <w:r w:rsidR="00CA297A" w:rsidRPr="00CE38A8">
        <w:rPr>
          <w:rFonts w:ascii="Times New Roman" w:hAnsi="Times New Roman" w:cs="Times New Roman"/>
          <w:color w:val="000000" w:themeColor="text1"/>
          <w:sz w:val="28"/>
          <w:szCs w:val="28"/>
        </w:rPr>
        <w:br w:type="page"/>
      </w:r>
    </w:p>
    <w:p w14:paraId="24AB99FA" w14:textId="77777777" w:rsidR="004E10E3" w:rsidRPr="00CE38A8" w:rsidRDefault="004E10E3" w:rsidP="00CA297A">
      <w:pPr>
        <w:pStyle w:val="ConsPlusNormal"/>
        <w:jc w:val="right"/>
        <w:outlineLvl w:val="0"/>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lastRenderedPageBreak/>
        <w:t>Приложение</w:t>
      </w:r>
    </w:p>
    <w:p w14:paraId="663ED759" w14:textId="77777777" w:rsidR="004E10E3" w:rsidRPr="00CE38A8" w:rsidRDefault="004E10E3" w:rsidP="00CA297A">
      <w:pPr>
        <w:pStyle w:val="ConsPlusNormal"/>
        <w:jc w:val="right"/>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к постановлению Правительства</w:t>
      </w:r>
    </w:p>
    <w:p w14:paraId="13D84EC5" w14:textId="77777777" w:rsidR="004E10E3" w:rsidRPr="00CE38A8" w:rsidRDefault="004E10E3" w:rsidP="00CA297A">
      <w:pPr>
        <w:pStyle w:val="ConsPlusNormal"/>
        <w:jc w:val="right"/>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Ханты-Мансийского</w:t>
      </w:r>
    </w:p>
    <w:p w14:paraId="6C52A272" w14:textId="77777777" w:rsidR="004E10E3" w:rsidRPr="00CE38A8" w:rsidRDefault="004E10E3" w:rsidP="00CA297A">
      <w:pPr>
        <w:pStyle w:val="ConsPlusNormal"/>
        <w:jc w:val="right"/>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автономного округа </w:t>
      </w:r>
      <w:r w:rsidR="00325175"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 xml:space="preserve"> Югры</w:t>
      </w:r>
    </w:p>
    <w:p w14:paraId="392EE92C" w14:textId="77777777" w:rsidR="00CA297A" w:rsidRPr="00CE38A8" w:rsidRDefault="00CA297A" w:rsidP="00CA297A">
      <w:pPr>
        <w:pStyle w:val="ConsPlusNormal"/>
        <w:jc w:val="right"/>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от </w:t>
      </w:r>
      <w:r w:rsidR="00E021BE">
        <w:rPr>
          <w:rFonts w:ascii="Times New Roman" w:hAnsi="Times New Roman" w:cs="Times New Roman"/>
          <w:color w:val="000000" w:themeColor="text1"/>
          <w:sz w:val="28"/>
          <w:szCs w:val="28"/>
        </w:rPr>
        <w:t>29</w:t>
      </w:r>
      <w:r w:rsidRPr="00CE38A8">
        <w:rPr>
          <w:rFonts w:ascii="Times New Roman" w:hAnsi="Times New Roman" w:cs="Times New Roman"/>
          <w:color w:val="000000" w:themeColor="text1"/>
          <w:sz w:val="28"/>
          <w:szCs w:val="28"/>
        </w:rPr>
        <w:t xml:space="preserve"> декабря 2020 года № </w:t>
      </w:r>
      <w:r w:rsidR="00E021BE">
        <w:rPr>
          <w:rFonts w:ascii="Times New Roman" w:hAnsi="Times New Roman" w:cs="Times New Roman"/>
          <w:color w:val="000000" w:themeColor="text1"/>
          <w:sz w:val="28"/>
          <w:szCs w:val="28"/>
        </w:rPr>
        <w:t>632-п</w:t>
      </w:r>
    </w:p>
    <w:p w14:paraId="57B41D44" w14:textId="77777777" w:rsidR="002C093A" w:rsidRPr="00CE38A8" w:rsidRDefault="002C093A" w:rsidP="00CA297A">
      <w:pPr>
        <w:pStyle w:val="ConsPlusTitle"/>
        <w:jc w:val="center"/>
        <w:rPr>
          <w:rFonts w:ascii="Times New Roman" w:hAnsi="Times New Roman" w:cs="Times New Roman"/>
          <w:color w:val="000000" w:themeColor="text1"/>
          <w:sz w:val="28"/>
          <w:szCs w:val="28"/>
        </w:rPr>
      </w:pPr>
      <w:bookmarkStart w:id="2" w:name="P33"/>
      <w:bookmarkEnd w:id="2"/>
    </w:p>
    <w:p w14:paraId="33D3A334" w14:textId="77777777" w:rsidR="004E10E3" w:rsidRPr="00CE38A8" w:rsidRDefault="000649C6" w:rsidP="00CA297A">
      <w:pPr>
        <w:pStyle w:val="ConsPlusTitle"/>
        <w:jc w:val="center"/>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Территориальная программа</w:t>
      </w:r>
    </w:p>
    <w:p w14:paraId="5928D223" w14:textId="77777777" w:rsidR="00864855" w:rsidRPr="00CE38A8" w:rsidRDefault="0065460F" w:rsidP="00CA297A">
      <w:pPr>
        <w:pStyle w:val="ConsPlusTitle"/>
        <w:jc w:val="center"/>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г</w:t>
      </w:r>
      <w:r w:rsidR="000649C6" w:rsidRPr="00CE38A8">
        <w:rPr>
          <w:rFonts w:ascii="Times New Roman" w:hAnsi="Times New Roman" w:cs="Times New Roman"/>
          <w:color w:val="000000" w:themeColor="text1"/>
          <w:sz w:val="28"/>
          <w:szCs w:val="28"/>
        </w:rPr>
        <w:t xml:space="preserve">осударственных гарантий бесплатного оказания гражданам медицинской помощи в Ханты-Мансийском автономном </w:t>
      </w:r>
      <w:r w:rsidR="000649C6" w:rsidRPr="00CE38A8">
        <w:rPr>
          <w:rFonts w:ascii="Times New Roman" w:hAnsi="Times New Roman" w:cs="Times New Roman"/>
          <w:color w:val="000000" w:themeColor="text1"/>
          <w:sz w:val="28"/>
          <w:szCs w:val="28"/>
        </w:rPr>
        <w:br/>
        <w:t>округе – Югре на 2021 год и на плановый период 2022 и 2023 годов</w:t>
      </w:r>
    </w:p>
    <w:p w14:paraId="0E12772A" w14:textId="77777777" w:rsidR="004E10E3" w:rsidRPr="00CE38A8" w:rsidRDefault="004E10E3" w:rsidP="00CA297A">
      <w:pPr>
        <w:pStyle w:val="ConsPlusNormal"/>
        <w:jc w:val="both"/>
        <w:rPr>
          <w:rFonts w:ascii="Times New Roman" w:hAnsi="Times New Roman" w:cs="Times New Roman"/>
          <w:color w:val="000000" w:themeColor="text1"/>
          <w:sz w:val="28"/>
          <w:szCs w:val="28"/>
        </w:rPr>
      </w:pPr>
    </w:p>
    <w:p w14:paraId="75722FB1" w14:textId="77777777" w:rsidR="004E10E3" w:rsidRPr="00CE38A8" w:rsidRDefault="004E10E3"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I. Общие положения</w:t>
      </w:r>
    </w:p>
    <w:p w14:paraId="389C844D" w14:textId="77777777" w:rsidR="004E10E3" w:rsidRPr="00CE38A8" w:rsidRDefault="004E10E3" w:rsidP="00CA297A">
      <w:pPr>
        <w:pStyle w:val="ConsPlusNormal"/>
        <w:jc w:val="both"/>
        <w:rPr>
          <w:rFonts w:ascii="Times New Roman" w:hAnsi="Times New Roman" w:cs="Times New Roman"/>
          <w:color w:val="000000" w:themeColor="text1"/>
          <w:sz w:val="28"/>
          <w:szCs w:val="28"/>
        </w:rPr>
      </w:pPr>
    </w:p>
    <w:p w14:paraId="678C4022" w14:textId="77777777" w:rsidR="000B6C51" w:rsidRPr="00CE38A8" w:rsidRDefault="00177A97"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1.1. </w:t>
      </w:r>
      <w:r w:rsidR="000B6C51" w:rsidRPr="00CE38A8">
        <w:rPr>
          <w:rFonts w:ascii="Times New Roman" w:hAnsi="Times New Roman" w:cs="Times New Roman"/>
          <w:color w:val="000000" w:themeColor="text1"/>
          <w:sz w:val="28"/>
          <w:szCs w:val="28"/>
        </w:rPr>
        <w:t>Территориальная программа государственных гарантий бесплатного оказания гражданам медицинской помощи</w:t>
      </w:r>
      <w:r w:rsidR="006758DF" w:rsidRPr="00CE38A8">
        <w:rPr>
          <w:rFonts w:ascii="Times New Roman" w:hAnsi="Times New Roman" w:cs="Times New Roman"/>
          <w:color w:val="000000" w:themeColor="text1"/>
          <w:sz w:val="28"/>
          <w:szCs w:val="28"/>
        </w:rPr>
        <w:t xml:space="preserve"> в</w:t>
      </w:r>
      <w:r w:rsidR="00711357" w:rsidRPr="00CE38A8">
        <w:rPr>
          <w:rFonts w:ascii="Times New Roman" w:hAnsi="Times New Roman" w:cs="Times New Roman"/>
          <w:color w:val="000000" w:themeColor="text1"/>
          <w:sz w:val="28"/>
          <w:szCs w:val="28"/>
        </w:rPr>
        <w:t xml:space="preserve"> </w:t>
      </w:r>
      <w:r w:rsidR="006758DF" w:rsidRPr="00CE38A8">
        <w:rPr>
          <w:rFonts w:ascii="Times New Roman" w:hAnsi="Times New Roman" w:cs="Times New Roman"/>
          <w:color w:val="000000" w:themeColor="text1"/>
          <w:sz w:val="28"/>
          <w:szCs w:val="28"/>
        </w:rPr>
        <w:t>Ханты-Мансийском автономном округе – Югре (д</w:t>
      </w:r>
      <w:r w:rsidR="003F6715" w:rsidRPr="00CE38A8">
        <w:rPr>
          <w:rFonts w:ascii="Times New Roman" w:hAnsi="Times New Roman" w:cs="Times New Roman"/>
          <w:color w:val="000000" w:themeColor="text1"/>
          <w:sz w:val="28"/>
          <w:szCs w:val="28"/>
        </w:rPr>
        <w:t xml:space="preserve">алее – автономный округ) </w:t>
      </w:r>
      <w:r w:rsidR="00A2417C">
        <w:rPr>
          <w:rFonts w:ascii="Times New Roman" w:hAnsi="Times New Roman" w:cs="Times New Roman"/>
          <w:color w:val="000000" w:themeColor="text1"/>
          <w:sz w:val="28"/>
          <w:szCs w:val="28"/>
        </w:rPr>
        <w:br/>
      </w:r>
      <w:r w:rsidR="003F6715" w:rsidRPr="00CE38A8">
        <w:rPr>
          <w:rFonts w:ascii="Times New Roman" w:hAnsi="Times New Roman" w:cs="Times New Roman"/>
          <w:color w:val="000000" w:themeColor="text1"/>
          <w:sz w:val="28"/>
          <w:szCs w:val="28"/>
        </w:rPr>
        <w:t>на 2021 год и на плановый период 2022 и 2023</w:t>
      </w:r>
      <w:r w:rsidR="00697AE7" w:rsidRPr="00CE38A8">
        <w:rPr>
          <w:rFonts w:ascii="Times New Roman" w:hAnsi="Times New Roman" w:cs="Times New Roman"/>
          <w:color w:val="000000" w:themeColor="text1"/>
          <w:sz w:val="28"/>
          <w:szCs w:val="28"/>
        </w:rPr>
        <w:t xml:space="preserve"> годов (далее</w:t>
      </w:r>
      <w:r w:rsidR="006758DF" w:rsidRPr="00CE38A8">
        <w:rPr>
          <w:rFonts w:ascii="Times New Roman" w:hAnsi="Times New Roman" w:cs="Times New Roman"/>
          <w:color w:val="000000" w:themeColor="text1"/>
          <w:sz w:val="28"/>
          <w:szCs w:val="28"/>
        </w:rPr>
        <w:t xml:space="preserve"> – Программа) устанавливает:</w:t>
      </w:r>
    </w:p>
    <w:p w14:paraId="0A85411B"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перечень видов, форм и условий предоставления медицинской помощи, оказание которой осуществляется бесплатно; </w:t>
      </w:r>
    </w:p>
    <w:p w14:paraId="351F59BD"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перечень заболеваний и состояний, оказание медицинской помощи при которых осуществляется бесплатно; </w:t>
      </w:r>
    </w:p>
    <w:p w14:paraId="0EC27297"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категории граждан, оказание медицинской помощи которым осуществляется бесплатно; </w:t>
      </w:r>
    </w:p>
    <w:p w14:paraId="54B2D6E8"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CE38A8">
        <w:rPr>
          <w:rFonts w:ascii="Times New Roman" w:eastAsia="Times New Roman" w:hAnsi="Times New Roman" w:cs="Times New Roman"/>
          <w:color w:val="000000" w:themeColor="text1"/>
          <w:sz w:val="28"/>
          <w:szCs w:val="28"/>
          <w:lang w:eastAsia="ru-RU"/>
        </w:rPr>
        <w:t>подушевые</w:t>
      </w:r>
      <w:proofErr w:type="spellEnd"/>
      <w:r w:rsidRPr="00CE38A8">
        <w:rPr>
          <w:rFonts w:ascii="Times New Roman" w:eastAsia="Times New Roman" w:hAnsi="Times New Roman" w:cs="Times New Roman"/>
          <w:color w:val="000000" w:themeColor="text1"/>
          <w:sz w:val="28"/>
          <w:szCs w:val="28"/>
          <w:lang w:eastAsia="ru-RU"/>
        </w:rPr>
        <w:t xml:space="preserve"> нормативы финансирования, порядок и структуру формирования тарифов на медицинскую помощь и способы ее оплаты;</w:t>
      </w:r>
    </w:p>
    <w:p w14:paraId="6BEB6A21" w14:textId="6E86D1DB" w:rsidR="006758DF" w:rsidRPr="00CE38A8" w:rsidRDefault="00656D07"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условия реализации,</w:t>
      </w:r>
      <w:r w:rsidR="006758DF" w:rsidRPr="00CE38A8">
        <w:rPr>
          <w:rFonts w:ascii="Times New Roman" w:eastAsia="Times New Roman" w:hAnsi="Times New Roman" w:cs="Times New Roman"/>
          <w:color w:val="000000" w:themeColor="text1"/>
          <w:sz w:val="28"/>
          <w:szCs w:val="28"/>
          <w:lang w:eastAsia="ru-RU"/>
        </w:rP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41536AC0"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w:t>
      </w:r>
      <w:r w:rsidR="005D49C5" w:rsidRPr="00CE38A8">
        <w:rPr>
          <w:rFonts w:ascii="Times New Roman" w:eastAsia="Times New Roman" w:hAnsi="Times New Roman" w:cs="Times New Roman"/>
          <w:color w:val="000000" w:themeColor="text1"/>
          <w:sz w:val="28"/>
          <w:szCs w:val="28"/>
          <w:lang w:eastAsia="ru-RU"/>
        </w:rPr>
        <w:t>автономного округа</w:t>
      </w:r>
      <w:r w:rsidRPr="00CE38A8">
        <w:rPr>
          <w:rFonts w:ascii="Times New Roman" w:eastAsia="Times New Roman" w:hAnsi="Times New Roman" w:cs="Times New Roman"/>
          <w:color w:val="000000" w:themeColor="text1"/>
          <w:sz w:val="28"/>
          <w:szCs w:val="28"/>
          <w:lang w:eastAsia="ru-RU"/>
        </w:rPr>
        <w:t>;</w:t>
      </w:r>
    </w:p>
    <w:p w14:paraId="38331DD8" w14:textId="77777777" w:rsidR="006758DF" w:rsidRPr="00CE38A8" w:rsidRDefault="006758DF" w:rsidP="00CA297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перечень лекарственных препаратов, отпускаемых населению в соответствии с </w:t>
      </w:r>
      <w:hyperlink r:id="rId10" w:history="1">
        <w:r w:rsidRPr="00CE38A8">
          <w:rPr>
            <w:rFonts w:ascii="Times New Roman" w:eastAsia="Times New Roman" w:hAnsi="Times New Roman" w:cs="Times New Roman"/>
            <w:color w:val="000000" w:themeColor="text1"/>
            <w:sz w:val="28"/>
            <w:szCs w:val="28"/>
            <w:lang w:eastAsia="ru-RU"/>
          </w:rPr>
          <w:t>перечнем</w:t>
        </w:r>
      </w:hyperlink>
      <w:r w:rsidRPr="00CE38A8">
        <w:rPr>
          <w:rFonts w:ascii="Times New Roman" w:eastAsia="Times New Roman" w:hAnsi="Times New Roman" w:cs="Times New Roman"/>
          <w:color w:val="000000" w:themeColor="text1"/>
          <w:sz w:val="28"/>
          <w:szCs w:val="28"/>
          <w:lang w:eastAsia="ru-RU"/>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w:t>
      </w:r>
      <w:r w:rsidR="00992F00" w:rsidRPr="00CE38A8">
        <w:rPr>
          <w:rFonts w:ascii="Times New Roman" w:eastAsia="Times New Roman" w:hAnsi="Times New Roman" w:cs="Times New Roman"/>
          <w:color w:val="000000" w:themeColor="text1"/>
          <w:sz w:val="28"/>
          <w:szCs w:val="28"/>
          <w:lang w:eastAsia="ru-RU"/>
        </w:rPr>
        <w:t xml:space="preserve">латно, а также в соответствии с </w:t>
      </w:r>
      <w:hyperlink r:id="rId11" w:history="1">
        <w:r w:rsidRPr="00CE38A8">
          <w:rPr>
            <w:rFonts w:ascii="Times New Roman" w:eastAsia="Times New Roman" w:hAnsi="Times New Roman" w:cs="Times New Roman"/>
            <w:color w:val="000000" w:themeColor="text1"/>
            <w:sz w:val="28"/>
            <w:szCs w:val="28"/>
            <w:lang w:eastAsia="ru-RU"/>
          </w:rPr>
          <w:t>перечнем</w:t>
        </w:r>
      </w:hyperlink>
      <w:r w:rsidRPr="00CE38A8">
        <w:rPr>
          <w:rFonts w:ascii="Times New Roman" w:eastAsia="Times New Roman" w:hAnsi="Times New Roman" w:cs="Times New Roman"/>
          <w:color w:val="000000" w:themeColor="text1"/>
          <w:sz w:val="28"/>
          <w:szCs w:val="28"/>
          <w:lang w:eastAsia="ru-RU"/>
        </w:rPr>
        <w:t xml:space="preserve"> групп населения, при амбулаторном лечении которых лекарственные препараты отпускаются по рецептам </w:t>
      </w:r>
      <w:r w:rsidR="00992F00" w:rsidRPr="00CE38A8">
        <w:rPr>
          <w:rFonts w:ascii="Times New Roman" w:eastAsia="Times New Roman" w:hAnsi="Times New Roman" w:cs="Times New Roman"/>
          <w:color w:val="000000" w:themeColor="text1"/>
          <w:sz w:val="28"/>
          <w:szCs w:val="28"/>
          <w:lang w:eastAsia="ru-RU"/>
        </w:rPr>
        <w:t>врачей с 50-процентной скидкой</w:t>
      </w:r>
      <w:r w:rsidR="003F6715" w:rsidRPr="00CE38A8">
        <w:rPr>
          <w:rFonts w:ascii="Times New Roman" w:eastAsia="Times New Roman" w:hAnsi="Times New Roman" w:cs="Times New Roman"/>
          <w:color w:val="000000" w:themeColor="text1"/>
          <w:sz w:val="28"/>
          <w:szCs w:val="28"/>
          <w:lang w:eastAsia="ru-RU"/>
        </w:rPr>
        <w:t xml:space="preserve">, сформированный в объеме не менее чем это предусмотрено перечнем жизненно необходимых и важнейших лекарственных препаратов, утвержденным Правительством Российской </w:t>
      </w:r>
      <w:r w:rsidR="003F6715" w:rsidRPr="00CE38A8">
        <w:rPr>
          <w:rFonts w:ascii="Times New Roman" w:eastAsia="Times New Roman" w:hAnsi="Times New Roman" w:cs="Times New Roman"/>
          <w:color w:val="000000" w:themeColor="text1"/>
          <w:sz w:val="28"/>
          <w:szCs w:val="28"/>
          <w:lang w:eastAsia="ru-RU"/>
        </w:rPr>
        <w:lastRenderedPageBreak/>
        <w:t>Федерации в соответствии с Федеральным законом от 12 апреля 2010 года № 61-фз «Об о</w:t>
      </w:r>
      <w:r w:rsidR="00320584" w:rsidRPr="00CE38A8">
        <w:rPr>
          <w:rFonts w:ascii="Times New Roman" w:eastAsia="Times New Roman" w:hAnsi="Times New Roman" w:cs="Times New Roman"/>
          <w:color w:val="000000" w:themeColor="text1"/>
          <w:sz w:val="28"/>
          <w:szCs w:val="28"/>
          <w:lang w:eastAsia="ru-RU"/>
        </w:rPr>
        <w:t>бращении</w:t>
      </w:r>
      <w:r w:rsidR="003F6715" w:rsidRPr="00CE38A8">
        <w:rPr>
          <w:rFonts w:ascii="Times New Roman" w:eastAsia="Times New Roman" w:hAnsi="Times New Roman" w:cs="Times New Roman"/>
          <w:color w:val="000000" w:themeColor="text1"/>
          <w:sz w:val="28"/>
          <w:szCs w:val="28"/>
          <w:lang w:eastAsia="ru-RU"/>
        </w:rPr>
        <w:t xml:space="preserve"> лекарственных средств»</w:t>
      </w:r>
      <w:r w:rsidR="00992F00" w:rsidRPr="00CE38A8">
        <w:rPr>
          <w:rFonts w:ascii="Times New Roman" w:eastAsia="Times New Roman" w:hAnsi="Times New Roman" w:cs="Times New Roman"/>
          <w:color w:val="000000" w:themeColor="text1"/>
          <w:sz w:val="28"/>
          <w:szCs w:val="28"/>
          <w:lang w:eastAsia="ru-RU"/>
        </w:rPr>
        <w:t>;</w:t>
      </w:r>
    </w:p>
    <w:p w14:paraId="1C0CB5FF"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w:t>
      </w:r>
      <w:r w:rsidR="00992F00" w:rsidRPr="00CE38A8">
        <w:rPr>
          <w:rFonts w:ascii="Times New Roman" w:eastAsia="Times New Roman" w:hAnsi="Times New Roman" w:cs="Times New Roman"/>
          <w:color w:val="000000" w:themeColor="text1"/>
          <w:sz w:val="28"/>
          <w:szCs w:val="28"/>
          <w:lang w:eastAsia="ru-RU"/>
        </w:rPr>
        <w:t xml:space="preserve">нских изделий, имплантируемых в </w:t>
      </w:r>
      <w:r w:rsidRPr="00CE38A8">
        <w:rPr>
          <w:rFonts w:ascii="Times New Roman" w:eastAsia="Times New Roman" w:hAnsi="Times New Roman" w:cs="Times New Roman"/>
          <w:color w:val="000000" w:themeColor="text1"/>
          <w:sz w:val="28"/>
          <w:szCs w:val="28"/>
          <w:lang w:eastAsia="ru-RU"/>
        </w:rPr>
        <w:t xml:space="preserve">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12" w:history="1">
        <w:r w:rsidRPr="00CE38A8">
          <w:rPr>
            <w:rFonts w:ascii="Times New Roman" w:eastAsia="Times New Roman" w:hAnsi="Times New Roman" w:cs="Times New Roman"/>
            <w:color w:val="000000" w:themeColor="text1"/>
            <w:sz w:val="28"/>
            <w:szCs w:val="28"/>
            <w:lang w:eastAsia="ru-RU"/>
          </w:rPr>
          <w:t>стандартами</w:t>
        </w:r>
      </w:hyperlink>
      <w:r w:rsidRPr="00CE38A8">
        <w:rPr>
          <w:rFonts w:ascii="Times New Roman" w:eastAsia="Times New Roman" w:hAnsi="Times New Roman" w:cs="Times New Roman"/>
          <w:color w:val="000000" w:themeColor="text1"/>
          <w:sz w:val="28"/>
          <w:szCs w:val="28"/>
          <w:lang w:eastAsia="ru-RU"/>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2EAEB8E7"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программе обязательного медицинского страхования по разделу «Стоматология»;</w:t>
      </w:r>
    </w:p>
    <w:p w14:paraId="7FF83168"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перечень мероприятий по профилактике заболеваний и формированию здорового образа жизни, </w:t>
      </w:r>
      <w:r w:rsidR="00CA297A" w:rsidRPr="00CE38A8">
        <w:rPr>
          <w:rFonts w:ascii="Times New Roman" w:eastAsia="Times New Roman" w:hAnsi="Times New Roman" w:cs="Times New Roman"/>
          <w:color w:val="000000" w:themeColor="text1"/>
          <w:sz w:val="28"/>
          <w:szCs w:val="28"/>
          <w:lang w:eastAsia="ru-RU"/>
        </w:rPr>
        <w:t>осуществляемых</w:t>
      </w:r>
      <w:r w:rsidRPr="00CE38A8">
        <w:rPr>
          <w:rFonts w:ascii="Times New Roman" w:eastAsia="Times New Roman" w:hAnsi="Times New Roman" w:cs="Times New Roman"/>
          <w:color w:val="000000" w:themeColor="text1"/>
          <w:sz w:val="28"/>
          <w:szCs w:val="28"/>
          <w:lang w:eastAsia="ru-RU"/>
        </w:rPr>
        <w:t xml:space="preserve"> </w:t>
      </w:r>
      <w:r w:rsidR="0065460F" w:rsidRPr="00CE38A8">
        <w:rPr>
          <w:rFonts w:ascii="Times New Roman" w:eastAsia="Times New Roman" w:hAnsi="Times New Roman" w:cs="Times New Roman"/>
          <w:color w:val="000000" w:themeColor="text1"/>
          <w:sz w:val="28"/>
          <w:szCs w:val="28"/>
          <w:lang w:eastAsia="ru-RU"/>
        </w:rPr>
        <w:t xml:space="preserve">по </w:t>
      </w:r>
      <w:r w:rsidRPr="00CE38A8">
        <w:rPr>
          <w:rFonts w:ascii="Times New Roman" w:eastAsia="Times New Roman" w:hAnsi="Times New Roman" w:cs="Times New Roman"/>
          <w:color w:val="000000" w:themeColor="text1"/>
          <w:sz w:val="28"/>
          <w:szCs w:val="28"/>
          <w:lang w:eastAsia="ru-RU"/>
        </w:rPr>
        <w:t>Программ</w:t>
      </w:r>
      <w:r w:rsidR="0065460F" w:rsidRPr="00CE38A8">
        <w:rPr>
          <w:rFonts w:ascii="Times New Roman" w:eastAsia="Times New Roman" w:hAnsi="Times New Roman" w:cs="Times New Roman"/>
          <w:color w:val="000000" w:themeColor="text1"/>
          <w:sz w:val="28"/>
          <w:szCs w:val="28"/>
          <w:lang w:eastAsia="ru-RU"/>
        </w:rPr>
        <w:t>е</w:t>
      </w:r>
      <w:r w:rsidRPr="00CE38A8">
        <w:rPr>
          <w:rFonts w:ascii="Times New Roman" w:eastAsia="Times New Roman" w:hAnsi="Times New Roman" w:cs="Times New Roman"/>
          <w:color w:val="000000" w:themeColor="text1"/>
          <w:sz w:val="28"/>
          <w:szCs w:val="28"/>
          <w:lang w:eastAsia="ru-RU"/>
        </w:rPr>
        <w:t>;</w:t>
      </w:r>
    </w:p>
    <w:p w14:paraId="6F8C6B86"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14:paraId="7905E08C"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w:t>
      </w:r>
      <w:r w:rsidR="00992F00" w:rsidRPr="00CE38A8">
        <w:rPr>
          <w:rFonts w:ascii="Times New Roman" w:eastAsia="Times New Roman" w:hAnsi="Times New Roman" w:cs="Times New Roman"/>
          <w:color w:val="000000" w:themeColor="text1"/>
          <w:sz w:val="28"/>
          <w:szCs w:val="28"/>
          <w:lang w:eastAsia="ru-RU"/>
        </w:rPr>
        <w:t xml:space="preserve">ком до достижения им возраста 4 </w:t>
      </w:r>
      <w:r w:rsidRPr="00CE38A8">
        <w:rPr>
          <w:rFonts w:ascii="Times New Roman" w:eastAsia="Times New Roman" w:hAnsi="Times New Roman" w:cs="Times New Roman"/>
          <w:color w:val="000000" w:themeColor="text1"/>
          <w:sz w:val="28"/>
          <w:szCs w:val="28"/>
          <w:lang w:eastAsia="ru-RU"/>
        </w:rPr>
        <w:t>лет, а с ребенком старше указанного возраста – при наличии медицинских показаний;</w:t>
      </w:r>
    </w:p>
    <w:p w14:paraId="71845836"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условия размещения пациентов в маломестных па</w:t>
      </w:r>
      <w:r w:rsidR="00992F00" w:rsidRPr="00CE38A8">
        <w:rPr>
          <w:rFonts w:ascii="Times New Roman" w:eastAsia="Times New Roman" w:hAnsi="Times New Roman" w:cs="Times New Roman"/>
          <w:color w:val="000000" w:themeColor="text1"/>
          <w:sz w:val="28"/>
          <w:szCs w:val="28"/>
          <w:lang w:eastAsia="ru-RU"/>
        </w:rPr>
        <w:t xml:space="preserve">латах (боксах) по медицинским и </w:t>
      </w:r>
      <w:r w:rsidRPr="00CE38A8">
        <w:rPr>
          <w:rFonts w:ascii="Times New Roman" w:eastAsia="Times New Roman" w:hAnsi="Times New Roman" w:cs="Times New Roman"/>
          <w:color w:val="000000" w:themeColor="text1"/>
          <w:sz w:val="28"/>
          <w:szCs w:val="28"/>
          <w:lang w:eastAsia="ru-RU"/>
        </w:rPr>
        <w:t>(или) эпидемиологическим показаниям, установленным Министерством здравоохранения Российской Федерации;</w:t>
      </w:r>
    </w:p>
    <w:p w14:paraId="7D390B78"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107A048A"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340CE50B"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lastRenderedPageBreak/>
        <w:t>условия и сроки диспансеризации отдельных категорий населения;</w:t>
      </w:r>
    </w:p>
    <w:p w14:paraId="6DBBB8B3"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целевые значения критериев доступности и качества м</w:t>
      </w:r>
      <w:r w:rsidR="00325175" w:rsidRPr="00CE38A8">
        <w:rPr>
          <w:rFonts w:ascii="Times New Roman" w:eastAsia="Times New Roman" w:hAnsi="Times New Roman" w:cs="Times New Roman"/>
          <w:color w:val="000000" w:themeColor="text1"/>
          <w:sz w:val="28"/>
          <w:szCs w:val="28"/>
          <w:lang w:eastAsia="ru-RU"/>
        </w:rPr>
        <w:t xml:space="preserve">едицинской помощи, оказываемой </w:t>
      </w:r>
      <w:r w:rsidR="0065460F" w:rsidRPr="00CE38A8">
        <w:rPr>
          <w:rFonts w:ascii="Times New Roman" w:eastAsia="Times New Roman" w:hAnsi="Times New Roman" w:cs="Times New Roman"/>
          <w:color w:val="000000" w:themeColor="text1"/>
          <w:sz w:val="28"/>
          <w:szCs w:val="28"/>
          <w:lang w:eastAsia="ru-RU"/>
        </w:rPr>
        <w:t xml:space="preserve">по </w:t>
      </w:r>
      <w:r w:rsidRPr="00CE38A8">
        <w:rPr>
          <w:rFonts w:ascii="Times New Roman" w:eastAsia="Times New Roman" w:hAnsi="Times New Roman" w:cs="Times New Roman"/>
          <w:color w:val="000000" w:themeColor="text1"/>
          <w:sz w:val="28"/>
          <w:szCs w:val="28"/>
          <w:lang w:eastAsia="ru-RU"/>
        </w:rPr>
        <w:t>Программ</w:t>
      </w:r>
      <w:r w:rsidR="0065460F" w:rsidRPr="00CE38A8">
        <w:rPr>
          <w:rFonts w:ascii="Times New Roman" w:eastAsia="Times New Roman" w:hAnsi="Times New Roman" w:cs="Times New Roman"/>
          <w:color w:val="000000" w:themeColor="text1"/>
          <w:sz w:val="28"/>
          <w:szCs w:val="28"/>
          <w:lang w:eastAsia="ru-RU"/>
        </w:rPr>
        <w:t>е</w:t>
      </w:r>
      <w:r w:rsidRPr="00CE38A8">
        <w:rPr>
          <w:rFonts w:ascii="Times New Roman" w:eastAsia="Times New Roman" w:hAnsi="Times New Roman" w:cs="Times New Roman"/>
          <w:color w:val="000000" w:themeColor="text1"/>
          <w:sz w:val="28"/>
          <w:szCs w:val="28"/>
          <w:lang w:eastAsia="ru-RU"/>
        </w:rPr>
        <w:t>;</w:t>
      </w:r>
    </w:p>
    <w:p w14:paraId="55A9A5D5"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сроки ожидания медицинской помощи, </w:t>
      </w:r>
      <w:r w:rsidR="00210840" w:rsidRPr="00CE38A8">
        <w:rPr>
          <w:rFonts w:ascii="Times New Roman" w:eastAsia="Times New Roman" w:hAnsi="Times New Roman" w:cs="Times New Roman"/>
          <w:color w:val="000000" w:themeColor="text1"/>
          <w:sz w:val="28"/>
          <w:szCs w:val="28"/>
          <w:lang w:eastAsia="ru-RU"/>
        </w:rPr>
        <w:t xml:space="preserve">оказываемой в плановой форме, в </w:t>
      </w:r>
      <w:r w:rsidRPr="00CE38A8">
        <w:rPr>
          <w:rFonts w:ascii="Times New Roman" w:eastAsia="Times New Roman" w:hAnsi="Times New Roman" w:cs="Times New Roman"/>
          <w:color w:val="000000" w:themeColor="text1"/>
          <w:sz w:val="28"/>
          <w:szCs w:val="28"/>
          <w:lang w:eastAsia="ru-RU"/>
        </w:rPr>
        <w:t>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14:paraId="684BD17D" w14:textId="77777777" w:rsidR="006758DF" w:rsidRPr="00CE38A8" w:rsidRDefault="00177A97"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1.2. </w:t>
      </w:r>
      <w:r w:rsidR="006758DF" w:rsidRPr="00CE38A8">
        <w:rPr>
          <w:rFonts w:ascii="Times New Roman" w:eastAsia="Times New Roman" w:hAnsi="Times New Roman" w:cs="Times New Roman"/>
          <w:color w:val="000000" w:themeColor="text1"/>
          <w:sz w:val="28"/>
          <w:szCs w:val="28"/>
          <w:lang w:eastAsia="ru-RU"/>
        </w:rPr>
        <w:t>При формировании Программы учтены:</w:t>
      </w:r>
    </w:p>
    <w:p w14:paraId="3FB0A4F1"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порядки оказания медицинской помощи и стандарты медицинской помощи;</w:t>
      </w:r>
    </w:p>
    <w:p w14:paraId="76B4870A"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особенности половозрастного состава</w:t>
      </w:r>
      <w:r w:rsidR="008347EA" w:rsidRPr="00CE38A8">
        <w:rPr>
          <w:rFonts w:ascii="Times New Roman" w:eastAsia="Times New Roman" w:hAnsi="Times New Roman" w:cs="Times New Roman"/>
          <w:color w:val="000000" w:themeColor="text1"/>
          <w:sz w:val="28"/>
          <w:szCs w:val="28"/>
          <w:lang w:eastAsia="ru-RU"/>
        </w:rPr>
        <w:t xml:space="preserve"> населения</w:t>
      </w:r>
      <w:r w:rsidR="006910E6" w:rsidRPr="00CE38A8">
        <w:rPr>
          <w:rFonts w:ascii="Times New Roman" w:eastAsia="Times New Roman" w:hAnsi="Times New Roman" w:cs="Times New Roman"/>
          <w:color w:val="000000" w:themeColor="text1"/>
          <w:sz w:val="28"/>
          <w:szCs w:val="28"/>
          <w:lang w:eastAsia="ru-RU"/>
        </w:rPr>
        <w:t xml:space="preserve"> </w:t>
      </w:r>
      <w:r w:rsidR="00DC44C5" w:rsidRPr="00CE38A8">
        <w:rPr>
          <w:rFonts w:ascii="Times New Roman" w:eastAsia="Times New Roman" w:hAnsi="Times New Roman" w:cs="Times New Roman"/>
          <w:color w:val="000000" w:themeColor="text1"/>
          <w:sz w:val="28"/>
          <w:szCs w:val="28"/>
          <w:lang w:eastAsia="ru-RU"/>
        </w:rPr>
        <w:t>автономного округа</w:t>
      </w:r>
      <w:r w:rsidRPr="00CE38A8">
        <w:rPr>
          <w:rFonts w:ascii="Times New Roman" w:eastAsia="Times New Roman" w:hAnsi="Times New Roman" w:cs="Times New Roman"/>
          <w:color w:val="000000" w:themeColor="text1"/>
          <w:sz w:val="28"/>
          <w:szCs w:val="28"/>
          <w:lang w:eastAsia="ru-RU"/>
        </w:rPr>
        <w:t>;</w:t>
      </w:r>
    </w:p>
    <w:p w14:paraId="06AD9481"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уровень и структура заболеваемости</w:t>
      </w:r>
      <w:r w:rsidR="00711357" w:rsidRPr="00CE38A8">
        <w:rPr>
          <w:rFonts w:ascii="Times New Roman" w:eastAsia="Times New Roman" w:hAnsi="Times New Roman" w:cs="Times New Roman"/>
          <w:color w:val="000000" w:themeColor="text1"/>
          <w:sz w:val="28"/>
          <w:szCs w:val="28"/>
          <w:lang w:eastAsia="ru-RU"/>
        </w:rPr>
        <w:t xml:space="preserve"> населения </w:t>
      </w:r>
      <w:r w:rsidR="008347EA" w:rsidRPr="00CE38A8">
        <w:rPr>
          <w:rFonts w:ascii="Times New Roman" w:eastAsia="Times New Roman" w:hAnsi="Times New Roman" w:cs="Times New Roman"/>
          <w:color w:val="000000" w:themeColor="text1"/>
          <w:sz w:val="28"/>
          <w:szCs w:val="28"/>
          <w:lang w:eastAsia="ru-RU"/>
        </w:rPr>
        <w:t>автономного округа</w:t>
      </w:r>
      <w:r w:rsidRPr="00CE38A8">
        <w:rPr>
          <w:rFonts w:ascii="Times New Roman" w:eastAsia="Times New Roman" w:hAnsi="Times New Roman" w:cs="Times New Roman"/>
          <w:color w:val="000000" w:themeColor="text1"/>
          <w:sz w:val="28"/>
          <w:szCs w:val="28"/>
          <w:lang w:eastAsia="ru-RU"/>
        </w:rPr>
        <w:t>, основанные на данных медицинской статистики;</w:t>
      </w:r>
    </w:p>
    <w:p w14:paraId="4C26D4BB"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климатические и географические особенности </w:t>
      </w:r>
      <w:r w:rsidR="008347EA" w:rsidRPr="00CE38A8">
        <w:rPr>
          <w:rFonts w:ascii="Times New Roman" w:eastAsia="Times New Roman" w:hAnsi="Times New Roman" w:cs="Times New Roman"/>
          <w:color w:val="000000" w:themeColor="text1"/>
          <w:sz w:val="28"/>
          <w:szCs w:val="28"/>
          <w:lang w:eastAsia="ru-RU"/>
        </w:rPr>
        <w:t xml:space="preserve">территории автономного округа </w:t>
      </w:r>
      <w:r w:rsidRPr="00CE38A8">
        <w:rPr>
          <w:rFonts w:ascii="Times New Roman" w:eastAsia="Times New Roman" w:hAnsi="Times New Roman" w:cs="Times New Roman"/>
          <w:color w:val="000000" w:themeColor="text1"/>
          <w:sz w:val="28"/>
          <w:szCs w:val="28"/>
          <w:lang w:eastAsia="ru-RU"/>
        </w:rPr>
        <w:t>и транспортная доступность медицинских организаций;</w:t>
      </w:r>
    </w:p>
    <w:p w14:paraId="08BBE8CC" w14:textId="77777777" w:rsidR="006758DF" w:rsidRPr="00CE38A8" w:rsidRDefault="00675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2BDE8BF0" w14:textId="77777777" w:rsidR="00B75741" w:rsidRPr="00CE38A8" w:rsidRDefault="00CA2BFA" w:rsidP="00CA297A">
      <w:pPr>
        <w:pStyle w:val="ConsPlusTitle"/>
        <w:ind w:firstLine="708"/>
        <w:jc w:val="both"/>
        <w:outlineLvl w:val="1"/>
        <w:rPr>
          <w:b w:val="0"/>
          <w:color w:val="000000" w:themeColor="text1"/>
        </w:rPr>
      </w:pPr>
      <w:r w:rsidRPr="00CE38A8">
        <w:rPr>
          <w:rFonts w:ascii="Times New Roman" w:hAnsi="Times New Roman" w:cs="Times New Roman"/>
          <w:b w:val="0"/>
          <w:color w:val="000000" w:themeColor="text1"/>
          <w:sz w:val="28"/>
          <w:szCs w:val="28"/>
        </w:rPr>
        <w:t>1.3.</w:t>
      </w:r>
      <w:r w:rsidR="00B75741" w:rsidRPr="00CE38A8">
        <w:rPr>
          <w:rFonts w:ascii="Times New Roman" w:hAnsi="Times New Roman" w:cs="Times New Roman"/>
          <w:b w:val="0"/>
          <w:color w:val="000000" w:themeColor="text1"/>
          <w:sz w:val="28"/>
          <w:szCs w:val="28"/>
        </w:rPr>
        <w:t xml:space="preserve">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13AB4803" w14:textId="77777777" w:rsidR="00B75741" w:rsidRPr="00CE38A8" w:rsidRDefault="00B75741" w:rsidP="00CA297A">
      <w:pPr>
        <w:spacing w:after="0" w:line="240" w:lineRule="auto"/>
        <w:jc w:val="center"/>
        <w:rPr>
          <w:rFonts w:ascii="Times New Roman" w:hAnsi="Times New Roman" w:cs="Times New Roman"/>
          <w:color w:val="000000" w:themeColor="text1"/>
          <w:sz w:val="28"/>
          <w:szCs w:val="28"/>
        </w:rPr>
      </w:pPr>
    </w:p>
    <w:p w14:paraId="2CF65C0E" w14:textId="77777777" w:rsidR="00202702" w:rsidRPr="00CE38A8" w:rsidRDefault="00202702" w:rsidP="00CA297A">
      <w:pPr>
        <w:spacing w:after="0" w:line="240" w:lineRule="auto"/>
        <w:jc w:val="center"/>
        <w:rPr>
          <w:rFonts w:ascii="Times New Roman" w:eastAsia="Times New Roman" w:hAnsi="Times New Roman" w:cs="Times New Roman"/>
          <w:color w:val="000000" w:themeColor="text1"/>
          <w:sz w:val="28"/>
          <w:szCs w:val="28"/>
          <w:lang w:eastAsia="ru-RU"/>
        </w:rPr>
      </w:pPr>
      <w:r w:rsidRPr="00CE38A8">
        <w:rPr>
          <w:rFonts w:ascii="Times New Roman" w:hAnsi="Times New Roman" w:cs="Times New Roman"/>
          <w:color w:val="000000" w:themeColor="text1"/>
          <w:sz w:val="28"/>
          <w:szCs w:val="28"/>
          <w:lang w:val="en-US"/>
        </w:rPr>
        <w:t>II</w:t>
      </w:r>
      <w:r w:rsidRPr="00CE38A8">
        <w:rPr>
          <w:rFonts w:ascii="Times New Roman" w:hAnsi="Times New Roman" w:cs="Times New Roman"/>
          <w:color w:val="000000" w:themeColor="text1"/>
          <w:sz w:val="28"/>
          <w:szCs w:val="28"/>
        </w:rPr>
        <w:t xml:space="preserve">. </w:t>
      </w:r>
      <w:r w:rsidRPr="00CE38A8">
        <w:rPr>
          <w:rFonts w:ascii="Times New Roman" w:eastAsia="Times New Roman" w:hAnsi="Times New Roman" w:cs="Times New Roman"/>
          <w:color w:val="000000" w:themeColor="text1"/>
          <w:sz w:val="28"/>
          <w:szCs w:val="28"/>
          <w:lang w:eastAsia="ru-RU"/>
        </w:rPr>
        <w:t>Перечень видов, форм и условий предоставления медицинской помощи, оказание которой осуществляется бесплатно</w:t>
      </w:r>
    </w:p>
    <w:p w14:paraId="02364B13" w14:textId="77777777" w:rsidR="006910E6" w:rsidRPr="00CE38A8" w:rsidRDefault="006910E6" w:rsidP="00CA297A">
      <w:pPr>
        <w:spacing w:after="0" w:line="240" w:lineRule="auto"/>
        <w:jc w:val="center"/>
        <w:rPr>
          <w:rFonts w:ascii="Times New Roman" w:eastAsia="Times New Roman" w:hAnsi="Times New Roman" w:cs="Times New Roman"/>
          <w:color w:val="000000" w:themeColor="text1"/>
          <w:sz w:val="28"/>
          <w:szCs w:val="28"/>
          <w:lang w:eastAsia="ru-RU"/>
        </w:rPr>
      </w:pPr>
    </w:p>
    <w:p w14:paraId="77EABE0A" w14:textId="77777777" w:rsidR="00202702" w:rsidRPr="00CE38A8" w:rsidRDefault="00992F00"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2.1. </w:t>
      </w:r>
      <w:r w:rsidR="00CA297A" w:rsidRPr="00CE38A8">
        <w:rPr>
          <w:rFonts w:ascii="Times New Roman" w:eastAsia="Times New Roman" w:hAnsi="Times New Roman" w:cs="Times New Roman"/>
          <w:color w:val="000000" w:themeColor="text1"/>
          <w:sz w:val="28"/>
          <w:szCs w:val="28"/>
          <w:lang w:eastAsia="ru-RU"/>
        </w:rPr>
        <w:t xml:space="preserve">В </w:t>
      </w:r>
      <w:r w:rsidR="0065460F" w:rsidRPr="00CE38A8">
        <w:rPr>
          <w:rFonts w:ascii="Times New Roman" w:eastAsia="Times New Roman" w:hAnsi="Times New Roman" w:cs="Times New Roman"/>
          <w:color w:val="000000" w:themeColor="text1"/>
          <w:sz w:val="28"/>
          <w:szCs w:val="28"/>
          <w:lang w:eastAsia="ru-RU"/>
        </w:rPr>
        <w:t xml:space="preserve">пределах </w:t>
      </w:r>
      <w:r w:rsidR="00202702" w:rsidRPr="00CE38A8">
        <w:rPr>
          <w:rFonts w:ascii="Times New Roman" w:eastAsia="Times New Roman" w:hAnsi="Times New Roman" w:cs="Times New Roman"/>
          <w:color w:val="000000" w:themeColor="text1"/>
          <w:sz w:val="28"/>
          <w:szCs w:val="28"/>
          <w:lang w:eastAsia="ru-RU"/>
        </w:rPr>
        <w:t>Программы (за исключением медицинской помощи, оказываемой в рамках клинической апробации) бесплатно предоставляются:</w:t>
      </w:r>
    </w:p>
    <w:p w14:paraId="038970F0"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первичная медико-санитарная помощь, в том числе первичная доврачебная, первичная врачебная и первичная специализированная;</w:t>
      </w:r>
    </w:p>
    <w:p w14:paraId="4ABE4F93"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специализированная, в том числе высокотехнологичная, медицинская помощь;</w:t>
      </w:r>
    </w:p>
    <w:p w14:paraId="01FF9093"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скорая, в том числе скорая специализированная, медицинская помощь;</w:t>
      </w:r>
    </w:p>
    <w:p w14:paraId="445A0688"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паллиативная медицинская помощь,</w:t>
      </w:r>
      <w:r w:rsidR="00CD6EA1" w:rsidRPr="00CE38A8">
        <w:rPr>
          <w:rFonts w:ascii="Times New Roman" w:eastAsia="Times New Roman" w:hAnsi="Times New Roman" w:cs="Times New Roman"/>
          <w:color w:val="000000" w:themeColor="text1"/>
          <w:sz w:val="28"/>
          <w:szCs w:val="28"/>
          <w:lang w:eastAsia="ru-RU"/>
        </w:rPr>
        <w:t xml:space="preserve"> </w:t>
      </w:r>
      <w:r w:rsidR="00CD6EA1" w:rsidRPr="00CE38A8">
        <w:rPr>
          <w:rFonts w:ascii="Times New Roman" w:hAnsi="Times New Roman" w:cs="Times New Roman"/>
          <w:color w:val="000000" w:themeColor="text1"/>
          <w:sz w:val="28"/>
          <w:szCs w:val="28"/>
        </w:rPr>
        <w:t xml:space="preserve">в том числе паллиативная первичная медицинская помощь, включая доврачебную и врачебную, </w:t>
      </w:r>
      <w:r w:rsidR="00CD6EA1" w:rsidRPr="00CE38A8">
        <w:rPr>
          <w:rFonts w:ascii="Times New Roman" w:hAnsi="Times New Roman" w:cs="Times New Roman"/>
          <w:color w:val="000000" w:themeColor="text1"/>
          <w:sz w:val="28"/>
          <w:szCs w:val="28"/>
        </w:rPr>
        <w:br/>
        <w:t>и паллиативная специализированная медицинская помощь</w:t>
      </w:r>
      <w:r w:rsidRPr="00CE38A8">
        <w:rPr>
          <w:rFonts w:ascii="Times New Roman" w:eastAsia="Times New Roman" w:hAnsi="Times New Roman" w:cs="Times New Roman"/>
          <w:color w:val="000000" w:themeColor="text1"/>
          <w:sz w:val="28"/>
          <w:szCs w:val="28"/>
          <w:lang w:eastAsia="ru-RU"/>
        </w:rPr>
        <w:t>.</w:t>
      </w:r>
    </w:p>
    <w:p w14:paraId="4CB972EA"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Понятие «медицинская организация» используется в Программе </w:t>
      </w:r>
      <w:r w:rsidR="00B57399" w:rsidRPr="00CE38A8">
        <w:rPr>
          <w:rFonts w:ascii="Times New Roman" w:eastAsia="Times New Roman" w:hAnsi="Times New Roman" w:cs="Times New Roman"/>
          <w:color w:val="000000" w:themeColor="text1"/>
          <w:sz w:val="28"/>
          <w:szCs w:val="28"/>
          <w:lang w:eastAsia="ru-RU"/>
        </w:rPr>
        <w:br/>
      </w:r>
      <w:r w:rsidRPr="00CE38A8">
        <w:rPr>
          <w:rFonts w:ascii="Times New Roman" w:eastAsia="Times New Roman" w:hAnsi="Times New Roman" w:cs="Times New Roman"/>
          <w:color w:val="000000" w:themeColor="text1"/>
          <w:sz w:val="28"/>
          <w:szCs w:val="28"/>
          <w:lang w:eastAsia="ru-RU"/>
        </w:rPr>
        <w:t>в значении, определенном в Фед</w:t>
      </w:r>
      <w:r w:rsidR="00992F00" w:rsidRPr="00CE38A8">
        <w:rPr>
          <w:rFonts w:ascii="Times New Roman" w:eastAsia="Times New Roman" w:hAnsi="Times New Roman" w:cs="Times New Roman"/>
          <w:color w:val="000000" w:themeColor="text1"/>
          <w:sz w:val="28"/>
          <w:szCs w:val="28"/>
          <w:lang w:eastAsia="ru-RU"/>
        </w:rPr>
        <w:t>еральном законе от 21</w:t>
      </w:r>
      <w:r w:rsidR="00711357" w:rsidRPr="00CE38A8">
        <w:rPr>
          <w:rFonts w:ascii="Times New Roman" w:eastAsia="Times New Roman" w:hAnsi="Times New Roman" w:cs="Times New Roman"/>
          <w:color w:val="000000" w:themeColor="text1"/>
          <w:sz w:val="28"/>
          <w:szCs w:val="28"/>
          <w:lang w:eastAsia="ru-RU"/>
        </w:rPr>
        <w:t xml:space="preserve"> ноября </w:t>
      </w:r>
      <w:r w:rsidR="00992F00" w:rsidRPr="00CE38A8">
        <w:rPr>
          <w:rFonts w:ascii="Times New Roman" w:eastAsia="Times New Roman" w:hAnsi="Times New Roman" w:cs="Times New Roman"/>
          <w:color w:val="000000" w:themeColor="text1"/>
          <w:sz w:val="28"/>
          <w:szCs w:val="28"/>
          <w:lang w:eastAsia="ru-RU"/>
        </w:rPr>
        <w:t xml:space="preserve">2011 </w:t>
      </w:r>
      <w:r w:rsidR="005D09EF" w:rsidRPr="00CE38A8">
        <w:rPr>
          <w:rFonts w:ascii="Times New Roman" w:eastAsia="Times New Roman" w:hAnsi="Times New Roman" w:cs="Times New Roman"/>
          <w:color w:val="000000" w:themeColor="text1"/>
          <w:sz w:val="28"/>
          <w:szCs w:val="28"/>
          <w:lang w:eastAsia="ru-RU"/>
        </w:rPr>
        <w:t>года</w:t>
      </w:r>
      <w:r w:rsidR="007B5CBF" w:rsidRPr="00CE38A8">
        <w:rPr>
          <w:rFonts w:ascii="Times New Roman" w:eastAsia="Times New Roman" w:hAnsi="Times New Roman" w:cs="Times New Roman"/>
          <w:color w:val="000000" w:themeColor="text1"/>
          <w:sz w:val="28"/>
          <w:szCs w:val="28"/>
          <w:lang w:eastAsia="ru-RU"/>
        </w:rPr>
        <w:t xml:space="preserve"> </w:t>
      </w:r>
      <w:r w:rsidR="00B57399" w:rsidRPr="00CE38A8">
        <w:rPr>
          <w:rFonts w:ascii="Times New Roman" w:eastAsia="Times New Roman" w:hAnsi="Times New Roman" w:cs="Times New Roman"/>
          <w:color w:val="000000" w:themeColor="text1"/>
          <w:sz w:val="28"/>
          <w:szCs w:val="28"/>
          <w:lang w:eastAsia="ru-RU"/>
        </w:rPr>
        <w:br/>
      </w:r>
      <w:r w:rsidR="00992F00" w:rsidRPr="00CE38A8">
        <w:rPr>
          <w:rFonts w:ascii="Times New Roman" w:eastAsia="Times New Roman" w:hAnsi="Times New Roman" w:cs="Times New Roman"/>
          <w:color w:val="000000" w:themeColor="text1"/>
          <w:sz w:val="28"/>
          <w:szCs w:val="28"/>
          <w:lang w:eastAsia="ru-RU"/>
        </w:rPr>
        <w:t xml:space="preserve">№ </w:t>
      </w:r>
      <w:r w:rsidRPr="00CE38A8">
        <w:rPr>
          <w:rFonts w:ascii="Times New Roman" w:eastAsia="Times New Roman" w:hAnsi="Times New Roman" w:cs="Times New Roman"/>
          <w:color w:val="000000" w:themeColor="text1"/>
          <w:sz w:val="28"/>
          <w:szCs w:val="28"/>
          <w:lang w:eastAsia="ru-RU"/>
        </w:rPr>
        <w:t>323-ФЗ «Об основах охраны здоровья граждан в Российской Федерации»</w:t>
      </w:r>
      <w:r w:rsidR="0065460F" w:rsidRPr="00CE38A8">
        <w:rPr>
          <w:rFonts w:ascii="Times New Roman" w:eastAsia="Times New Roman" w:hAnsi="Times New Roman" w:cs="Times New Roman"/>
          <w:color w:val="000000" w:themeColor="text1"/>
          <w:sz w:val="28"/>
          <w:szCs w:val="28"/>
          <w:lang w:eastAsia="ru-RU"/>
        </w:rPr>
        <w:t xml:space="preserve"> </w:t>
      </w:r>
      <w:r w:rsidR="0065460F" w:rsidRPr="00CE38A8">
        <w:rPr>
          <w:rFonts w:ascii="Times New Roman" w:eastAsia="Times New Roman" w:hAnsi="Times New Roman" w:cs="Times New Roman"/>
          <w:color w:val="000000" w:themeColor="text1"/>
          <w:sz w:val="28"/>
          <w:szCs w:val="28"/>
          <w:lang w:eastAsia="ru-RU"/>
        </w:rPr>
        <w:lastRenderedPageBreak/>
        <w:t>(далее – Федеральный закон № 323-ФЗ)</w:t>
      </w:r>
      <w:r w:rsidRPr="00CE38A8">
        <w:rPr>
          <w:rFonts w:ascii="Times New Roman" w:eastAsia="Times New Roman" w:hAnsi="Times New Roman" w:cs="Times New Roman"/>
          <w:color w:val="000000" w:themeColor="text1"/>
          <w:sz w:val="28"/>
          <w:szCs w:val="28"/>
          <w:lang w:eastAsia="ru-RU"/>
        </w:rPr>
        <w:t xml:space="preserve"> и Федеральном</w:t>
      </w:r>
      <w:r w:rsidR="00992F00" w:rsidRPr="00CE38A8">
        <w:rPr>
          <w:rFonts w:ascii="Times New Roman" w:eastAsia="Times New Roman" w:hAnsi="Times New Roman" w:cs="Times New Roman"/>
          <w:color w:val="000000" w:themeColor="text1"/>
          <w:sz w:val="28"/>
          <w:szCs w:val="28"/>
          <w:lang w:eastAsia="ru-RU"/>
        </w:rPr>
        <w:t xml:space="preserve"> законе от 29</w:t>
      </w:r>
      <w:r w:rsidR="00711357" w:rsidRPr="00CE38A8">
        <w:rPr>
          <w:rFonts w:ascii="Times New Roman" w:eastAsia="Times New Roman" w:hAnsi="Times New Roman" w:cs="Times New Roman"/>
          <w:color w:val="000000" w:themeColor="text1"/>
          <w:sz w:val="28"/>
          <w:szCs w:val="28"/>
          <w:lang w:eastAsia="ru-RU"/>
        </w:rPr>
        <w:t xml:space="preserve"> ноября </w:t>
      </w:r>
      <w:r w:rsidR="00992F00" w:rsidRPr="00CE38A8">
        <w:rPr>
          <w:rFonts w:ascii="Times New Roman" w:eastAsia="Times New Roman" w:hAnsi="Times New Roman" w:cs="Times New Roman"/>
          <w:color w:val="000000" w:themeColor="text1"/>
          <w:sz w:val="28"/>
          <w:szCs w:val="28"/>
          <w:lang w:eastAsia="ru-RU"/>
        </w:rPr>
        <w:t>2010</w:t>
      </w:r>
      <w:r w:rsidR="005D09EF" w:rsidRPr="00CE38A8">
        <w:rPr>
          <w:rFonts w:ascii="Times New Roman" w:eastAsia="Times New Roman" w:hAnsi="Times New Roman" w:cs="Times New Roman"/>
          <w:color w:val="000000" w:themeColor="text1"/>
          <w:sz w:val="28"/>
          <w:szCs w:val="28"/>
          <w:lang w:eastAsia="ru-RU"/>
        </w:rPr>
        <w:t xml:space="preserve"> года</w:t>
      </w:r>
      <w:r w:rsidR="00992F00" w:rsidRPr="00CE38A8">
        <w:rPr>
          <w:rFonts w:ascii="Times New Roman" w:eastAsia="Times New Roman" w:hAnsi="Times New Roman" w:cs="Times New Roman"/>
          <w:color w:val="000000" w:themeColor="text1"/>
          <w:sz w:val="28"/>
          <w:szCs w:val="28"/>
          <w:lang w:eastAsia="ru-RU"/>
        </w:rPr>
        <w:t xml:space="preserve"> № </w:t>
      </w:r>
      <w:r w:rsidRPr="00CE38A8">
        <w:rPr>
          <w:rFonts w:ascii="Times New Roman" w:eastAsia="Times New Roman" w:hAnsi="Times New Roman" w:cs="Times New Roman"/>
          <w:color w:val="000000" w:themeColor="text1"/>
          <w:sz w:val="28"/>
          <w:szCs w:val="28"/>
          <w:lang w:eastAsia="ru-RU"/>
        </w:rPr>
        <w:t>326-ФЗ «Об обязательном медицинском страховании в Российской Федерации»</w:t>
      </w:r>
      <w:r w:rsidR="0065460F" w:rsidRPr="00CE38A8">
        <w:rPr>
          <w:rFonts w:ascii="Times New Roman" w:eastAsia="Times New Roman" w:hAnsi="Times New Roman" w:cs="Times New Roman"/>
          <w:color w:val="000000" w:themeColor="text1"/>
          <w:sz w:val="28"/>
          <w:szCs w:val="28"/>
          <w:lang w:eastAsia="ru-RU"/>
        </w:rPr>
        <w:t xml:space="preserve"> (далее – Федеральный закон № 326-ФЗ)</w:t>
      </w:r>
      <w:r w:rsidRPr="00CE38A8">
        <w:rPr>
          <w:rFonts w:ascii="Times New Roman" w:eastAsia="Times New Roman" w:hAnsi="Times New Roman" w:cs="Times New Roman"/>
          <w:color w:val="000000" w:themeColor="text1"/>
          <w:sz w:val="28"/>
          <w:szCs w:val="28"/>
          <w:lang w:eastAsia="ru-RU"/>
        </w:rPr>
        <w:t>.</w:t>
      </w:r>
    </w:p>
    <w:p w14:paraId="017A4DE2"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C0A8688"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Первичная медико-санитарная</w:t>
      </w:r>
      <w:r w:rsidR="00210840" w:rsidRPr="00CE38A8">
        <w:rPr>
          <w:rFonts w:ascii="Times New Roman" w:eastAsia="Times New Roman" w:hAnsi="Times New Roman" w:cs="Times New Roman"/>
          <w:color w:val="000000" w:themeColor="text1"/>
          <w:sz w:val="28"/>
          <w:szCs w:val="28"/>
          <w:lang w:eastAsia="ru-RU"/>
        </w:rPr>
        <w:t xml:space="preserve"> помощь оказывается бесплатно в </w:t>
      </w:r>
      <w:r w:rsidRPr="00CE38A8">
        <w:rPr>
          <w:rFonts w:ascii="Times New Roman" w:eastAsia="Times New Roman" w:hAnsi="Times New Roman" w:cs="Times New Roman"/>
          <w:color w:val="000000" w:themeColor="text1"/>
          <w:sz w:val="28"/>
          <w:szCs w:val="28"/>
          <w:lang w:eastAsia="ru-RU"/>
        </w:rPr>
        <w:t>амбулаторных условиях и в условиях дневного стационара, в плановой и неотложной формах.</w:t>
      </w:r>
    </w:p>
    <w:p w14:paraId="4AD7E86C"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57FC5472"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64071C2"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158D8DE"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Специализированная медицинская</w:t>
      </w:r>
      <w:r w:rsidR="00210840" w:rsidRPr="00CE38A8">
        <w:rPr>
          <w:rFonts w:ascii="Times New Roman" w:eastAsia="Times New Roman" w:hAnsi="Times New Roman" w:cs="Times New Roman"/>
          <w:color w:val="000000" w:themeColor="text1"/>
          <w:sz w:val="28"/>
          <w:szCs w:val="28"/>
          <w:lang w:eastAsia="ru-RU"/>
        </w:rPr>
        <w:t xml:space="preserve"> помощь оказывается бесплатно в </w:t>
      </w:r>
      <w:r w:rsidRPr="00CE38A8">
        <w:rPr>
          <w:rFonts w:ascii="Times New Roman" w:eastAsia="Times New Roman" w:hAnsi="Times New Roman" w:cs="Times New Roman"/>
          <w:color w:val="000000" w:themeColor="text1"/>
          <w:sz w:val="28"/>
          <w:szCs w:val="28"/>
          <w:lang w:eastAsia="ru-RU"/>
        </w:rPr>
        <w:t>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w:t>
      </w:r>
      <w:r w:rsidR="00992F00" w:rsidRPr="00CE38A8">
        <w:rPr>
          <w:rFonts w:ascii="Times New Roman" w:eastAsia="Times New Roman" w:hAnsi="Times New Roman" w:cs="Times New Roman"/>
          <w:color w:val="000000" w:themeColor="text1"/>
          <w:sz w:val="28"/>
          <w:szCs w:val="28"/>
          <w:lang w:eastAsia="ru-RU"/>
        </w:rPr>
        <w:t xml:space="preserve">льзования специальных методов и </w:t>
      </w:r>
      <w:r w:rsidRPr="00CE38A8">
        <w:rPr>
          <w:rFonts w:ascii="Times New Roman" w:eastAsia="Times New Roman" w:hAnsi="Times New Roman" w:cs="Times New Roman"/>
          <w:color w:val="000000" w:themeColor="text1"/>
          <w:sz w:val="28"/>
          <w:szCs w:val="28"/>
          <w:lang w:eastAsia="ru-RU"/>
        </w:rPr>
        <w:t>сложных медицинских технологий, а также медицинскую реабилитацию.</w:t>
      </w:r>
    </w:p>
    <w:p w14:paraId="7884C218"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w:t>
      </w:r>
      <w:r w:rsidR="00210840" w:rsidRPr="00CE38A8">
        <w:rPr>
          <w:rFonts w:ascii="Times New Roman" w:eastAsia="Times New Roman" w:hAnsi="Times New Roman" w:cs="Times New Roman"/>
          <w:color w:val="000000" w:themeColor="text1"/>
          <w:sz w:val="28"/>
          <w:szCs w:val="28"/>
          <w:lang w:eastAsia="ru-RU"/>
        </w:rPr>
        <w:t xml:space="preserve">и </w:t>
      </w:r>
      <w:r w:rsidRPr="00CE38A8">
        <w:rPr>
          <w:rFonts w:ascii="Times New Roman" w:eastAsia="Times New Roman" w:hAnsi="Times New Roman" w:cs="Times New Roman"/>
          <w:color w:val="000000" w:themeColor="text1"/>
          <w:sz w:val="28"/>
          <w:szCs w:val="28"/>
          <w:lang w:eastAsia="ru-RU"/>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816FFE4" w14:textId="77777777" w:rsidR="00202702" w:rsidRPr="00CE38A8" w:rsidRDefault="00202702" w:rsidP="00CA297A">
      <w:pPr>
        <w:spacing w:after="0" w:line="240" w:lineRule="auto"/>
        <w:ind w:firstLine="709"/>
        <w:jc w:val="both"/>
        <w:rPr>
          <w:rFonts w:ascii="Times New Roman" w:eastAsia="Times New Roman" w:hAnsi="Times New Roman" w:cs="Times New Roman"/>
          <w:strike/>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w:t>
      </w:r>
      <w:r w:rsidR="009C269B" w:rsidRPr="00CE38A8">
        <w:rPr>
          <w:rFonts w:ascii="Times New Roman" w:eastAsia="Times New Roman" w:hAnsi="Times New Roman" w:cs="Times New Roman"/>
          <w:color w:val="000000" w:themeColor="text1"/>
          <w:sz w:val="28"/>
          <w:szCs w:val="28"/>
          <w:lang w:eastAsia="ru-RU"/>
        </w:rPr>
        <w:t>, утвержденным постановлением Правительства Российской Федерации</w:t>
      </w:r>
      <w:r w:rsidRPr="00CE38A8">
        <w:rPr>
          <w:rFonts w:ascii="Times New Roman" w:eastAsia="Times New Roman" w:hAnsi="Times New Roman" w:cs="Times New Roman"/>
          <w:color w:val="000000" w:themeColor="text1"/>
          <w:sz w:val="28"/>
          <w:szCs w:val="28"/>
          <w:lang w:eastAsia="ru-RU"/>
        </w:rPr>
        <w:t>, содержащим в том числе методы лечения и источники финансового обеспечения высокотехнолог</w:t>
      </w:r>
      <w:r w:rsidR="00992F00" w:rsidRPr="00CE38A8">
        <w:rPr>
          <w:rFonts w:ascii="Times New Roman" w:eastAsia="Times New Roman" w:hAnsi="Times New Roman" w:cs="Times New Roman"/>
          <w:color w:val="000000" w:themeColor="text1"/>
          <w:sz w:val="28"/>
          <w:szCs w:val="28"/>
          <w:lang w:eastAsia="ru-RU"/>
        </w:rPr>
        <w:t>ичной медицинской помощи</w:t>
      </w:r>
      <w:r w:rsidR="0042601A" w:rsidRPr="00CE38A8">
        <w:rPr>
          <w:rFonts w:ascii="Times New Roman" w:eastAsia="Times New Roman" w:hAnsi="Times New Roman" w:cs="Times New Roman"/>
          <w:color w:val="000000" w:themeColor="text1"/>
          <w:sz w:val="28"/>
          <w:szCs w:val="28"/>
          <w:lang w:eastAsia="ru-RU"/>
        </w:rPr>
        <w:t xml:space="preserve"> (далее – перечень видов высокотехнологичной медицинской помощи)</w:t>
      </w:r>
      <w:r w:rsidR="00992F00" w:rsidRPr="00CE38A8">
        <w:rPr>
          <w:rFonts w:ascii="Times New Roman" w:eastAsia="Times New Roman" w:hAnsi="Times New Roman" w:cs="Times New Roman"/>
          <w:color w:val="000000" w:themeColor="text1"/>
          <w:sz w:val="28"/>
          <w:szCs w:val="28"/>
          <w:lang w:eastAsia="ru-RU"/>
        </w:rPr>
        <w:t>.</w:t>
      </w:r>
    </w:p>
    <w:p w14:paraId="45639A54" w14:textId="77777777" w:rsidR="00202702" w:rsidRPr="00CE38A8" w:rsidRDefault="00202702" w:rsidP="00CA297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92473D1"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267BD099"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6FE55D8"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6303EA0"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Паллиативная медицинская помощь оказывается бесплатно в амбулаторных</w:t>
      </w:r>
      <w:r w:rsidR="0077566B" w:rsidRPr="00CE38A8">
        <w:rPr>
          <w:rFonts w:ascii="Times New Roman" w:eastAsia="Times New Roman" w:hAnsi="Times New Roman" w:cs="Times New Roman"/>
          <w:color w:val="000000" w:themeColor="text1"/>
          <w:sz w:val="28"/>
          <w:szCs w:val="28"/>
          <w:lang w:eastAsia="ru-RU"/>
        </w:rPr>
        <w:t xml:space="preserve"> условиях, в том числе на дому, в условиях дневного стационара </w:t>
      </w:r>
      <w:r w:rsidRPr="00CE38A8">
        <w:rPr>
          <w:rFonts w:ascii="Times New Roman" w:eastAsia="Times New Roman" w:hAnsi="Times New Roman" w:cs="Times New Roman"/>
          <w:color w:val="000000" w:themeColor="text1"/>
          <w:sz w:val="28"/>
          <w:szCs w:val="28"/>
          <w:lang w:eastAsia="ru-RU"/>
        </w:rPr>
        <w:t>и стационарных условиях медицинскими работ</w:t>
      </w:r>
      <w:r w:rsidR="004371D3" w:rsidRPr="00CE38A8">
        <w:rPr>
          <w:rFonts w:ascii="Times New Roman" w:eastAsia="Times New Roman" w:hAnsi="Times New Roman" w:cs="Times New Roman"/>
          <w:color w:val="000000" w:themeColor="text1"/>
          <w:sz w:val="28"/>
          <w:szCs w:val="28"/>
          <w:lang w:eastAsia="ru-RU"/>
        </w:rPr>
        <w:t xml:space="preserve">никами, прошедшими обучение по </w:t>
      </w:r>
      <w:r w:rsidR="0077566B" w:rsidRPr="00CE38A8">
        <w:rPr>
          <w:rFonts w:ascii="Times New Roman" w:eastAsia="Times New Roman" w:hAnsi="Times New Roman" w:cs="Times New Roman"/>
          <w:color w:val="000000" w:themeColor="text1"/>
          <w:sz w:val="28"/>
          <w:szCs w:val="28"/>
          <w:lang w:eastAsia="ru-RU"/>
        </w:rPr>
        <w:t>оказанию такой помощи.</w:t>
      </w:r>
    </w:p>
    <w:p w14:paraId="53DF3D0A" w14:textId="77777777" w:rsidR="0077566B" w:rsidRPr="00CE38A8" w:rsidRDefault="0077566B" w:rsidP="00CA297A">
      <w:pPr>
        <w:spacing w:after="0" w:line="240" w:lineRule="auto"/>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w:t>
      </w:r>
      <w:r w:rsidR="002A654D" w:rsidRPr="00CE38A8">
        <w:rPr>
          <w:rFonts w:ascii="Times New Roman" w:hAnsi="Times New Roman" w:cs="Times New Roman"/>
          <w:color w:val="000000" w:themeColor="text1"/>
          <w:sz w:val="28"/>
          <w:szCs w:val="28"/>
        </w:rPr>
        <w:t>, ук</w:t>
      </w:r>
      <w:r w:rsidRPr="00CE38A8">
        <w:rPr>
          <w:rFonts w:ascii="Times New Roman" w:hAnsi="Times New Roman" w:cs="Times New Roman"/>
          <w:color w:val="000000" w:themeColor="text1"/>
          <w:sz w:val="28"/>
          <w:szCs w:val="28"/>
        </w:rPr>
        <w:t xml:space="preserve">азанными в </w:t>
      </w:r>
      <w:hyperlink r:id="rId13" w:history="1">
        <w:r w:rsidRPr="00CE38A8">
          <w:rPr>
            <w:rStyle w:val="af0"/>
            <w:rFonts w:ascii="Times New Roman" w:hAnsi="Times New Roman" w:cs="Times New Roman"/>
            <w:color w:val="000000" w:themeColor="text1"/>
            <w:sz w:val="28"/>
            <w:szCs w:val="28"/>
            <w:u w:val="none"/>
          </w:rPr>
          <w:t>части 2</w:t>
        </w:r>
        <w:r w:rsidR="003F6715" w:rsidRPr="00CE38A8">
          <w:rPr>
            <w:rStyle w:val="af0"/>
            <w:rFonts w:ascii="Times New Roman" w:hAnsi="Times New Roman" w:cs="Times New Roman"/>
            <w:color w:val="000000" w:themeColor="text1"/>
            <w:sz w:val="28"/>
            <w:szCs w:val="28"/>
            <w:u w:val="none"/>
          </w:rPr>
          <w:t xml:space="preserve"> </w:t>
        </w:r>
        <w:r w:rsidRPr="00CE38A8">
          <w:rPr>
            <w:rStyle w:val="af0"/>
            <w:rFonts w:ascii="Times New Roman" w:hAnsi="Times New Roman" w:cs="Times New Roman"/>
            <w:color w:val="000000" w:themeColor="text1"/>
            <w:sz w:val="28"/>
            <w:szCs w:val="28"/>
            <w:u w:val="none"/>
          </w:rPr>
          <w:t>статьи 6</w:t>
        </w:r>
      </w:hyperlink>
      <w:r w:rsidR="00F75200" w:rsidRPr="00CE38A8">
        <w:rPr>
          <w:rFonts w:ascii="Times New Roman" w:hAnsi="Times New Roman" w:cs="Times New Roman"/>
          <w:color w:val="000000" w:themeColor="text1"/>
          <w:sz w:val="28"/>
          <w:szCs w:val="28"/>
        </w:rPr>
        <w:t xml:space="preserve"> Федерального закона </w:t>
      </w:r>
      <w:r w:rsidR="0065460F" w:rsidRPr="00CE38A8">
        <w:rPr>
          <w:rFonts w:ascii="Times New Roman" w:hAnsi="Times New Roman" w:cs="Times New Roman"/>
          <w:color w:val="000000" w:themeColor="text1"/>
          <w:sz w:val="28"/>
          <w:szCs w:val="28"/>
        </w:rPr>
        <w:t>№ 323-ФЗ</w:t>
      </w:r>
      <w:r w:rsidRPr="00CE38A8">
        <w:rPr>
          <w:rFonts w:ascii="Times New Roman" w:hAnsi="Times New Roman" w:cs="Times New Roman"/>
          <w:color w:val="000000" w:themeColor="text1"/>
          <w:sz w:val="28"/>
          <w:szCs w:val="28"/>
        </w:rPr>
        <w:t xml:space="preserve">, в том числе в целях предоставления такому пациенту социальных услуг, мер социальной защиты (поддержки) </w:t>
      </w:r>
      <w:r w:rsidRPr="00CE38A8">
        <w:rPr>
          <w:rFonts w:ascii="Times New Roman" w:hAnsi="Times New Roman" w:cs="Times New Roman"/>
          <w:color w:val="000000" w:themeColor="text1"/>
          <w:sz w:val="28"/>
          <w:szCs w:val="28"/>
        </w:rPr>
        <w:br/>
        <w:t>в соответствии с законодательством Российской Федерации, мер психологической поддержки и духовной помощи.</w:t>
      </w:r>
    </w:p>
    <w:p w14:paraId="36359C53" w14:textId="77777777" w:rsidR="0077566B" w:rsidRPr="00CE38A8" w:rsidRDefault="0077566B" w:rsidP="00CA297A">
      <w:pPr>
        <w:spacing w:after="0" w:line="240" w:lineRule="auto"/>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w:t>
      </w:r>
      <w:r w:rsidRPr="00CE38A8">
        <w:rPr>
          <w:rFonts w:ascii="Times New Roman" w:hAnsi="Times New Roman" w:cs="Times New Roman"/>
          <w:color w:val="000000" w:themeColor="text1"/>
          <w:sz w:val="28"/>
          <w:szCs w:val="28"/>
        </w:rPr>
        <w:br/>
        <w:t>с медицинскими организациями, оказывающими паллиативную специализированную медицинскую помощь.</w:t>
      </w:r>
    </w:p>
    <w:p w14:paraId="41BAE103" w14:textId="77777777" w:rsidR="0077566B" w:rsidRPr="00CE38A8" w:rsidRDefault="0077566B" w:rsidP="00CA297A">
      <w:pPr>
        <w:spacing w:after="0" w:line="240" w:lineRule="auto"/>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lastRenderedPageBreak/>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выписки указанного пациента из медицинской организации, оказывающей специализированную медицинскую помощь, в том числе паллиативную,</w:t>
      </w:r>
      <w:r w:rsidRPr="00CE38A8">
        <w:rPr>
          <w:rFonts w:ascii="Times New Roman" w:hAnsi="Times New Roman" w:cs="Times New Roman"/>
          <w:color w:val="000000" w:themeColor="text1"/>
          <w:sz w:val="28"/>
          <w:szCs w:val="28"/>
        </w:rPr>
        <w:br/>
        <w:t>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9570728" w14:textId="77777777" w:rsidR="00B07E45" w:rsidRPr="00CE38A8" w:rsidRDefault="00B07E45"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За счет бюджетных ассигнований автономного округа</w:t>
      </w:r>
      <w:r w:rsidRPr="00CE38A8">
        <w:rPr>
          <w:rFonts w:ascii="Times New Roman" w:eastAsia="Times New Roman" w:hAnsi="Times New Roman" w:cs="Times New Roman"/>
          <w:b/>
          <w:color w:val="000000" w:themeColor="text1"/>
          <w:sz w:val="28"/>
          <w:szCs w:val="28"/>
          <w:lang w:eastAsia="ru-RU"/>
        </w:rPr>
        <w:t xml:space="preserve"> </w:t>
      </w:r>
      <w:r w:rsidRPr="00CE38A8">
        <w:rPr>
          <w:rFonts w:ascii="Times New Roman" w:eastAsia="Times New Roman" w:hAnsi="Times New Roman" w:cs="Times New Roman"/>
          <w:color w:val="000000" w:themeColor="text1"/>
          <w:sz w:val="28"/>
          <w:szCs w:val="28"/>
          <w:lang w:eastAsia="ru-RU"/>
        </w:rPr>
        <w:t xml:space="preserve">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4" w:history="1">
        <w:r w:rsidRPr="00CE38A8">
          <w:rPr>
            <w:rFonts w:ascii="Times New Roman" w:eastAsia="Times New Roman" w:hAnsi="Times New Roman" w:cs="Times New Roman"/>
            <w:color w:val="000000" w:themeColor="text1"/>
            <w:sz w:val="28"/>
            <w:szCs w:val="28"/>
            <w:lang w:eastAsia="ru-RU"/>
          </w:rPr>
          <w:t>перечню</w:t>
        </w:r>
      </w:hyperlink>
      <w:r w:rsidRPr="00CE38A8">
        <w:rPr>
          <w:rFonts w:ascii="Times New Roman" w:eastAsia="Times New Roman" w:hAnsi="Times New Roman" w:cs="Times New Roman"/>
          <w:color w:val="000000" w:themeColor="text1"/>
          <w:sz w:val="28"/>
          <w:szCs w:val="28"/>
          <w:lang w:eastAsia="ru-RU"/>
        </w:rPr>
        <w:t>, утверждаемому Министерством здравоохранения Российской Федерации, а также необходимыми лекарственными препаратами, в том числе наркотическими и психотропными, используемыми при посещениях на дому.</w:t>
      </w:r>
    </w:p>
    <w:p w14:paraId="5ABA65EB" w14:textId="77777777" w:rsidR="00B07E45" w:rsidRPr="00CE38A8" w:rsidRDefault="00B07E45"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Мероприятия по развитию паллиативной медицинской помощи осуществляются в </w:t>
      </w:r>
      <w:r w:rsidR="0065460F" w:rsidRPr="00CE38A8">
        <w:rPr>
          <w:rFonts w:ascii="Times New Roman" w:eastAsia="Times New Roman" w:hAnsi="Times New Roman" w:cs="Times New Roman"/>
          <w:color w:val="000000" w:themeColor="text1"/>
          <w:sz w:val="28"/>
          <w:szCs w:val="28"/>
          <w:lang w:eastAsia="ru-RU"/>
        </w:rPr>
        <w:t>пределах</w:t>
      </w:r>
      <w:r w:rsidRPr="00CE38A8">
        <w:rPr>
          <w:rFonts w:ascii="Times New Roman" w:eastAsia="Times New Roman" w:hAnsi="Times New Roman" w:cs="Times New Roman"/>
          <w:color w:val="000000" w:themeColor="text1"/>
          <w:sz w:val="28"/>
          <w:szCs w:val="28"/>
          <w:lang w:eastAsia="ru-RU"/>
        </w:rPr>
        <w:t xml:space="preserve"> государственной программы</w:t>
      </w:r>
      <w:r w:rsidR="00AF7BA8" w:rsidRPr="00CE38A8">
        <w:rPr>
          <w:rFonts w:ascii="Times New Roman" w:eastAsia="Times New Roman" w:hAnsi="Times New Roman" w:cs="Times New Roman"/>
          <w:color w:val="000000" w:themeColor="text1"/>
          <w:sz w:val="28"/>
          <w:szCs w:val="28"/>
          <w:lang w:eastAsia="ru-RU"/>
        </w:rPr>
        <w:t xml:space="preserve"> автономного округа </w:t>
      </w:r>
      <w:r w:rsidRPr="00CE38A8">
        <w:rPr>
          <w:rFonts w:ascii="Times New Roman" w:eastAsia="Times New Roman" w:hAnsi="Times New Roman" w:cs="Times New Roman"/>
          <w:color w:val="000000" w:themeColor="text1"/>
          <w:sz w:val="28"/>
          <w:szCs w:val="28"/>
          <w:lang w:eastAsia="ru-RU"/>
        </w:rPr>
        <w:t>«Современное здра</w:t>
      </w:r>
      <w:r w:rsidR="00AF7BA8" w:rsidRPr="00CE38A8">
        <w:rPr>
          <w:rFonts w:ascii="Times New Roman" w:eastAsia="Times New Roman" w:hAnsi="Times New Roman" w:cs="Times New Roman"/>
          <w:color w:val="000000" w:themeColor="text1"/>
          <w:sz w:val="28"/>
          <w:szCs w:val="28"/>
          <w:lang w:eastAsia="ru-RU"/>
        </w:rPr>
        <w:t>воохранение</w:t>
      </w:r>
      <w:r w:rsidRPr="00CE38A8">
        <w:rPr>
          <w:rFonts w:ascii="Times New Roman" w:eastAsia="Times New Roman" w:hAnsi="Times New Roman" w:cs="Times New Roman"/>
          <w:color w:val="000000" w:themeColor="text1"/>
          <w:sz w:val="28"/>
          <w:szCs w:val="28"/>
          <w:lang w:eastAsia="ru-RU"/>
        </w:rPr>
        <w:t>», включа</w:t>
      </w:r>
      <w:r w:rsidR="0065460F" w:rsidRPr="00CE38A8">
        <w:rPr>
          <w:rFonts w:ascii="Times New Roman" w:eastAsia="Times New Roman" w:hAnsi="Times New Roman" w:cs="Times New Roman"/>
          <w:color w:val="000000" w:themeColor="text1"/>
          <w:sz w:val="28"/>
          <w:szCs w:val="28"/>
          <w:lang w:eastAsia="ru-RU"/>
        </w:rPr>
        <w:t>я</w:t>
      </w:r>
      <w:r w:rsidRPr="00CE38A8">
        <w:rPr>
          <w:rFonts w:ascii="Times New Roman" w:eastAsia="Times New Roman" w:hAnsi="Times New Roman" w:cs="Times New Roman"/>
          <w:color w:val="000000" w:themeColor="text1"/>
          <w:sz w:val="28"/>
          <w:szCs w:val="28"/>
          <w:lang w:eastAsia="ru-RU"/>
        </w:rPr>
        <w:t xml:space="preserve"> целевые показатели их результативности.</w:t>
      </w:r>
    </w:p>
    <w:p w14:paraId="3BE4C0C9" w14:textId="77777777" w:rsidR="00B07E45" w:rsidRPr="00CE38A8" w:rsidRDefault="00B07E45"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В целях оказания гражданам, находящимся в стационарных организациях социального обслуживания, медицинской помощи </w:t>
      </w:r>
      <w:r w:rsidR="0065460F" w:rsidRPr="00CE38A8">
        <w:rPr>
          <w:rFonts w:ascii="Times New Roman" w:eastAsia="Times New Roman" w:hAnsi="Times New Roman" w:cs="Times New Roman"/>
          <w:color w:val="000000" w:themeColor="text1"/>
          <w:sz w:val="28"/>
          <w:szCs w:val="28"/>
          <w:lang w:eastAsia="ru-RU"/>
        </w:rPr>
        <w:t>Департамент</w:t>
      </w:r>
      <w:r w:rsidR="00F368A7" w:rsidRPr="00CE38A8">
        <w:rPr>
          <w:rFonts w:ascii="Times New Roman" w:eastAsia="Times New Roman" w:hAnsi="Times New Roman" w:cs="Times New Roman"/>
          <w:color w:val="000000" w:themeColor="text1"/>
          <w:sz w:val="28"/>
          <w:szCs w:val="28"/>
          <w:lang w:eastAsia="ru-RU"/>
        </w:rPr>
        <w:t xml:space="preserve"> здравоохранения автономного округа (далее – </w:t>
      </w:r>
      <w:proofErr w:type="spellStart"/>
      <w:r w:rsidR="00F368A7" w:rsidRPr="00CE38A8">
        <w:rPr>
          <w:rFonts w:ascii="Times New Roman" w:eastAsia="Times New Roman" w:hAnsi="Times New Roman" w:cs="Times New Roman"/>
          <w:color w:val="000000" w:themeColor="text1"/>
          <w:sz w:val="28"/>
          <w:szCs w:val="28"/>
          <w:lang w:eastAsia="ru-RU"/>
        </w:rPr>
        <w:t>Депздрав</w:t>
      </w:r>
      <w:proofErr w:type="spellEnd"/>
      <w:r w:rsidR="00F368A7" w:rsidRPr="00CE38A8">
        <w:rPr>
          <w:rFonts w:ascii="Times New Roman" w:eastAsia="Times New Roman" w:hAnsi="Times New Roman" w:cs="Times New Roman"/>
          <w:color w:val="000000" w:themeColor="text1"/>
          <w:sz w:val="28"/>
          <w:szCs w:val="28"/>
          <w:lang w:eastAsia="ru-RU"/>
        </w:rPr>
        <w:t xml:space="preserve"> Югры)</w:t>
      </w:r>
      <w:r w:rsidR="0065460F" w:rsidRPr="00CE38A8">
        <w:rPr>
          <w:rFonts w:ascii="Times New Roman" w:eastAsia="Times New Roman" w:hAnsi="Times New Roman" w:cs="Times New Roman"/>
          <w:color w:val="000000" w:themeColor="text1"/>
          <w:sz w:val="28"/>
          <w:szCs w:val="28"/>
          <w:lang w:eastAsia="ru-RU"/>
        </w:rPr>
        <w:t xml:space="preserve"> организует</w:t>
      </w:r>
      <w:r w:rsidRPr="00CE38A8">
        <w:rPr>
          <w:rFonts w:ascii="Times New Roman" w:eastAsia="Times New Roman" w:hAnsi="Times New Roman" w:cs="Times New Roman"/>
          <w:color w:val="000000" w:themeColor="text1"/>
          <w:sz w:val="28"/>
          <w:szCs w:val="28"/>
          <w:lang w:eastAsia="ru-RU"/>
        </w:rPr>
        <w:t xml:space="preserve"> взаимодействие стационарных организаций социального обслуживания с близлежащими медицинскими организациями.</w:t>
      </w:r>
    </w:p>
    <w:p w14:paraId="51C4C5BF" w14:textId="77777777" w:rsidR="00B07E45" w:rsidRPr="00CE38A8" w:rsidRDefault="00B07E45"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В отношении лиц, находящихся в стационарных организациях социального обслуживания, в </w:t>
      </w:r>
      <w:r w:rsidR="0065460F" w:rsidRPr="00CE38A8">
        <w:rPr>
          <w:rFonts w:ascii="Times New Roman" w:eastAsia="Times New Roman" w:hAnsi="Times New Roman" w:cs="Times New Roman"/>
          <w:color w:val="000000" w:themeColor="text1"/>
          <w:sz w:val="28"/>
          <w:szCs w:val="28"/>
          <w:lang w:eastAsia="ru-RU"/>
        </w:rPr>
        <w:t xml:space="preserve">условиях </w:t>
      </w:r>
      <w:r w:rsidRPr="00CE38A8">
        <w:rPr>
          <w:rFonts w:ascii="Times New Roman" w:eastAsia="Times New Roman" w:hAnsi="Times New Roman" w:cs="Times New Roman"/>
          <w:color w:val="000000" w:themeColor="text1"/>
          <w:sz w:val="28"/>
          <w:szCs w:val="28"/>
          <w:lang w:eastAsia="ru-RU"/>
        </w:rPr>
        <w:t>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04E30B5B" w14:textId="77777777" w:rsidR="00B07E45" w:rsidRPr="00CE38A8" w:rsidRDefault="00B07E45"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При выявлении в </w:t>
      </w:r>
      <w:r w:rsidR="0065460F" w:rsidRPr="00CE38A8">
        <w:rPr>
          <w:rFonts w:ascii="Times New Roman" w:eastAsia="Times New Roman" w:hAnsi="Times New Roman" w:cs="Times New Roman"/>
          <w:color w:val="000000" w:themeColor="text1"/>
          <w:sz w:val="28"/>
          <w:szCs w:val="28"/>
          <w:lang w:eastAsia="ru-RU"/>
        </w:rPr>
        <w:t>условиях</w:t>
      </w:r>
      <w:r w:rsidRPr="00CE38A8">
        <w:rPr>
          <w:rFonts w:ascii="Times New Roman" w:eastAsia="Times New Roman" w:hAnsi="Times New Roman" w:cs="Times New Roman"/>
          <w:color w:val="000000" w:themeColor="text1"/>
          <w:sz w:val="28"/>
          <w:szCs w:val="28"/>
          <w:lang w:eastAsia="ru-RU"/>
        </w:rPr>
        <w:t xml:space="preserve"> диспансеризации и диспансерного наблюдения показаний к оказанию специализированной, в том числе высокотехнологичной, медицинской помощи лиц</w:t>
      </w:r>
      <w:r w:rsidR="0065460F" w:rsidRPr="00CE38A8">
        <w:rPr>
          <w:rFonts w:ascii="Times New Roman" w:eastAsia="Times New Roman" w:hAnsi="Times New Roman" w:cs="Times New Roman"/>
          <w:color w:val="000000" w:themeColor="text1"/>
          <w:sz w:val="28"/>
          <w:szCs w:val="28"/>
          <w:lang w:eastAsia="ru-RU"/>
        </w:rPr>
        <w:t>у</w:t>
      </w:r>
      <w:r w:rsidRPr="00CE38A8">
        <w:rPr>
          <w:rFonts w:ascii="Times New Roman" w:eastAsia="Times New Roman" w:hAnsi="Times New Roman" w:cs="Times New Roman"/>
          <w:color w:val="000000" w:themeColor="text1"/>
          <w:sz w:val="28"/>
          <w:szCs w:val="28"/>
          <w:lang w:eastAsia="ru-RU"/>
        </w:rPr>
        <w:t>, находящ</w:t>
      </w:r>
      <w:r w:rsidR="0065460F" w:rsidRPr="00CE38A8">
        <w:rPr>
          <w:rFonts w:ascii="Times New Roman" w:eastAsia="Times New Roman" w:hAnsi="Times New Roman" w:cs="Times New Roman"/>
          <w:color w:val="000000" w:themeColor="text1"/>
          <w:sz w:val="28"/>
          <w:szCs w:val="28"/>
          <w:lang w:eastAsia="ru-RU"/>
        </w:rPr>
        <w:t>ему</w:t>
      </w:r>
      <w:r w:rsidRPr="00CE38A8">
        <w:rPr>
          <w:rFonts w:ascii="Times New Roman" w:eastAsia="Times New Roman" w:hAnsi="Times New Roman" w:cs="Times New Roman"/>
          <w:color w:val="000000" w:themeColor="text1"/>
          <w:sz w:val="28"/>
          <w:szCs w:val="28"/>
          <w:lang w:eastAsia="ru-RU"/>
        </w:rPr>
        <w:t>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153742CE" w14:textId="77777777" w:rsidR="00B07E45" w:rsidRPr="00CE38A8" w:rsidRDefault="00B07E45"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w:t>
      </w:r>
      <w:r w:rsidRPr="00CE38A8">
        <w:rPr>
          <w:rFonts w:ascii="Times New Roman" w:eastAsia="Times New Roman" w:hAnsi="Times New Roman" w:cs="Times New Roman"/>
          <w:color w:val="000000" w:themeColor="text1"/>
          <w:sz w:val="28"/>
          <w:szCs w:val="28"/>
          <w:lang w:eastAsia="ru-RU"/>
        </w:rPr>
        <w:lastRenderedPageBreak/>
        <w:t xml:space="preserve">жилых помещениях, за счет бюджетных </w:t>
      </w:r>
      <w:r w:rsidR="00F368A7" w:rsidRPr="00CE38A8">
        <w:rPr>
          <w:rFonts w:ascii="Times New Roman" w:eastAsia="Times New Roman" w:hAnsi="Times New Roman" w:cs="Times New Roman"/>
          <w:color w:val="000000" w:themeColor="text1"/>
          <w:sz w:val="28"/>
          <w:szCs w:val="28"/>
          <w:lang w:eastAsia="ru-RU"/>
        </w:rPr>
        <w:t>ассигнований автономного округа</w:t>
      </w:r>
      <w:r w:rsidRPr="00CE38A8">
        <w:rPr>
          <w:rFonts w:ascii="Times New Roman" w:eastAsia="Times New Roman" w:hAnsi="Times New Roman" w:cs="Times New Roman"/>
          <w:color w:val="000000" w:themeColor="text1"/>
          <w:sz w:val="28"/>
          <w:szCs w:val="28"/>
          <w:lang w:eastAsia="ru-RU"/>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040A9AC7" w14:textId="77777777" w:rsidR="00B07E45" w:rsidRPr="00CE38A8" w:rsidRDefault="00B07E45"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w:t>
      </w:r>
      <w:r w:rsidR="00F75200" w:rsidRPr="00CE38A8">
        <w:rPr>
          <w:rFonts w:ascii="Times New Roman" w:eastAsia="Times New Roman" w:hAnsi="Times New Roman" w:cs="Times New Roman"/>
          <w:color w:val="000000" w:themeColor="text1"/>
          <w:sz w:val="28"/>
          <w:szCs w:val="28"/>
          <w:lang w:eastAsia="ru-RU"/>
        </w:rPr>
        <w:t xml:space="preserve"> том числе по профилю «психиатрия»</w:t>
      </w:r>
      <w:r w:rsidRPr="00CE38A8">
        <w:rPr>
          <w:rFonts w:ascii="Times New Roman" w:eastAsia="Times New Roman" w:hAnsi="Times New Roman" w:cs="Times New Roman"/>
          <w:color w:val="000000" w:themeColor="text1"/>
          <w:sz w:val="28"/>
          <w:szCs w:val="28"/>
          <w:lang w:eastAsia="ru-RU"/>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25E071C7" w14:textId="77777777" w:rsidR="0077566B" w:rsidRPr="00CE38A8" w:rsidRDefault="00B07E45"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больных, в том числе доставка лекарственных п</w:t>
      </w:r>
      <w:r w:rsidR="00D413E5" w:rsidRPr="00CE38A8">
        <w:rPr>
          <w:rFonts w:ascii="Times New Roman" w:eastAsia="Times New Roman" w:hAnsi="Times New Roman" w:cs="Times New Roman"/>
          <w:color w:val="000000" w:themeColor="text1"/>
          <w:sz w:val="28"/>
          <w:szCs w:val="28"/>
          <w:lang w:eastAsia="ru-RU"/>
        </w:rPr>
        <w:t xml:space="preserve">репаратов по месту жительства. </w:t>
      </w:r>
    </w:p>
    <w:p w14:paraId="2E799C96" w14:textId="77777777" w:rsidR="00202702" w:rsidRPr="00CE38A8" w:rsidRDefault="00992F00"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2.2.</w:t>
      </w:r>
      <w:r w:rsidR="00CA035C" w:rsidRPr="00CE38A8">
        <w:rPr>
          <w:rFonts w:ascii="Times New Roman" w:eastAsia="Times New Roman" w:hAnsi="Times New Roman" w:cs="Times New Roman"/>
          <w:color w:val="000000" w:themeColor="text1"/>
          <w:sz w:val="28"/>
          <w:szCs w:val="28"/>
          <w:lang w:eastAsia="ru-RU"/>
        </w:rPr>
        <w:t xml:space="preserve"> </w:t>
      </w:r>
      <w:r w:rsidR="00202702" w:rsidRPr="00CE38A8">
        <w:rPr>
          <w:rFonts w:ascii="Times New Roman" w:eastAsia="Times New Roman" w:hAnsi="Times New Roman" w:cs="Times New Roman"/>
          <w:color w:val="000000" w:themeColor="text1"/>
          <w:sz w:val="28"/>
          <w:szCs w:val="28"/>
          <w:lang w:eastAsia="ru-RU"/>
        </w:rPr>
        <w:t>Медицинская помощь оказывается в следующих формах:</w:t>
      </w:r>
    </w:p>
    <w:p w14:paraId="0A78F04D"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CA76A3A"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DA30C03" w14:textId="77777777" w:rsidR="00202702" w:rsidRPr="00CE38A8" w:rsidRDefault="0020270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w:t>
      </w:r>
      <w:r w:rsidR="004371D3" w:rsidRPr="00CE38A8">
        <w:rPr>
          <w:rFonts w:ascii="Times New Roman" w:eastAsia="Times New Roman" w:hAnsi="Times New Roman" w:cs="Times New Roman"/>
          <w:color w:val="000000" w:themeColor="text1"/>
          <w:sz w:val="28"/>
          <w:szCs w:val="28"/>
          <w:lang w:eastAsia="ru-RU"/>
        </w:rPr>
        <w:t xml:space="preserve">ия пациента, угрозу его жизни и </w:t>
      </w:r>
      <w:r w:rsidRPr="00CE38A8">
        <w:rPr>
          <w:rFonts w:ascii="Times New Roman" w:eastAsia="Times New Roman" w:hAnsi="Times New Roman" w:cs="Times New Roman"/>
          <w:color w:val="000000" w:themeColor="text1"/>
          <w:sz w:val="28"/>
          <w:szCs w:val="28"/>
          <w:lang w:eastAsia="ru-RU"/>
        </w:rPr>
        <w:t>здоровью.</w:t>
      </w:r>
    </w:p>
    <w:p w14:paraId="131099DF" w14:textId="77777777" w:rsidR="00000013" w:rsidRPr="00CE38A8" w:rsidRDefault="00202702" w:rsidP="00CA297A">
      <w:pPr>
        <w:spacing w:after="0" w:line="240" w:lineRule="auto"/>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При оказании в  </w:t>
      </w:r>
      <w:r w:rsidR="0065460F" w:rsidRPr="00CE38A8">
        <w:rPr>
          <w:rFonts w:ascii="Times New Roman" w:hAnsi="Times New Roman" w:cs="Times New Roman"/>
          <w:color w:val="000000" w:themeColor="text1"/>
          <w:sz w:val="28"/>
          <w:szCs w:val="28"/>
        </w:rPr>
        <w:t xml:space="preserve">пределах </w:t>
      </w:r>
      <w:r w:rsidRPr="00CE38A8">
        <w:rPr>
          <w:rFonts w:ascii="Times New Roman" w:hAnsi="Times New Roman" w:cs="Times New Roman"/>
          <w:color w:val="000000" w:themeColor="text1"/>
          <w:sz w:val="28"/>
          <w:szCs w:val="28"/>
        </w:rPr>
        <w:t>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w:t>
      </w:r>
      <w:r w:rsidR="00000013"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 xml:space="preserve"> в том числе скорой специализированной, </w:t>
      </w:r>
      <w:r w:rsidR="00000013" w:rsidRPr="00CE38A8">
        <w:rPr>
          <w:rFonts w:ascii="Times New Roman" w:hAnsi="Times New Roman" w:cs="Times New Roman"/>
          <w:color w:val="000000" w:themeColor="text1"/>
          <w:sz w:val="28"/>
          <w:szCs w:val="28"/>
        </w:rPr>
        <w:lastRenderedPageBreak/>
        <w:t xml:space="preserve">медицинской помощи, </w:t>
      </w:r>
      <w:r w:rsidRPr="00CE38A8">
        <w:rPr>
          <w:rFonts w:ascii="Times New Roman" w:hAnsi="Times New Roman" w:cs="Times New Roman"/>
          <w:color w:val="000000" w:themeColor="text1"/>
          <w:sz w:val="28"/>
          <w:szCs w:val="28"/>
        </w:rPr>
        <w:t>паллиативной медицинской помощи в стационарных условиях</w:t>
      </w:r>
      <w:r w:rsidR="00B25D3E" w:rsidRPr="00CE38A8">
        <w:rPr>
          <w:rFonts w:ascii="Times New Roman" w:hAnsi="Times New Roman" w:cs="Times New Roman"/>
          <w:color w:val="000000" w:themeColor="text1"/>
          <w:sz w:val="28"/>
          <w:szCs w:val="28"/>
        </w:rPr>
        <w:t>, условиях дневного стационара и при посещениях на дому</w:t>
      </w:r>
      <w:r w:rsidRPr="00CE38A8">
        <w:rPr>
          <w:rFonts w:ascii="Times New Roman" w:hAnsi="Times New Roman" w:cs="Times New Roman"/>
          <w:color w:val="000000" w:themeColor="text1"/>
          <w:sz w:val="28"/>
          <w:szCs w:val="28"/>
        </w:rPr>
        <w:t xml:space="preserve"> осуществляется обеспечение граждан лекарственными препаратами для медицин</w:t>
      </w:r>
      <w:r w:rsidR="00000013" w:rsidRPr="00CE38A8">
        <w:rPr>
          <w:rFonts w:ascii="Times New Roman" w:hAnsi="Times New Roman" w:cs="Times New Roman"/>
          <w:color w:val="000000" w:themeColor="text1"/>
          <w:sz w:val="28"/>
          <w:szCs w:val="28"/>
        </w:rPr>
        <w:t>ского применения и медицинскими изделиями,</w:t>
      </w:r>
      <w:r w:rsidR="004371D3" w:rsidRPr="00CE38A8">
        <w:rPr>
          <w:rFonts w:ascii="Times New Roman" w:hAnsi="Times New Roman" w:cs="Times New Roman"/>
          <w:color w:val="000000" w:themeColor="text1"/>
          <w:sz w:val="28"/>
          <w:szCs w:val="28"/>
        </w:rPr>
        <w:t xml:space="preserve"> включенны</w:t>
      </w:r>
      <w:r w:rsidR="0065460F" w:rsidRPr="00CE38A8">
        <w:rPr>
          <w:rFonts w:ascii="Times New Roman" w:hAnsi="Times New Roman" w:cs="Times New Roman"/>
          <w:color w:val="000000" w:themeColor="text1"/>
          <w:sz w:val="28"/>
          <w:szCs w:val="28"/>
        </w:rPr>
        <w:t>й</w:t>
      </w:r>
      <w:r w:rsidR="004371D3" w:rsidRPr="00CE38A8">
        <w:rPr>
          <w:rFonts w:ascii="Times New Roman" w:hAnsi="Times New Roman" w:cs="Times New Roman"/>
          <w:color w:val="000000" w:themeColor="text1"/>
          <w:sz w:val="28"/>
          <w:szCs w:val="28"/>
        </w:rPr>
        <w:t xml:space="preserve"> в </w:t>
      </w:r>
      <w:r w:rsidR="00000013" w:rsidRPr="00CE38A8">
        <w:rPr>
          <w:rFonts w:ascii="Times New Roman" w:hAnsi="Times New Roman" w:cs="Times New Roman"/>
          <w:color w:val="000000" w:themeColor="text1"/>
          <w:sz w:val="28"/>
          <w:szCs w:val="28"/>
        </w:rPr>
        <w:t>утвержденны</w:t>
      </w:r>
      <w:r w:rsidR="0065460F" w:rsidRPr="00CE38A8">
        <w:rPr>
          <w:rFonts w:ascii="Times New Roman" w:hAnsi="Times New Roman" w:cs="Times New Roman"/>
          <w:color w:val="000000" w:themeColor="text1"/>
          <w:sz w:val="28"/>
          <w:szCs w:val="28"/>
        </w:rPr>
        <w:t>й</w:t>
      </w:r>
      <w:r w:rsidR="00000013" w:rsidRPr="00CE38A8">
        <w:rPr>
          <w:rFonts w:ascii="Times New Roman" w:hAnsi="Times New Roman" w:cs="Times New Roman"/>
          <w:color w:val="000000" w:themeColor="text1"/>
          <w:sz w:val="28"/>
          <w:szCs w:val="28"/>
        </w:rPr>
        <w:t xml:space="preserve"> Правительством Российской Федерации соответственно </w:t>
      </w:r>
      <w:hyperlink r:id="rId15" w:history="1">
        <w:r w:rsidR="00000013" w:rsidRPr="00CE38A8">
          <w:rPr>
            <w:rStyle w:val="af0"/>
            <w:rFonts w:ascii="Times New Roman" w:hAnsi="Times New Roman" w:cs="Times New Roman"/>
            <w:color w:val="000000" w:themeColor="text1"/>
            <w:sz w:val="28"/>
            <w:szCs w:val="28"/>
            <w:u w:val="none"/>
          </w:rPr>
          <w:t>перечень</w:t>
        </w:r>
      </w:hyperlink>
      <w:r w:rsidR="00000013" w:rsidRPr="00CE38A8">
        <w:rPr>
          <w:rFonts w:ascii="Times New Roman" w:hAnsi="Times New Roman" w:cs="Times New Roman"/>
          <w:color w:val="000000" w:themeColor="text1"/>
          <w:sz w:val="28"/>
          <w:szCs w:val="28"/>
        </w:rPr>
        <w:t xml:space="preserve"> жизненно необходимых и важнейших лекарственных препаратов и </w:t>
      </w:r>
      <w:hyperlink r:id="rId16" w:history="1">
        <w:r w:rsidR="00000013" w:rsidRPr="00CE38A8">
          <w:rPr>
            <w:rStyle w:val="af0"/>
            <w:rFonts w:ascii="Times New Roman" w:hAnsi="Times New Roman" w:cs="Times New Roman"/>
            <w:color w:val="000000" w:themeColor="text1"/>
            <w:sz w:val="28"/>
            <w:szCs w:val="28"/>
            <w:u w:val="none"/>
          </w:rPr>
          <w:t>перечень</w:t>
        </w:r>
      </w:hyperlink>
      <w:r w:rsidR="00000013" w:rsidRPr="00CE38A8">
        <w:rPr>
          <w:rFonts w:ascii="Times New Roman" w:hAnsi="Times New Roman" w:cs="Times New Roman"/>
          <w:color w:val="000000" w:themeColor="text1"/>
          <w:sz w:val="28"/>
          <w:szCs w:val="28"/>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7" w:history="1">
        <w:r w:rsidR="00000013" w:rsidRPr="00CE38A8">
          <w:rPr>
            <w:rStyle w:val="af0"/>
            <w:rFonts w:ascii="Times New Roman" w:hAnsi="Times New Roman" w:cs="Times New Roman"/>
            <w:color w:val="000000" w:themeColor="text1"/>
            <w:sz w:val="28"/>
            <w:szCs w:val="28"/>
            <w:u w:val="none"/>
          </w:rPr>
          <w:t>перечнем</w:t>
        </w:r>
      </w:hyperlink>
      <w:r w:rsidR="00000013" w:rsidRPr="00CE38A8">
        <w:rPr>
          <w:rFonts w:ascii="Times New Roman" w:hAnsi="Times New Roman" w:cs="Times New Roman"/>
          <w:color w:val="000000" w:themeColor="text1"/>
          <w:sz w:val="28"/>
          <w:szCs w:val="28"/>
        </w:rPr>
        <w:t>, утвержденным Министерством здравоохранения Российской Федерации.</w:t>
      </w:r>
    </w:p>
    <w:p w14:paraId="7EEBBE20" w14:textId="77777777" w:rsidR="00000013" w:rsidRPr="00CE38A8" w:rsidRDefault="00000013" w:rsidP="00CA297A">
      <w:pPr>
        <w:spacing w:after="0" w:line="240" w:lineRule="auto"/>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Порядок передачи медицинской организацией пациенту </w:t>
      </w:r>
      <w:r w:rsidR="00B57399" w:rsidRPr="00CE38A8">
        <w:rPr>
          <w:rFonts w:ascii="Times New Roman" w:hAnsi="Times New Roman" w:cs="Times New Roman"/>
          <w:color w:val="000000" w:themeColor="text1"/>
          <w:sz w:val="28"/>
          <w:szCs w:val="28"/>
        </w:rPr>
        <w:br/>
      </w:r>
      <w:r w:rsidRPr="00CE38A8">
        <w:rPr>
          <w:rFonts w:ascii="Times New Roman" w:hAnsi="Times New Roman" w:cs="Times New Roman"/>
          <w:color w:val="000000" w:themeColor="text1"/>
          <w:sz w:val="28"/>
          <w:szCs w:val="28"/>
        </w:rPr>
        <w:t>(его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w:t>
      </w:r>
      <w:r w:rsidR="0065460F" w:rsidRPr="00CE38A8">
        <w:rPr>
          <w:rFonts w:ascii="Times New Roman" w:hAnsi="Times New Roman" w:cs="Times New Roman"/>
          <w:color w:val="000000" w:themeColor="text1"/>
          <w:sz w:val="28"/>
          <w:szCs w:val="28"/>
        </w:rPr>
        <w:t xml:space="preserve"> Министерство</w:t>
      </w:r>
      <w:r w:rsidRPr="00CE38A8">
        <w:rPr>
          <w:rFonts w:ascii="Times New Roman" w:hAnsi="Times New Roman" w:cs="Times New Roman"/>
          <w:color w:val="000000" w:themeColor="text1"/>
          <w:sz w:val="28"/>
          <w:szCs w:val="28"/>
        </w:rPr>
        <w:t xml:space="preserve"> здравоохранения Российской Федерации.</w:t>
      </w:r>
    </w:p>
    <w:p w14:paraId="34E9C1B8" w14:textId="77777777" w:rsidR="0048213E" w:rsidRPr="00CE38A8" w:rsidRDefault="0048213E" w:rsidP="00CA297A">
      <w:pPr>
        <w:pStyle w:val="ConsPlusNormal"/>
        <w:jc w:val="both"/>
        <w:rPr>
          <w:strike/>
          <w:color w:val="000000" w:themeColor="text1"/>
        </w:rPr>
      </w:pPr>
    </w:p>
    <w:p w14:paraId="06B97F7F" w14:textId="77777777" w:rsidR="00CA297A" w:rsidRPr="00CE38A8" w:rsidRDefault="008308DF" w:rsidP="00CA297A">
      <w:pPr>
        <w:spacing w:after="0" w:line="240" w:lineRule="auto"/>
        <w:jc w:val="center"/>
        <w:rPr>
          <w:rFonts w:ascii="Times New Roman" w:eastAsia="Times New Roman" w:hAnsi="Times New Roman" w:cs="Times New Roman"/>
          <w:color w:val="000000" w:themeColor="text1"/>
          <w:sz w:val="28"/>
          <w:szCs w:val="28"/>
          <w:lang w:eastAsia="ru-RU"/>
        </w:rPr>
      </w:pPr>
      <w:r w:rsidRPr="00CE38A8">
        <w:rPr>
          <w:rFonts w:ascii="Times New Roman" w:hAnsi="Times New Roman" w:cs="Times New Roman"/>
          <w:color w:val="000000" w:themeColor="text1"/>
          <w:sz w:val="28"/>
          <w:szCs w:val="28"/>
          <w:lang w:val="en-US"/>
        </w:rPr>
        <w:t>III</w:t>
      </w:r>
      <w:r w:rsidRPr="00CE38A8">
        <w:rPr>
          <w:rFonts w:ascii="Times New Roman" w:hAnsi="Times New Roman" w:cs="Times New Roman"/>
          <w:color w:val="000000" w:themeColor="text1"/>
          <w:sz w:val="28"/>
          <w:szCs w:val="28"/>
        </w:rPr>
        <w:t xml:space="preserve">. </w:t>
      </w:r>
      <w:r w:rsidRPr="00CE38A8">
        <w:rPr>
          <w:rFonts w:ascii="Times New Roman" w:eastAsia="Times New Roman" w:hAnsi="Times New Roman" w:cs="Times New Roman"/>
          <w:color w:val="000000" w:themeColor="text1"/>
          <w:sz w:val="28"/>
          <w:szCs w:val="28"/>
          <w:lang w:eastAsia="ru-RU"/>
        </w:rPr>
        <w:t xml:space="preserve">Перечень заболеваний и состояний, оказание медицинской помощи </w:t>
      </w:r>
    </w:p>
    <w:p w14:paraId="155CE1D6" w14:textId="77777777" w:rsidR="008308DF" w:rsidRPr="00CE38A8" w:rsidRDefault="008308DF" w:rsidP="00CA297A">
      <w:pPr>
        <w:spacing w:after="0" w:line="240" w:lineRule="auto"/>
        <w:jc w:val="center"/>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при кото</w:t>
      </w:r>
      <w:r w:rsidR="006E0BA2" w:rsidRPr="00CE38A8">
        <w:rPr>
          <w:rFonts w:ascii="Times New Roman" w:eastAsia="Times New Roman" w:hAnsi="Times New Roman" w:cs="Times New Roman"/>
          <w:color w:val="000000" w:themeColor="text1"/>
          <w:sz w:val="28"/>
          <w:szCs w:val="28"/>
          <w:lang w:eastAsia="ru-RU"/>
        </w:rPr>
        <w:t xml:space="preserve">рых осуществляется бесплатно, и </w:t>
      </w:r>
      <w:r w:rsidRPr="00CE38A8">
        <w:rPr>
          <w:rFonts w:ascii="Times New Roman" w:eastAsia="Times New Roman" w:hAnsi="Times New Roman" w:cs="Times New Roman"/>
          <w:color w:val="000000" w:themeColor="text1"/>
          <w:sz w:val="28"/>
          <w:szCs w:val="28"/>
          <w:lang w:eastAsia="ru-RU"/>
        </w:rPr>
        <w:t>категории граждан, оказание медицинской помощи которым осуществляется бесплатно</w:t>
      </w:r>
    </w:p>
    <w:p w14:paraId="27509926" w14:textId="77777777" w:rsidR="008308DF" w:rsidRPr="00CE38A8" w:rsidRDefault="008308DF" w:rsidP="00CA297A">
      <w:pPr>
        <w:spacing w:after="0" w:line="240" w:lineRule="auto"/>
        <w:jc w:val="center"/>
        <w:rPr>
          <w:rFonts w:ascii="Times New Roman" w:eastAsia="Times New Roman" w:hAnsi="Times New Roman" w:cs="Times New Roman"/>
          <w:color w:val="000000" w:themeColor="text1"/>
          <w:sz w:val="28"/>
          <w:szCs w:val="28"/>
          <w:lang w:eastAsia="ru-RU"/>
        </w:rPr>
      </w:pPr>
    </w:p>
    <w:p w14:paraId="5A100871"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Гражданин имеет право на бесплатное получение медицинской помощи по видам, формам и условиям ее оказания в соответствии с разделом </w:t>
      </w:r>
      <w:r w:rsidR="00DD108B" w:rsidRPr="00CE38A8">
        <w:rPr>
          <w:rFonts w:ascii="Times New Roman" w:eastAsia="Times New Roman" w:hAnsi="Times New Roman" w:cs="Times New Roman"/>
          <w:color w:val="000000" w:themeColor="text1"/>
          <w:sz w:val="28"/>
          <w:szCs w:val="28"/>
          <w:lang w:val="en-US" w:eastAsia="ru-RU"/>
        </w:rPr>
        <w:t>II</w:t>
      </w:r>
      <w:r w:rsidRPr="00CE38A8">
        <w:rPr>
          <w:rFonts w:ascii="Times New Roman" w:eastAsia="Times New Roman" w:hAnsi="Times New Roman" w:cs="Times New Roman"/>
          <w:color w:val="000000" w:themeColor="text1"/>
          <w:sz w:val="28"/>
          <w:szCs w:val="28"/>
          <w:lang w:eastAsia="ru-RU"/>
        </w:rPr>
        <w:t xml:space="preserve"> Программы при следующих заболеваниях и состояниях:</w:t>
      </w:r>
    </w:p>
    <w:p w14:paraId="3420B563"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инфекционные и паразитарные болезни;</w:t>
      </w:r>
    </w:p>
    <w:p w14:paraId="65DB64BD"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новообразования;</w:t>
      </w:r>
    </w:p>
    <w:p w14:paraId="2CB49555"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болезни эндокринной системы;</w:t>
      </w:r>
    </w:p>
    <w:p w14:paraId="26D19C39"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расстройства питания и нарушения обмена веществ;</w:t>
      </w:r>
    </w:p>
    <w:p w14:paraId="5262EEFA"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болезни нервной системы;</w:t>
      </w:r>
    </w:p>
    <w:p w14:paraId="3876D678"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болезни крови, кроветворных органов;</w:t>
      </w:r>
    </w:p>
    <w:p w14:paraId="420E97C7"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отдельные нарушения, вовлекающие иммунный механизм;</w:t>
      </w:r>
    </w:p>
    <w:p w14:paraId="44E1937F"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болезни глаза и его придаточного аппарата;</w:t>
      </w:r>
    </w:p>
    <w:p w14:paraId="1CE43FB0"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болезни уха и сосцевидного отростка;</w:t>
      </w:r>
    </w:p>
    <w:p w14:paraId="7B6C0086"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болезни системы кровообращения;</w:t>
      </w:r>
    </w:p>
    <w:p w14:paraId="795D20B8"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болезни органов дыхания;</w:t>
      </w:r>
    </w:p>
    <w:p w14:paraId="04BD1F6B"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болезни органов пищеварения, в том числе болезни полости рта, слюнных желез и челюстей (за исключением зубного протезирования);</w:t>
      </w:r>
    </w:p>
    <w:p w14:paraId="666B06FD"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болезни мочеполовой системы;</w:t>
      </w:r>
    </w:p>
    <w:p w14:paraId="32F7FDD0"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болезни кожи и подкожной клетчатки;</w:t>
      </w:r>
    </w:p>
    <w:p w14:paraId="6ED0EF99"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болезни костно-мышечной системы и соединительной ткани;</w:t>
      </w:r>
    </w:p>
    <w:p w14:paraId="6084B505"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травмы, отравления и некоторые другие последствия воздействия внешних причин;</w:t>
      </w:r>
    </w:p>
    <w:p w14:paraId="5E216525"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врожденные аномалии (пороки развития);</w:t>
      </w:r>
    </w:p>
    <w:p w14:paraId="42321E99"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lastRenderedPageBreak/>
        <w:t>деформации и хромосомные нарушения;</w:t>
      </w:r>
    </w:p>
    <w:p w14:paraId="17CCAB7A"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беременность, роды, послеродовой период и аборты;</w:t>
      </w:r>
    </w:p>
    <w:p w14:paraId="21DB1D45"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отдельные состояния, возникающие у детей в перинатальный период;</w:t>
      </w:r>
    </w:p>
    <w:p w14:paraId="6DFEB183"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психические расстройства и расстройства поведения;</w:t>
      </w:r>
    </w:p>
    <w:p w14:paraId="5EECD970"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симптомы, признаки и отклонения от нормы, не отнесенные к заболеваниям и состояниям.</w:t>
      </w:r>
    </w:p>
    <w:p w14:paraId="3F5E786D" w14:textId="77777777" w:rsidR="00000013" w:rsidRPr="00CE38A8" w:rsidRDefault="009B36C0"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Гражданин имеет право не реже</w:t>
      </w:r>
      <w:r w:rsidR="00000013" w:rsidRPr="00CE38A8">
        <w:rPr>
          <w:rFonts w:ascii="Times New Roman" w:eastAsia="Times New Roman" w:hAnsi="Times New Roman" w:cs="Times New Roman"/>
          <w:color w:val="000000" w:themeColor="text1"/>
          <w:sz w:val="28"/>
          <w:szCs w:val="28"/>
          <w:lang w:eastAsia="ru-RU"/>
        </w:rPr>
        <w:t xml:space="preserve"> </w:t>
      </w:r>
      <w:r w:rsidR="004D1E7A" w:rsidRPr="00CE38A8">
        <w:rPr>
          <w:rFonts w:ascii="Times New Roman" w:eastAsia="Times New Roman" w:hAnsi="Times New Roman" w:cs="Times New Roman"/>
          <w:color w:val="000000" w:themeColor="text1"/>
          <w:sz w:val="28"/>
          <w:szCs w:val="28"/>
          <w:lang w:eastAsia="ru-RU"/>
        </w:rPr>
        <w:t xml:space="preserve">1 </w:t>
      </w:r>
      <w:r w:rsidR="00000013" w:rsidRPr="00CE38A8">
        <w:rPr>
          <w:rFonts w:ascii="Times New Roman" w:eastAsia="Times New Roman" w:hAnsi="Times New Roman" w:cs="Times New Roman"/>
          <w:color w:val="000000" w:themeColor="text1"/>
          <w:sz w:val="28"/>
          <w:szCs w:val="28"/>
          <w:lang w:eastAsia="ru-RU"/>
        </w:rPr>
        <w:t>раза в год на бесплатный профилактический ме</w:t>
      </w:r>
      <w:r w:rsidRPr="00CE38A8">
        <w:rPr>
          <w:rFonts w:ascii="Times New Roman" w:eastAsia="Times New Roman" w:hAnsi="Times New Roman" w:cs="Times New Roman"/>
          <w:color w:val="000000" w:themeColor="text1"/>
          <w:sz w:val="28"/>
          <w:szCs w:val="28"/>
          <w:lang w:eastAsia="ru-RU"/>
        </w:rPr>
        <w:t>дицинский осмотр, в том числе в</w:t>
      </w:r>
      <w:r w:rsidR="00000013" w:rsidRPr="00CE38A8">
        <w:rPr>
          <w:rFonts w:ascii="Times New Roman" w:eastAsia="Times New Roman" w:hAnsi="Times New Roman" w:cs="Times New Roman"/>
          <w:color w:val="000000" w:themeColor="text1"/>
          <w:sz w:val="28"/>
          <w:szCs w:val="28"/>
          <w:lang w:eastAsia="ru-RU"/>
        </w:rPr>
        <w:t xml:space="preserve"> </w:t>
      </w:r>
      <w:r w:rsidR="004D1E7A" w:rsidRPr="00CE38A8">
        <w:rPr>
          <w:rFonts w:ascii="Times New Roman" w:eastAsia="Times New Roman" w:hAnsi="Times New Roman" w:cs="Times New Roman"/>
          <w:color w:val="000000" w:themeColor="text1"/>
          <w:sz w:val="28"/>
          <w:szCs w:val="28"/>
          <w:lang w:eastAsia="ru-RU"/>
        </w:rPr>
        <w:t xml:space="preserve">условиях </w:t>
      </w:r>
      <w:r w:rsidR="00000013" w:rsidRPr="00CE38A8">
        <w:rPr>
          <w:rFonts w:ascii="Times New Roman" w:eastAsia="Times New Roman" w:hAnsi="Times New Roman" w:cs="Times New Roman"/>
          <w:color w:val="000000" w:themeColor="text1"/>
          <w:sz w:val="28"/>
          <w:szCs w:val="28"/>
          <w:lang w:eastAsia="ru-RU"/>
        </w:rPr>
        <w:t>диспансеризации.</w:t>
      </w:r>
    </w:p>
    <w:p w14:paraId="263EC62A"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В соответствии с законодательством Российской Федерации отдельные категории граждан имеют право на:</w:t>
      </w:r>
    </w:p>
    <w:p w14:paraId="5145078F"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обеспечение лекарственными препаратами;</w:t>
      </w:r>
    </w:p>
    <w:p w14:paraId="603FCBAB"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профилактические медицинские осмотры и диспансеризацию – определенные группы взрослого населения </w:t>
      </w:r>
      <w:r w:rsidR="004371D3" w:rsidRPr="00CE38A8">
        <w:rPr>
          <w:rFonts w:ascii="Times New Roman" w:eastAsia="Times New Roman" w:hAnsi="Times New Roman" w:cs="Times New Roman"/>
          <w:color w:val="000000" w:themeColor="text1"/>
          <w:sz w:val="28"/>
          <w:szCs w:val="28"/>
          <w:lang w:eastAsia="ru-RU"/>
        </w:rPr>
        <w:t xml:space="preserve">(в возрасте 18 лет и старше), в том </w:t>
      </w:r>
      <w:r w:rsidRPr="00CE38A8">
        <w:rPr>
          <w:rFonts w:ascii="Times New Roman" w:eastAsia="Times New Roman" w:hAnsi="Times New Roman" w:cs="Times New Roman"/>
          <w:color w:val="000000" w:themeColor="text1"/>
          <w:sz w:val="28"/>
          <w:szCs w:val="28"/>
          <w:lang w:eastAsia="ru-RU"/>
        </w:rPr>
        <w:t>числе работающие и нераб</w:t>
      </w:r>
      <w:r w:rsidR="004371D3" w:rsidRPr="00CE38A8">
        <w:rPr>
          <w:rFonts w:ascii="Times New Roman" w:eastAsia="Times New Roman" w:hAnsi="Times New Roman" w:cs="Times New Roman"/>
          <w:color w:val="000000" w:themeColor="text1"/>
          <w:sz w:val="28"/>
          <w:szCs w:val="28"/>
          <w:lang w:eastAsia="ru-RU"/>
        </w:rPr>
        <w:t xml:space="preserve">отающие граждане, обучающиеся в </w:t>
      </w:r>
      <w:r w:rsidRPr="00CE38A8">
        <w:rPr>
          <w:rFonts w:ascii="Times New Roman" w:eastAsia="Times New Roman" w:hAnsi="Times New Roman" w:cs="Times New Roman"/>
          <w:color w:val="000000" w:themeColor="text1"/>
          <w:sz w:val="28"/>
          <w:szCs w:val="28"/>
          <w:lang w:eastAsia="ru-RU"/>
        </w:rPr>
        <w:t>образовательных организациях по очной форме;</w:t>
      </w:r>
    </w:p>
    <w:p w14:paraId="0A754D58" w14:textId="77777777" w:rsidR="008308DF" w:rsidRPr="00CE38A8" w:rsidRDefault="008308DF" w:rsidP="00CA297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5124E3DD" w14:textId="77777777" w:rsidR="008308DF" w:rsidRPr="00CE38A8" w:rsidRDefault="008308DF" w:rsidP="00CA297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0F466649" w14:textId="77777777" w:rsidR="00482DF2"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ди</w:t>
      </w:r>
      <w:r w:rsidR="00482DF2" w:rsidRPr="00CE38A8">
        <w:rPr>
          <w:rFonts w:ascii="Times New Roman" w:eastAsia="Times New Roman" w:hAnsi="Times New Roman" w:cs="Times New Roman"/>
          <w:color w:val="000000" w:themeColor="text1"/>
          <w:sz w:val="28"/>
          <w:szCs w:val="28"/>
          <w:lang w:eastAsia="ru-RU"/>
        </w:rPr>
        <w:t>спансерное наблюдение – граждан</w:t>
      </w:r>
      <w:r w:rsidR="004D1E7A" w:rsidRPr="00CE38A8">
        <w:rPr>
          <w:rFonts w:ascii="Times New Roman" w:eastAsia="Times New Roman" w:hAnsi="Times New Roman" w:cs="Times New Roman"/>
          <w:color w:val="000000" w:themeColor="text1"/>
          <w:sz w:val="28"/>
          <w:szCs w:val="28"/>
          <w:lang w:eastAsia="ru-RU"/>
        </w:rPr>
        <w:t>е</w:t>
      </w:r>
      <w:r w:rsidRPr="00CE38A8">
        <w:rPr>
          <w:rFonts w:ascii="Times New Roman" w:eastAsia="Times New Roman" w:hAnsi="Times New Roman" w:cs="Times New Roman"/>
          <w:color w:val="000000" w:themeColor="text1"/>
          <w:sz w:val="28"/>
          <w:szCs w:val="28"/>
          <w:lang w:eastAsia="ru-RU"/>
        </w:rPr>
        <w:t>,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w:t>
      </w:r>
      <w:r w:rsidR="00482DF2" w:rsidRPr="00CE38A8">
        <w:rPr>
          <w:rFonts w:ascii="Times New Roman" w:eastAsia="Times New Roman" w:hAnsi="Times New Roman" w:cs="Times New Roman"/>
          <w:color w:val="000000" w:themeColor="text1"/>
          <w:sz w:val="28"/>
          <w:szCs w:val="28"/>
          <w:lang w:eastAsia="ru-RU"/>
        </w:rPr>
        <w:t xml:space="preserve">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w:t>
      </w:r>
      <w:r w:rsidRPr="00CE38A8">
        <w:rPr>
          <w:rFonts w:ascii="Times New Roman" w:eastAsia="Times New Roman" w:hAnsi="Times New Roman" w:cs="Times New Roman"/>
          <w:color w:val="000000" w:themeColor="text1"/>
          <w:sz w:val="28"/>
          <w:szCs w:val="28"/>
          <w:lang w:eastAsia="ru-RU"/>
        </w:rPr>
        <w:t>, функциональными расстройствами, иными состояниями;</w:t>
      </w:r>
    </w:p>
    <w:p w14:paraId="1ACEBF8F" w14:textId="77777777" w:rsidR="008308DF"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пренатальную (дородовую) диагностику нарушений развития ребенка – беременные женщины;</w:t>
      </w:r>
    </w:p>
    <w:p w14:paraId="08979DE7" w14:textId="77777777" w:rsidR="008308DF" w:rsidRPr="00CE38A8" w:rsidRDefault="004371D3"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неонатальный скрининг на 5 </w:t>
      </w:r>
      <w:r w:rsidR="008308DF" w:rsidRPr="00CE38A8">
        <w:rPr>
          <w:rFonts w:ascii="Times New Roman" w:eastAsia="Times New Roman" w:hAnsi="Times New Roman" w:cs="Times New Roman"/>
          <w:color w:val="000000" w:themeColor="text1"/>
          <w:sz w:val="28"/>
          <w:szCs w:val="28"/>
          <w:lang w:eastAsia="ru-RU"/>
        </w:rPr>
        <w:t>наследственных и врожденных заболеваний – новорожденные дети;</w:t>
      </w:r>
    </w:p>
    <w:p w14:paraId="3B916F4D" w14:textId="77777777" w:rsidR="00A54A49" w:rsidRPr="00CE38A8" w:rsidRDefault="008308D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CE38A8">
        <w:rPr>
          <w:rFonts w:ascii="Times New Roman" w:eastAsia="Times New Roman" w:hAnsi="Times New Roman" w:cs="Times New Roman"/>
          <w:color w:val="000000" w:themeColor="text1"/>
          <w:sz w:val="28"/>
          <w:szCs w:val="28"/>
          <w:lang w:eastAsia="ru-RU"/>
        </w:rPr>
        <w:t>аудиологический</w:t>
      </w:r>
      <w:proofErr w:type="spellEnd"/>
      <w:r w:rsidRPr="00CE38A8">
        <w:rPr>
          <w:rFonts w:ascii="Times New Roman" w:eastAsia="Times New Roman" w:hAnsi="Times New Roman" w:cs="Times New Roman"/>
          <w:color w:val="000000" w:themeColor="text1"/>
          <w:sz w:val="28"/>
          <w:szCs w:val="28"/>
          <w:lang w:eastAsia="ru-RU"/>
        </w:rPr>
        <w:t xml:space="preserve"> скрининг – новорожденные дети и дети первого года жизни;</w:t>
      </w:r>
    </w:p>
    <w:p w14:paraId="5567A248" w14:textId="77777777" w:rsidR="008308DF" w:rsidRPr="00CE38A8" w:rsidRDefault="008308DF" w:rsidP="00CA29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зубное протезирование </w:t>
      </w:r>
      <w:r w:rsidR="004D1E7A" w:rsidRPr="00CE38A8">
        <w:rPr>
          <w:rFonts w:ascii="Times New Roman" w:eastAsia="Times New Roman" w:hAnsi="Times New Roman" w:cs="Times New Roman"/>
          <w:color w:val="000000" w:themeColor="text1"/>
          <w:sz w:val="28"/>
          <w:szCs w:val="28"/>
          <w:lang w:eastAsia="ru-RU"/>
        </w:rPr>
        <w:t xml:space="preserve">– </w:t>
      </w:r>
      <w:r w:rsidRPr="00CE38A8">
        <w:rPr>
          <w:rFonts w:ascii="Times New Roman" w:eastAsia="Times New Roman" w:hAnsi="Times New Roman" w:cs="Times New Roman"/>
          <w:color w:val="000000" w:themeColor="text1"/>
          <w:sz w:val="28"/>
          <w:szCs w:val="28"/>
          <w:lang w:eastAsia="ru-RU"/>
        </w:rPr>
        <w:t>отдельны</w:t>
      </w:r>
      <w:r w:rsidR="004D1E7A" w:rsidRPr="00CE38A8">
        <w:rPr>
          <w:rFonts w:ascii="Times New Roman" w:eastAsia="Times New Roman" w:hAnsi="Times New Roman" w:cs="Times New Roman"/>
          <w:color w:val="000000" w:themeColor="text1"/>
          <w:sz w:val="28"/>
          <w:szCs w:val="28"/>
          <w:lang w:eastAsia="ru-RU"/>
        </w:rPr>
        <w:t>е</w:t>
      </w:r>
      <w:r w:rsidRPr="00CE38A8">
        <w:rPr>
          <w:rFonts w:ascii="Times New Roman" w:eastAsia="Times New Roman" w:hAnsi="Times New Roman" w:cs="Times New Roman"/>
          <w:color w:val="000000" w:themeColor="text1"/>
          <w:sz w:val="28"/>
          <w:szCs w:val="28"/>
          <w:lang w:eastAsia="ru-RU"/>
        </w:rPr>
        <w:t xml:space="preserve"> категори</w:t>
      </w:r>
      <w:r w:rsidR="004D1E7A" w:rsidRPr="00CE38A8">
        <w:rPr>
          <w:rFonts w:ascii="Times New Roman" w:eastAsia="Times New Roman" w:hAnsi="Times New Roman" w:cs="Times New Roman"/>
          <w:color w:val="000000" w:themeColor="text1"/>
          <w:sz w:val="28"/>
          <w:szCs w:val="28"/>
          <w:lang w:eastAsia="ru-RU"/>
        </w:rPr>
        <w:t>и</w:t>
      </w:r>
      <w:r w:rsidRPr="00CE38A8">
        <w:rPr>
          <w:rFonts w:ascii="Times New Roman" w:eastAsia="Times New Roman" w:hAnsi="Times New Roman" w:cs="Times New Roman"/>
          <w:color w:val="000000" w:themeColor="text1"/>
          <w:sz w:val="28"/>
          <w:szCs w:val="28"/>
          <w:lang w:eastAsia="ru-RU"/>
        </w:rPr>
        <w:t xml:space="preserve"> граждан в соот</w:t>
      </w:r>
      <w:r w:rsidR="000518E4" w:rsidRPr="00CE38A8">
        <w:rPr>
          <w:rFonts w:ascii="Times New Roman" w:eastAsia="Times New Roman" w:hAnsi="Times New Roman" w:cs="Times New Roman"/>
          <w:color w:val="000000" w:themeColor="text1"/>
          <w:sz w:val="28"/>
          <w:szCs w:val="28"/>
          <w:lang w:eastAsia="ru-RU"/>
        </w:rPr>
        <w:t>ветствии с</w:t>
      </w:r>
      <w:r w:rsidR="00F67276" w:rsidRPr="00CE38A8">
        <w:rPr>
          <w:rFonts w:ascii="Times New Roman" w:eastAsia="Times New Roman" w:hAnsi="Times New Roman" w:cs="Times New Roman"/>
          <w:color w:val="000000" w:themeColor="text1"/>
          <w:sz w:val="28"/>
          <w:szCs w:val="28"/>
          <w:lang w:eastAsia="ru-RU"/>
        </w:rPr>
        <w:t xml:space="preserve"> законодательством автономного округа.</w:t>
      </w:r>
    </w:p>
    <w:p w14:paraId="03C97EAC" w14:textId="77777777" w:rsidR="0018790B" w:rsidRPr="00CE38A8" w:rsidRDefault="00A54A49" w:rsidP="00CA29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Беременные женщины, обратившиеся в медицинские организации, оказывающие</w:t>
      </w:r>
      <w:r w:rsidR="00F75200" w:rsidRPr="00CE38A8">
        <w:rPr>
          <w:rFonts w:ascii="Times New Roman" w:eastAsia="Times New Roman" w:hAnsi="Times New Roman" w:cs="Times New Roman"/>
          <w:color w:val="000000" w:themeColor="text1"/>
          <w:sz w:val="28"/>
          <w:szCs w:val="28"/>
          <w:lang w:eastAsia="ru-RU"/>
        </w:rPr>
        <w:t xml:space="preserve"> медицинскую помощь по профилю «акушерство и гинекология»</w:t>
      </w:r>
      <w:r w:rsidRPr="00CE38A8">
        <w:rPr>
          <w:rFonts w:ascii="Times New Roman" w:eastAsia="Times New Roman" w:hAnsi="Times New Roman" w:cs="Times New Roman"/>
          <w:color w:val="000000" w:themeColor="text1"/>
          <w:sz w:val="28"/>
          <w:szCs w:val="28"/>
          <w:lang w:eastAsia="ru-RU"/>
        </w:rPr>
        <w:t xml:space="preserve"> в амбулаторных условиях, имеют право на получение правовой, психологической и медико-социальной помощи</w:t>
      </w:r>
      <w:r w:rsidR="005C67DB" w:rsidRPr="00CE38A8">
        <w:rPr>
          <w:rFonts w:ascii="Times New Roman" w:eastAsia="Times New Roman" w:hAnsi="Times New Roman" w:cs="Times New Roman"/>
          <w:color w:val="000000" w:themeColor="text1"/>
          <w:sz w:val="28"/>
          <w:szCs w:val="28"/>
          <w:lang w:eastAsia="ru-RU"/>
        </w:rPr>
        <w:t>, в том числе по профилактике прерывания беременности</w:t>
      </w:r>
      <w:r w:rsidR="0018790B" w:rsidRPr="00CE38A8">
        <w:rPr>
          <w:rFonts w:ascii="Times New Roman" w:eastAsia="Times New Roman" w:hAnsi="Times New Roman" w:cs="Times New Roman"/>
          <w:color w:val="000000" w:themeColor="text1"/>
          <w:sz w:val="28"/>
          <w:szCs w:val="28"/>
          <w:lang w:eastAsia="ru-RU"/>
        </w:rPr>
        <w:t>.</w:t>
      </w:r>
    </w:p>
    <w:p w14:paraId="640D5025" w14:textId="77777777" w:rsidR="004E10E3" w:rsidRPr="00CE38A8" w:rsidRDefault="004E10E3" w:rsidP="00CA297A">
      <w:pPr>
        <w:pStyle w:val="ConsPlusNormal"/>
        <w:jc w:val="both"/>
        <w:rPr>
          <w:strike/>
          <w:color w:val="000000" w:themeColor="text1"/>
        </w:rPr>
      </w:pPr>
    </w:p>
    <w:p w14:paraId="6DC8761A" w14:textId="77777777" w:rsidR="00CA297A" w:rsidRPr="00CE38A8" w:rsidRDefault="004E10E3"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 xml:space="preserve">IV. </w:t>
      </w:r>
      <w:r w:rsidR="00FC0CC8" w:rsidRPr="00CE38A8">
        <w:rPr>
          <w:rFonts w:ascii="Times New Roman" w:hAnsi="Times New Roman" w:cs="Times New Roman"/>
          <w:b w:val="0"/>
          <w:color w:val="000000" w:themeColor="text1"/>
          <w:sz w:val="28"/>
          <w:szCs w:val="28"/>
        </w:rPr>
        <w:t>Территориальная</w:t>
      </w:r>
      <w:r w:rsidR="001B2B66" w:rsidRPr="00CE38A8">
        <w:rPr>
          <w:rFonts w:ascii="Times New Roman" w:hAnsi="Times New Roman" w:cs="Times New Roman"/>
          <w:b w:val="0"/>
          <w:color w:val="000000" w:themeColor="text1"/>
          <w:sz w:val="28"/>
          <w:szCs w:val="28"/>
        </w:rPr>
        <w:t xml:space="preserve"> программа обязательного </w:t>
      </w:r>
    </w:p>
    <w:p w14:paraId="3E67BB68" w14:textId="77777777" w:rsidR="004E10E3" w:rsidRPr="00CE38A8" w:rsidRDefault="001B2B66"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медицинского страхования</w:t>
      </w:r>
    </w:p>
    <w:p w14:paraId="2C8D5747" w14:textId="77777777" w:rsidR="001B2B66" w:rsidRPr="00CE38A8" w:rsidRDefault="001B2B66" w:rsidP="00CA297A">
      <w:pPr>
        <w:pStyle w:val="ConsPlusTitle"/>
        <w:jc w:val="center"/>
        <w:outlineLvl w:val="1"/>
        <w:rPr>
          <w:rFonts w:ascii="Times New Roman" w:hAnsi="Times New Roman" w:cs="Times New Roman"/>
          <w:b w:val="0"/>
          <w:color w:val="000000" w:themeColor="text1"/>
          <w:sz w:val="28"/>
          <w:szCs w:val="28"/>
        </w:rPr>
      </w:pPr>
    </w:p>
    <w:p w14:paraId="455A181C" w14:textId="77777777" w:rsidR="001B2B66" w:rsidRPr="00CE38A8" w:rsidRDefault="00F67276" w:rsidP="00CA297A">
      <w:pPr>
        <w:pStyle w:val="ConsPlusTitle"/>
        <w:ind w:firstLine="709"/>
        <w:jc w:val="both"/>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4.1.</w:t>
      </w:r>
      <w:r w:rsidR="00CA035C" w:rsidRPr="00CE38A8">
        <w:rPr>
          <w:rFonts w:ascii="Times New Roman" w:hAnsi="Times New Roman" w:cs="Times New Roman"/>
          <w:b w:val="0"/>
          <w:color w:val="000000" w:themeColor="text1"/>
          <w:sz w:val="28"/>
          <w:szCs w:val="28"/>
        </w:rPr>
        <w:t xml:space="preserve"> </w:t>
      </w:r>
      <w:r w:rsidR="00CA2DE2" w:rsidRPr="00CE38A8">
        <w:rPr>
          <w:rFonts w:ascii="Times New Roman" w:hAnsi="Times New Roman" w:cs="Times New Roman"/>
          <w:b w:val="0"/>
          <w:color w:val="000000" w:themeColor="text1"/>
          <w:sz w:val="28"/>
          <w:szCs w:val="28"/>
        </w:rPr>
        <w:t>Территориальная</w:t>
      </w:r>
      <w:r w:rsidR="00683CE7" w:rsidRPr="00CE38A8">
        <w:rPr>
          <w:rFonts w:ascii="Times New Roman" w:hAnsi="Times New Roman" w:cs="Times New Roman"/>
          <w:b w:val="0"/>
          <w:color w:val="000000" w:themeColor="text1"/>
          <w:sz w:val="28"/>
          <w:szCs w:val="28"/>
        </w:rPr>
        <w:t xml:space="preserve"> программа обязательного медицинского страхования является частью Программы.</w:t>
      </w:r>
    </w:p>
    <w:p w14:paraId="2C5BB16E" w14:textId="77777777" w:rsidR="00683CE7" w:rsidRPr="00CE38A8" w:rsidRDefault="00F67276" w:rsidP="00CA297A">
      <w:pPr>
        <w:pStyle w:val="ConsPlusTitle"/>
        <w:ind w:firstLine="709"/>
        <w:jc w:val="both"/>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4.2.</w:t>
      </w:r>
      <w:r w:rsidR="00CA035C" w:rsidRPr="00CE38A8">
        <w:rPr>
          <w:rFonts w:ascii="Times New Roman" w:hAnsi="Times New Roman" w:cs="Times New Roman"/>
          <w:b w:val="0"/>
          <w:color w:val="000000" w:themeColor="text1"/>
          <w:sz w:val="28"/>
          <w:szCs w:val="28"/>
        </w:rPr>
        <w:t xml:space="preserve"> </w:t>
      </w:r>
      <w:r w:rsidR="00CA2DE2" w:rsidRPr="00CE38A8">
        <w:rPr>
          <w:rFonts w:ascii="Times New Roman" w:hAnsi="Times New Roman" w:cs="Times New Roman"/>
          <w:b w:val="0"/>
          <w:color w:val="000000" w:themeColor="text1"/>
          <w:sz w:val="28"/>
          <w:szCs w:val="28"/>
        </w:rPr>
        <w:t xml:space="preserve">В </w:t>
      </w:r>
      <w:r w:rsidR="004D1E7A" w:rsidRPr="00CE38A8">
        <w:rPr>
          <w:rFonts w:ascii="Times New Roman" w:hAnsi="Times New Roman" w:cs="Times New Roman"/>
          <w:b w:val="0"/>
          <w:color w:val="000000" w:themeColor="text1"/>
          <w:sz w:val="28"/>
          <w:szCs w:val="28"/>
        </w:rPr>
        <w:t xml:space="preserve">пределах </w:t>
      </w:r>
      <w:r w:rsidR="00CA2DE2" w:rsidRPr="00CE38A8">
        <w:rPr>
          <w:rFonts w:ascii="Times New Roman" w:hAnsi="Times New Roman" w:cs="Times New Roman"/>
          <w:b w:val="0"/>
          <w:color w:val="000000" w:themeColor="text1"/>
          <w:sz w:val="28"/>
          <w:szCs w:val="28"/>
        </w:rPr>
        <w:t>Территориальной</w:t>
      </w:r>
      <w:r w:rsidR="00683CE7" w:rsidRPr="00CE38A8">
        <w:rPr>
          <w:rFonts w:ascii="Times New Roman" w:hAnsi="Times New Roman" w:cs="Times New Roman"/>
          <w:b w:val="0"/>
          <w:color w:val="000000" w:themeColor="text1"/>
          <w:sz w:val="28"/>
          <w:szCs w:val="28"/>
        </w:rPr>
        <w:t xml:space="preserve"> программы обязательного медицинского страхования:</w:t>
      </w:r>
    </w:p>
    <w:p w14:paraId="54B298D5" w14:textId="77777777" w:rsidR="002C3D9B" w:rsidRPr="00CE38A8" w:rsidRDefault="006D40C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hAnsi="Times New Roman" w:cs="Times New Roman"/>
          <w:color w:val="000000" w:themeColor="text1"/>
          <w:sz w:val="28"/>
          <w:szCs w:val="28"/>
        </w:rPr>
        <w:t xml:space="preserve">гражданам (застрахованным лицам) оказываются первичная медико-санитарная помощь, </w:t>
      </w:r>
      <w:r w:rsidR="004D1E7A" w:rsidRPr="00CE38A8">
        <w:rPr>
          <w:rFonts w:ascii="Times New Roman" w:hAnsi="Times New Roman" w:cs="Times New Roman"/>
          <w:color w:val="000000" w:themeColor="text1"/>
          <w:sz w:val="28"/>
          <w:szCs w:val="28"/>
        </w:rPr>
        <w:t xml:space="preserve">в том числе </w:t>
      </w:r>
      <w:r w:rsidRPr="00CE38A8">
        <w:rPr>
          <w:rFonts w:ascii="Times New Roman" w:hAnsi="Times New Roman" w:cs="Times New Roman"/>
          <w:color w:val="000000" w:themeColor="text1"/>
          <w:sz w:val="28"/>
          <w:szCs w:val="28"/>
        </w:rPr>
        <w:t>профилактическ</w:t>
      </w:r>
      <w:r w:rsidR="004D1E7A" w:rsidRPr="00CE38A8">
        <w:rPr>
          <w:rFonts w:ascii="Times New Roman" w:hAnsi="Times New Roman" w:cs="Times New Roman"/>
          <w:color w:val="000000" w:themeColor="text1"/>
          <w:sz w:val="28"/>
          <w:szCs w:val="28"/>
        </w:rPr>
        <w:t>ая</w:t>
      </w:r>
      <w:r w:rsidRPr="00CE38A8">
        <w:rPr>
          <w:rFonts w:ascii="Times New Roman" w:hAnsi="Times New Roman" w:cs="Times New Roman"/>
          <w:color w:val="000000" w:themeColor="text1"/>
          <w:sz w:val="28"/>
          <w:szCs w:val="28"/>
        </w:rPr>
        <w:t xml:space="preserve">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w:t>
      </w:r>
      <w:r w:rsidR="002C3D9B" w:rsidRPr="00CE38A8">
        <w:rPr>
          <w:rFonts w:ascii="Times New Roman" w:eastAsia="Times New Roman" w:hAnsi="Times New Roman" w:cs="Times New Roman"/>
          <w:color w:val="000000" w:themeColor="text1"/>
          <w:sz w:val="28"/>
          <w:szCs w:val="28"/>
          <w:lang w:eastAsia="ru-RU"/>
        </w:rPr>
        <w:t xml:space="preserve">видов высокотехнологичной медицинской помощи, финансовое обеспечение которых осуществляется за счет средств обязательного медицинского </w:t>
      </w:r>
      <w:r w:rsidR="0038055A" w:rsidRPr="00CE38A8">
        <w:rPr>
          <w:rFonts w:ascii="Times New Roman" w:eastAsia="Times New Roman" w:hAnsi="Times New Roman" w:cs="Times New Roman"/>
          <w:color w:val="000000" w:themeColor="text1"/>
          <w:sz w:val="28"/>
          <w:szCs w:val="28"/>
          <w:lang w:eastAsia="ru-RU"/>
        </w:rPr>
        <w:t xml:space="preserve">страхования, при заболеваниях и </w:t>
      </w:r>
      <w:r w:rsidR="002C3D9B" w:rsidRPr="00CE38A8">
        <w:rPr>
          <w:rFonts w:ascii="Times New Roman" w:eastAsia="Times New Roman" w:hAnsi="Times New Roman" w:cs="Times New Roman"/>
          <w:color w:val="000000" w:themeColor="text1"/>
          <w:sz w:val="28"/>
          <w:szCs w:val="28"/>
          <w:lang w:eastAsia="ru-RU"/>
        </w:rPr>
        <w:t xml:space="preserve">состояниях, указанных в </w:t>
      </w:r>
      <w:r w:rsidR="00FE7A7F" w:rsidRPr="00CE38A8">
        <w:rPr>
          <w:rFonts w:ascii="Times New Roman" w:eastAsia="Times New Roman" w:hAnsi="Times New Roman" w:cs="Times New Roman"/>
          <w:color w:val="000000" w:themeColor="text1"/>
          <w:sz w:val="28"/>
          <w:szCs w:val="28"/>
          <w:lang w:eastAsia="ru-RU"/>
        </w:rPr>
        <w:t xml:space="preserve">разделе </w:t>
      </w:r>
      <w:hyperlink w:anchor="Par72" w:history="1"/>
      <w:r w:rsidR="00FE7A7F" w:rsidRPr="00CE38A8">
        <w:rPr>
          <w:rFonts w:ascii="Times New Roman" w:eastAsia="Times New Roman" w:hAnsi="Times New Roman" w:cs="Times New Roman"/>
          <w:color w:val="000000" w:themeColor="text1"/>
          <w:sz w:val="28"/>
          <w:szCs w:val="28"/>
          <w:lang w:val="en-US" w:eastAsia="ru-RU"/>
        </w:rPr>
        <w:t>III</w:t>
      </w:r>
      <w:r w:rsidR="002C3D9B" w:rsidRPr="00CE38A8">
        <w:rPr>
          <w:rFonts w:ascii="Times New Roman" w:eastAsia="Times New Roman" w:hAnsi="Times New Roman" w:cs="Times New Roman"/>
          <w:color w:val="000000" w:themeColor="text1"/>
          <w:sz w:val="28"/>
          <w:szCs w:val="28"/>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29E1558" w14:textId="77777777" w:rsidR="002C3D9B" w:rsidRPr="00CE38A8" w:rsidRDefault="002C3D9B" w:rsidP="00CA297A">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w:t>
      </w:r>
      <w:r w:rsidR="00F77007" w:rsidRPr="00CE38A8">
        <w:rPr>
          <w:rFonts w:ascii="Times New Roman" w:eastAsia="Times New Roman" w:hAnsi="Times New Roman" w:cs="Times New Roman"/>
          <w:color w:val="000000" w:themeColor="text1"/>
          <w:sz w:val="28"/>
          <w:szCs w:val="28"/>
          <w:lang w:val="en-US" w:eastAsia="ru-RU"/>
        </w:rPr>
        <w:t>III</w:t>
      </w:r>
      <w:r w:rsidRPr="00CE38A8">
        <w:rPr>
          <w:rFonts w:ascii="Times New Roman" w:eastAsia="Times New Roman" w:hAnsi="Times New Roman" w:cs="Times New Roman"/>
          <w:color w:val="000000" w:themeColor="text1"/>
          <w:sz w:val="28"/>
          <w:szCs w:val="28"/>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4D1E7A" w:rsidRPr="00CE38A8">
        <w:rPr>
          <w:rFonts w:ascii="Times New Roman" w:eastAsia="Times New Roman" w:hAnsi="Times New Roman" w:cs="Times New Roman"/>
          <w:color w:val="000000" w:themeColor="text1"/>
          <w:sz w:val="28"/>
          <w:szCs w:val="28"/>
          <w:lang w:eastAsia="ru-RU"/>
        </w:rPr>
        <w:t>,</w:t>
      </w:r>
      <w:r w:rsidRPr="00CE38A8">
        <w:rPr>
          <w:rFonts w:ascii="Times New Roman" w:eastAsia="Times New Roman" w:hAnsi="Times New Roman" w:cs="Times New Roman"/>
          <w:color w:val="000000" w:themeColor="text1"/>
          <w:sz w:val="28"/>
          <w:szCs w:val="28"/>
          <w:lang w:eastAsia="ru-RU"/>
        </w:rPr>
        <w:t xml:space="preserve"> и профилактические медицинские осмотры</w:t>
      </w:r>
      <w:r w:rsidR="00B06705" w:rsidRPr="00CE38A8">
        <w:rPr>
          <w:rFonts w:ascii="Times New Roman" w:eastAsia="Times New Roman" w:hAnsi="Times New Roman" w:cs="Times New Roman"/>
          <w:color w:val="000000" w:themeColor="text1"/>
          <w:sz w:val="28"/>
          <w:szCs w:val="28"/>
          <w:lang w:eastAsia="ru-RU"/>
        </w:rPr>
        <w:t xml:space="preserve"> граждан</w:t>
      </w:r>
      <w:r w:rsidRPr="00CE38A8">
        <w:rPr>
          <w:rFonts w:ascii="Times New Roman" w:eastAsia="Times New Roman" w:hAnsi="Times New Roman" w:cs="Times New Roman"/>
          <w:color w:val="000000" w:themeColor="text1"/>
          <w:sz w:val="28"/>
          <w:szCs w:val="28"/>
          <w:lang w:eastAsia="ru-RU"/>
        </w:rPr>
        <w:t xml:space="preserve">, в том числе их отдельных категорий, указанных в </w:t>
      </w:r>
      <w:hyperlink w:anchor="P74" w:history="1">
        <w:r w:rsidR="00F77007" w:rsidRPr="00CE38A8">
          <w:rPr>
            <w:rFonts w:ascii="Times New Roman" w:eastAsia="Times New Roman" w:hAnsi="Times New Roman" w:cs="Times New Roman"/>
            <w:color w:val="000000" w:themeColor="text1"/>
            <w:sz w:val="28"/>
            <w:szCs w:val="28"/>
            <w:lang w:val="en-US" w:eastAsia="ru-RU"/>
          </w:rPr>
          <w:t>III</w:t>
        </w:r>
      </w:hyperlink>
      <w:r w:rsidRPr="00CE38A8">
        <w:rPr>
          <w:rFonts w:ascii="Times New Roman" w:eastAsia="Times New Roman" w:hAnsi="Times New Roman" w:cs="Times New Roman"/>
          <w:color w:val="000000" w:themeColor="text1"/>
          <w:sz w:val="28"/>
          <w:szCs w:val="28"/>
          <w:lang w:eastAsia="ru-RU"/>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CE38A8">
        <w:rPr>
          <w:rFonts w:ascii="Times New Roman" w:eastAsia="Times New Roman" w:hAnsi="Times New Roman" w:cs="Times New Roman"/>
          <w:color w:val="000000" w:themeColor="text1"/>
          <w:sz w:val="28"/>
          <w:szCs w:val="28"/>
          <w:lang w:eastAsia="ru-RU"/>
        </w:rPr>
        <w:t>аудиологическому</w:t>
      </w:r>
      <w:proofErr w:type="spellEnd"/>
      <w:r w:rsidRPr="00CE38A8">
        <w:rPr>
          <w:rFonts w:ascii="Times New Roman" w:eastAsia="Times New Roman" w:hAnsi="Times New Roman" w:cs="Times New Roman"/>
          <w:color w:val="000000" w:themeColor="text1"/>
          <w:sz w:val="28"/>
          <w:szCs w:val="28"/>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00F67276" w:rsidRPr="00CE38A8">
        <w:rPr>
          <w:rFonts w:ascii="Times New Roman" w:eastAsia="Times New Roman" w:hAnsi="Times New Roman" w:cs="Times New Roman"/>
          <w:color w:val="000000" w:themeColor="text1"/>
          <w:sz w:val="28"/>
          <w:szCs w:val="28"/>
          <w:lang w:eastAsia="ru-RU"/>
        </w:rPr>
        <w:t>.</w:t>
      </w:r>
      <w:r w:rsidRPr="00CE38A8">
        <w:rPr>
          <w:rFonts w:ascii="Times New Roman" w:eastAsia="Times New Roman" w:hAnsi="Times New Roman" w:cs="Times New Roman"/>
          <w:color w:val="000000" w:themeColor="text1"/>
          <w:sz w:val="28"/>
          <w:szCs w:val="28"/>
          <w:lang w:eastAsia="ru-RU"/>
        </w:rPr>
        <w:t xml:space="preserve"> </w:t>
      </w:r>
    </w:p>
    <w:p w14:paraId="65A5B55F" w14:textId="77777777" w:rsidR="002C3D9B" w:rsidRPr="00CE38A8" w:rsidRDefault="00F6727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4.</w:t>
      </w:r>
      <w:r w:rsidR="00975142" w:rsidRPr="00CE38A8">
        <w:rPr>
          <w:rFonts w:ascii="Times New Roman" w:eastAsia="Times New Roman" w:hAnsi="Times New Roman" w:cs="Times New Roman"/>
          <w:color w:val="000000" w:themeColor="text1"/>
          <w:sz w:val="28"/>
          <w:szCs w:val="28"/>
          <w:lang w:eastAsia="ru-RU"/>
        </w:rPr>
        <w:t>2.</w:t>
      </w:r>
      <w:r w:rsidR="009C269B" w:rsidRPr="00CE38A8">
        <w:rPr>
          <w:rFonts w:ascii="Times New Roman" w:eastAsia="Times New Roman" w:hAnsi="Times New Roman" w:cs="Times New Roman"/>
          <w:color w:val="000000" w:themeColor="text1"/>
          <w:sz w:val="28"/>
          <w:szCs w:val="28"/>
          <w:lang w:eastAsia="ru-RU"/>
        </w:rPr>
        <w:t>1</w:t>
      </w:r>
      <w:r w:rsidRPr="00CE38A8">
        <w:rPr>
          <w:rFonts w:ascii="Times New Roman" w:eastAsia="Times New Roman" w:hAnsi="Times New Roman" w:cs="Times New Roman"/>
          <w:color w:val="000000" w:themeColor="text1"/>
          <w:sz w:val="28"/>
          <w:szCs w:val="28"/>
          <w:lang w:eastAsia="ru-RU"/>
        </w:rPr>
        <w:t>.</w:t>
      </w:r>
      <w:r w:rsidR="00CA035C" w:rsidRPr="00CE38A8">
        <w:rPr>
          <w:rFonts w:ascii="Times New Roman" w:eastAsia="Times New Roman" w:hAnsi="Times New Roman" w:cs="Times New Roman"/>
          <w:color w:val="000000" w:themeColor="text1"/>
          <w:sz w:val="28"/>
          <w:szCs w:val="28"/>
          <w:lang w:eastAsia="ru-RU"/>
        </w:rPr>
        <w:t xml:space="preserve"> </w:t>
      </w:r>
      <w:r w:rsidR="002C3D9B" w:rsidRPr="00CE38A8">
        <w:rPr>
          <w:rFonts w:ascii="Times New Roman" w:eastAsia="Times New Roman" w:hAnsi="Times New Roman" w:cs="Times New Roman"/>
          <w:color w:val="000000" w:themeColor="text1"/>
          <w:sz w:val="28"/>
          <w:szCs w:val="28"/>
          <w:lang w:eastAsia="ru-RU"/>
        </w:rPr>
        <w:t>Порядок формирования и структура тарифа на оплату медицинской помощи по обязательному медицинскому страхованию у</w:t>
      </w:r>
      <w:r w:rsidR="0038055A" w:rsidRPr="00CE38A8">
        <w:rPr>
          <w:rFonts w:ascii="Times New Roman" w:eastAsia="Times New Roman" w:hAnsi="Times New Roman" w:cs="Times New Roman"/>
          <w:color w:val="000000" w:themeColor="text1"/>
          <w:sz w:val="28"/>
          <w:szCs w:val="28"/>
          <w:lang w:eastAsia="ru-RU"/>
        </w:rPr>
        <w:t xml:space="preserve">станавливаются в соответствии с </w:t>
      </w:r>
      <w:r w:rsidR="002C3D9B" w:rsidRPr="00CE38A8">
        <w:rPr>
          <w:rFonts w:ascii="Times New Roman" w:eastAsia="Times New Roman" w:hAnsi="Times New Roman" w:cs="Times New Roman"/>
          <w:color w:val="000000" w:themeColor="text1"/>
          <w:sz w:val="28"/>
          <w:szCs w:val="28"/>
          <w:lang w:eastAsia="ru-RU"/>
        </w:rPr>
        <w:t>Феде</w:t>
      </w:r>
      <w:r w:rsidRPr="00CE38A8">
        <w:rPr>
          <w:rFonts w:ascii="Times New Roman" w:eastAsia="Times New Roman" w:hAnsi="Times New Roman" w:cs="Times New Roman"/>
          <w:color w:val="000000" w:themeColor="text1"/>
          <w:sz w:val="28"/>
          <w:szCs w:val="28"/>
          <w:lang w:eastAsia="ru-RU"/>
        </w:rPr>
        <w:t xml:space="preserve">ральным законом № </w:t>
      </w:r>
      <w:r w:rsidR="002C3D9B" w:rsidRPr="00CE38A8">
        <w:rPr>
          <w:rFonts w:ascii="Times New Roman" w:eastAsia="Times New Roman" w:hAnsi="Times New Roman" w:cs="Times New Roman"/>
          <w:color w:val="000000" w:themeColor="text1"/>
          <w:sz w:val="28"/>
          <w:szCs w:val="28"/>
          <w:lang w:eastAsia="ru-RU"/>
        </w:rPr>
        <w:t>326-ФЗ.</w:t>
      </w:r>
    </w:p>
    <w:p w14:paraId="212BE6A3" w14:textId="77777777" w:rsidR="000760F0" w:rsidRPr="00CE38A8" w:rsidRDefault="000760F0" w:rsidP="00CA297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Тарифы на оплату медицинской помощи</w:t>
      </w:r>
      <w:r w:rsidR="00565E5C" w:rsidRPr="00CE38A8">
        <w:rPr>
          <w:rFonts w:ascii="Times New Roman" w:eastAsia="Times New Roman" w:hAnsi="Times New Roman" w:cs="Times New Roman"/>
          <w:color w:val="000000" w:themeColor="text1"/>
          <w:sz w:val="28"/>
          <w:szCs w:val="28"/>
          <w:lang w:eastAsia="ru-RU"/>
        </w:rPr>
        <w:t xml:space="preserve"> по обязательному медицинскому страхованию, за исключением </w:t>
      </w:r>
      <w:r w:rsidR="00565E5C" w:rsidRPr="00CE38A8">
        <w:rPr>
          <w:rFonts w:ascii="Times New Roman" w:hAnsi="Times New Roman" w:cs="Times New Roman"/>
          <w:color w:val="000000" w:themeColor="text1"/>
          <w:sz w:val="28"/>
          <w:szCs w:val="28"/>
        </w:rPr>
        <w:t xml:space="preserve">тарифов на оплату специализированной, в том числе высокотехнологичной, медицинской помощи, оказываемой при </w:t>
      </w:r>
      <w:r w:rsidR="00565E5C" w:rsidRPr="00CE38A8">
        <w:rPr>
          <w:rFonts w:ascii="Times New Roman" w:hAnsi="Times New Roman" w:cs="Times New Roman"/>
          <w:bCs/>
          <w:color w:val="000000" w:themeColor="text1"/>
          <w:sz w:val="28"/>
          <w:szCs w:val="28"/>
        </w:rPr>
        <w:t xml:space="preserve">заболеваниях, состояниях (группах заболеваний, состояний) </w:t>
      </w:r>
      <w:r w:rsidR="00565E5C" w:rsidRPr="00CE38A8">
        <w:rPr>
          <w:rFonts w:ascii="Times New Roman" w:hAnsi="Times New Roman" w:cs="Times New Roman"/>
          <w:color w:val="000000" w:themeColor="text1"/>
          <w:sz w:val="28"/>
          <w:szCs w:val="28"/>
        </w:rPr>
        <w:t>в стационарных условиях</w:t>
      </w:r>
      <w:r w:rsidR="009B36C0" w:rsidRPr="00CE38A8">
        <w:rPr>
          <w:rFonts w:ascii="Times New Roman" w:hAnsi="Times New Roman" w:cs="Times New Roman"/>
          <w:color w:val="000000" w:themeColor="text1"/>
          <w:sz w:val="28"/>
          <w:szCs w:val="28"/>
        </w:rPr>
        <w:t xml:space="preserve"> и условиях дневного стационара</w:t>
      </w:r>
      <w:r w:rsidR="00565E5C" w:rsidRPr="00CE38A8">
        <w:rPr>
          <w:rFonts w:ascii="Times New Roman" w:hAnsi="Times New Roman" w:cs="Times New Roman"/>
          <w:color w:val="000000" w:themeColor="text1"/>
          <w:sz w:val="28"/>
          <w:szCs w:val="28"/>
        </w:rPr>
        <w:t xml:space="preserve"> базовой программы обязательного медицинского страхования медицинскими организациями, функции и полномочия учредителей в </w:t>
      </w:r>
      <w:r w:rsidR="00565E5C" w:rsidRPr="00CE38A8">
        <w:rPr>
          <w:rFonts w:ascii="Times New Roman" w:hAnsi="Times New Roman" w:cs="Times New Roman"/>
          <w:color w:val="000000" w:themeColor="text1"/>
          <w:sz w:val="28"/>
          <w:szCs w:val="28"/>
        </w:rPr>
        <w:lastRenderedPageBreak/>
        <w:t>отношении которых осуществляет Правительство Российской Федерации или федеральные органы исполнительной власти</w:t>
      </w:r>
      <w:r w:rsidR="004D1E7A" w:rsidRPr="00CE38A8">
        <w:rPr>
          <w:rFonts w:ascii="Times New Roman" w:hAnsi="Times New Roman" w:cs="Times New Roman"/>
          <w:color w:val="000000" w:themeColor="text1"/>
          <w:sz w:val="28"/>
          <w:szCs w:val="28"/>
        </w:rPr>
        <w:t>,</w:t>
      </w:r>
      <w:r w:rsidRPr="00CE38A8">
        <w:rPr>
          <w:rFonts w:ascii="Times New Roman" w:eastAsia="Times New Roman" w:hAnsi="Times New Roman" w:cs="Times New Roman"/>
          <w:color w:val="000000" w:themeColor="text1"/>
          <w:sz w:val="28"/>
          <w:szCs w:val="28"/>
          <w:lang w:eastAsia="ru-RU"/>
        </w:rPr>
        <w:t xml:space="preserve"> устанавливаются тарифным соглашением между </w:t>
      </w:r>
      <w:proofErr w:type="spellStart"/>
      <w:r w:rsidRPr="00CE38A8">
        <w:rPr>
          <w:rFonts w:ascii="Times New Roman" w:eastAsia="Times New Roman" w:hAnsi="Times New Roman" w:cs="Times New Roman"/>
          <w:color w:val="000000" w:themeColor="text1"/>
          <w:sz w:val="28"/>
          <w:szCs w:val="28"/>
          <w:lang w:eastAsia="ru-RU"/>
        </w:rPr>
        <w:t>Депздравом</w:t>
      </w:r>
      <w:proofErr w:type="spellEnd"/>
      <w:r w:rsidRPr="00CE38A8">
        <w:rPr>
          <w:rFonts w:ascii="Times New Roman" w:eastAsia="Times New Roman" w:hAnsi="Times New Roman" w:cs="Times New Roman"/>
          <w:color w:val="000000" w:themeColor="text1"/>
          <w:sz w:val="28"/>
          <w:szCs w:val="28"/>
          <w:lang w:eastAsia="ru-RU"/>
        </w:rPr>
        <w:t xml:space="preserve"> Югры, Территориальным фондом обязательного медицинского страхования автономного округа,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sidRPr="00CE38A8">
          <w:rPr>
            <w:rFonts w:ascii="Times New Roman" w:eastAsia="Times New Roman" w:hAnsi="Times New Roman" w:cs="Times New Roman"/>
            <w:color w:val="000000" w:themeColor="text1"/>
            <w:sz w:val="28"/>
            <w:szCs w:val="28"/>
            <w:lang w:eastAsia="ru-RU"/>
          </w:rPr>
          <w:t>статьей 76</w:t>
        </w:r>
      </w:hyperlink>
      <w:r w:rsidRPr="00CE38A8">
        <w:rPr>
          <w:rFonts w:ascii="Times New Roman" w:eastAsia="Times New Roman" w:hAnsi="Times New Roman" w:cs="Times New Roman"/>
          <w:color w:val="000000" w:themeColor="text1"/>
          <w:sz w:val="28"/>
          <w:szCs w:val="28"/>
          <w:lang w:eastAsia="ru-RU"/>
        </w:rPr>
        <w:t xml:space="preserve"> Федерального закона № 323-ФЗ,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автономного округа.</w:t>
      </w:r>
    </w:p>
    <w:p w14:paraId="2C3BCEFC" w14:textId="77777777" w:rsidR="002C3D9B" w:rsidRPr="00CE38A8" w:rsidRDefault="00F6727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4.</w:t>
      </w:r>
      <w:r w:rsidR="0055747A" w:rsidRPr="00CE38A8">
        <w:rPr>
          <w:rFonts w:ascii="Times New Roman" w:eastAsia="Times New Roman" w:hAnsi="Times New Roman" w:cs="Times New Roman"/>
          <w:color w:val="000000" w:themeColor="text1"/>
          <w:sz w:val="28"/>
          <w:szCs w:val="28"/>
          <w:lang w:eastAsia="ru-RU"/>
        </w:rPr>
        <w:t>2.</w:t>
      </w:r>
      <w:r w:rsidR="009C269B" w:rsidRPr="00CE38A8">
        <w:rPr>
          <w:rFonts w:ascii="Times New Roman" w:eastAsia="Times New Roman" w:hAnsi="Times New Roman" w:cs="Times New Roman"/>
          <w:color w:val="000000" w:themeColor="text1"/>
          <w:sz w:val="28"/>
          <w:szCs w:val="28"/>
          <w:lang w:eastAsia="ru-RU"/>
        </w:rPr>
        <w:t>2</w:t>
      </w:r>
      <w:r w:rsidRPr="00CE38A8">
        <w:rPr>
          <w:rFonts w:ascii="Times New Roman" w:eastAsia="Times New Roman" w:hAnsi="Times New Roman" w:cs="Times New Roman"/>
          <w:color w:val="000000" w:themeColor="text1"/>
          <w:sz w:val="28"/>
          <w:szCs w:val="28"/>
          <w:lang w:eastAsia="ru-RU"/>
        </w:rPr>
        <w:t>.</w:t>
      </w:r>
      <w:r w:rsidR="00CA035C" w:rsidRPr="00CE38A8">
        <w:rPr>
          <w:rFonts w:ascii="Times New Roman" w:eastAsia="Times New Roman" w:hAnsi="Times New Roman" w:cs="Times New Roman"/>
          <w:color w:val="000000" w:themeColor="text1"/>
          <w:sz w:val="28"/>
          <w:szCs w:val="28"/>
          <w:lang w:eastAsia="ru-RU"/>
        </w:rPr>
        <w:t xml:space="preserve"> </w:t>
      </w:r>
      <w:r w:rsidR="002C3D9B" w:rsidRPr="00CE38A8">
        <w:rPr>
          <w:rFonts w:ascii="Times New Roman" w:eastAsia="Times New Roman" w:hAnsi="Times New Roman" w:cs="Times New Roman"/>
          <w:color w:val="000000" w:themeColor="text1"/>
          <w:sz w:val="28"/>
          <w:szCs w:val="28"/>
          <w:lang w:eastAsia="ru-RU"/>
        </w:rPr>
        <w:t xml:space="preserve">В </w:t>
      </w:r>
      <w:r w:rsidR="00F77007" w:rsidRPr="00CE38A8">
        <w:rPr>
          <w:rFonts w:ascii="Times New Roman" w:eastAsia="Times New Roman" w:hAnsi="Times New Roman" w:cs="Times New Roman"/>
          <w:color w:val="000000" w:themeColor="text1"/>
          <w:sz w:val="28"/>
          <w:szCs w:val="28"/>
          <w:lang w:eastAsia="ru-RU"/>
        </w:rPr>
        <w:t>автономном округе</w:t>
      </w:r>
      <w:r w:rsidR="002C3D9B" w:rsidRPr="00CE38A8">
        <w:rPr>
          <w:rFonts w:ascii="Times New Roman" w:eastAsia="Times New Roman" w:hAnsi="Times New Roman" w:cs="Times New Roman"/>
          <w:color w:val="000000" w:themeColor="text1"/>
          <w:sz w:val="28"/>
          <w:szCs w:val="28"/>
          <w:lang w:eastAsia="ru-RU"/>
        </w:rPr>
        <w:t xml:space="preserve"> тарифы </w:t>
      </w:r>
      <w:r w:rsidR="0038055A" w:rsidRPr="00CE38A8">
        <w:rPr>
          <w:rFonts w:ascii="Times New Roman" w:eastAsia="Times New Roman" w:hAnsi="Times New Roman" w:cs="Times New Roman"/>
          <w:color w:val="000000" w:themeColor="text1"/>
          <w:sz w:val="28"/>
          <w:szCs w:val="28"/>
          <w:lang w:eastAsia="ru-RU"/>
        </w:rPr>
        <w:t xml:space="preserve">на оплату медицинской помощи по </w:t>
      </w:r>
      <w:r w:rsidR="002C3D9B" w:rsidRPr="00CE38A8">
        <w:rPr>
          <w:rFonts w:ascii="Times New Roman" w:eastAsia="Times New Roman" w:hAnsi="Times New Roman" w:cs="Times New Roman"/>
          <w:color w:val="000000" w:themeColor="text1"/>
          <w:sz w:val="28"/>
          <w:szCs w:val="28"/>
          <w:lang w:eastAsia="ru-RU"/>
        </w:rPr>
        <w:t>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0D80763D" w14:textId="77777777" w:rsidR="002C3D9B" w:rsidRPr="00CE38A8" w:rsidRDefault="002C3D9B"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w:t>
      </w:r>
      <w:r w:rsidR="0038055A" w:rsidRPr="00CE38A8">
        <w:rPr>
          <w:rFonts w:ascii="Times New Roman" w:eastAsia="Times New Roman" w:hAnsi="Times New Roman" w:cs="Times New Roman"/>
          <w:color w:val="000000" w:themeColor="text1"/>
          <w:sz w:val="28"/>
          <w:szCs w:val="28"/>
          <w:lang w:eastAsia="ru-RU"/>
        </w:rPr>
        <w:t xml:space="preserve"> оказанную медицинскую помощь в </w:t>
      </w:r>
      <w:r w:rsidRPr="00CE38A8">
        <w:rPr>
          <w:rFonts w:ascii="Times New Roman" w:eastAsia="Times New Roman" w:hAnsi="Times New Roman" w:cs="Times New Roman"/>
          <w:color w:val="000000" w:themeColor="text1"/>
          <w:sz w:val="28"/>
          <w:szCs w:val="28"/>
          <w:lang w:eastAsia="ru-RU"/>
        </w:rPr>
        <w:t>амбулаторных условиях;</w:t>
      </w:r>
    </w:p>
    <w:p w14:paraId="1444A9BA" w14:textId="77777777" w:rsidR="002C3D9B" w:rsidRPr="00CE38A8" w:rsidRDefault="002C3D9B"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w:t>
      </w:r>
      <w:r w:rsidR="0038055A" w:rsidRPr="00CE38A8">
        <w:rPr>
          <w:rFonts w:ascii="Times New Roman" w:eastAsia="Times New Roman" w:hAnsi="Times New Roman" w:cs="Times New Roman"/>
          <w:color w:val="000000" w:themeColor="text1"/>
          <w:sz w:val="28"/>
          <w:szCs w:val="28"/>
          <w:lang w:eastAsia="ru-RU"/>
        </w:rPr>
        <w:t xml:space="preserve">ым) за </w:t>
      </w:r>
      <w:r w:rsidRPr="00CE38A8">
        <w:rPr>
          <w:rFonts w:ascii="Times New Roman" w:eastAsia="Times New Roman" w:hAnsi="Times New Roman" w:cs="Times New Roman"/>
          <w:color w:val="000000" w:themeColor="text1"/>
          <w:sz w:val="28"/>
          <w:szCs w:val="28"/>
          <w:lang w:eastAsia="ru-RU"/>
        </w:rPr>
        <w:t>оказанную медицинскую помощь в амбулаторных условиях;</w:t>
      </w:r>
    </w:p>
    <w:p w14:paraId="292FF474" w14:textId="77777777" w:rsidR="002C3D9B" w:rsidRPr="00CE38A8" w:rsidRDefault="002C3D9B"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врачам, фельдшерам и медицинским се</w:t>
      </w:r>
      <w:r w:rsidR="0055747A" w:rsidRPr="00CE38A8">
        <w:rPr>
          <w:rFonts w:ascii="Times New Roman" w:eastAsia="Times New Roman" w:hAnsi="Times New Roman" w:cs="Times New Roman"/>
          <w:color w:val="000000" w:themeColor="text1"/>
          <w:sz w:val="28"/>
          <w:szCs w:val="28"/>
          <w:lang w:eastAsia="ru-RU"/>
        </w:rPr>
        <w:t xml:space="preserve">страм медицинских организаций и </w:t>
      </w:r>
      <w:r w:rsidRPr="00CE38A8">
        <w:rPr>
          <w:rFonts w:ascii="Times New Roman" w:eastAsia="Times New Roman" w:hAnsi="Times New Roman" w:cs="Times New Roman"/>
          <w:color w:val="000000" w:themeColor="text1"/>
          <w:sz w:val="28"/>
          <w:szCs w:val="28"/>
          <w:lang w:eastAsia="ru-RU"/>
        </w:rPr>
        <w:t>подразделений скорой медицинской помощи за оказанную скорую медицинскую помощь вне медицинской организации;</w:t>
      </w:r>
    </w:p>
    <w:p w14:paraId="2FC1BC3D" w14:textId="77777777" w:rsidR="00F81559" w:rsidRPr="00CE38A8" w:rsidRDefault="002C3D9B"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врачам-специалистам за оказанную медицинскую помощь в амбулаторных условиях.</w:t>
      </w:r>
    </w:p>
    <w:p w14:paraId="365F4F8B" w14:textId="77777777" w:rsidR="00F81559" w:rsidRPr="00CE38A8" w:rsidRDefault="00F81559" w:rsidP="00CA297A">
      <w:pPr>
        <w:spacing w:after="0" w:line="240" w:lineRule="auto"/>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Правительство автономного округа при решении вопроса об индексации заработной платы медицинских работников медицинских организаций, подведомственных </w:t>
      </w:r>
      <w:proofErr w:type="spellStart"/>
      <w:r w:rsidRPr="00CE38A8">
        <w:rPr>
          <w:rFonts w:ascii="Times New Roman" w:hAnsi="Times New Roman" w:cs="Times New Roman"/>
          <w:color w:val="000000" w:themeColor="text1"/>
          <w:sz w:val="28"/>
          <w:szCs w:val="28"/>
        </w:rPr>
        <w:t>Депздрав</w:t>
      </w:r>
      <w:r w:rsidR="00DD7640" w:rsidRPr="00CE38A8">
        <w:rPr>
          <w:rFonts w:ascii="Times New Roman" w:hAnsi="Times New Roman" w:cs="Times New Roman"/>
          <w:color w:val="000000" w:themeColor="text1"/>
          <w:sz w:val="28"/>
          <w:szCs w:val="28"/>
        </w:rPr>
        <w:t>у</w:t>
      </w:r>
      <w:proofErr w:type="spellEnd"/>
      <w:r w:rsidRPr="00CE38A8">
        <w:rPr>
          <w:rFonts w:ascii="Times New Roman" w:hAnsi="Times New Roman" w:cs="Times New Roman"/>
          <w:color w:val="000000" w:themeColor="text1"/>
          <w:sz w:val="28"/>
          <w:szCs w:val="28"/>
        </w:rPr>
        <w:t xml:space="preserve"> Югры,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14:paraId="017B6A1B" w14:textId="77777777" w:rsidR="00F81559" w:rsidRPr="00CE38A8" w:rsidRDefault="00F81559"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hAnsi="Times New Roman" w:cs="Times New Roman"/>
          <w:color w:val="000000" w:themeColor="text1"/>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w:t>
      </w:r>
      <w:r w:rsidR="00CA297A" w:rsidRPr="00CE38A8">
        <w:rPr>
          <w:rFonts w:ascii="Times New Roman" w:hAnsi="Times New Roman" w:cs="Times New Roman"/>
          <w:color w:val="000000" w:themeColor="text1"/>
          <w:sz w:val="28"/>
          <w:szCs w:val="28"/>
        </w:rPr>
        <w:t xml:space="preserve"> </w:t>
      </w:r>
      <w:r w:rsidRPr="00CE38A8">
        <w:rPr>
          <w:rFonts w:ascii="Times New Roman" w:hAnsi="Times New Roman" w:cs="Times New Roman"/>
          <w:color w:val="000000" w:themeColor="text1"/>
          <w:sz w:val="28"/>
          <w:szCs w:val="28"/>
        </w:rPr>
        <w:t>в организациях, у индивидуальных предпринимателей и физических лиц (среднемесячному доходу от трудовой деятельности) по автономному округу.</w:t>
      </w:r>
    </w:p>
    <w:p w14:paraId="76A242C8" w14:textId="77777777" w:rsidR="00986E83" w:rsidRPr="00CE38A8" w:rsidRDefault="003067D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lastRenderedPageBreak/>
        <w:t>При проведении</w:t>
      </w:r>
      <w:r w:rsidR="009C5F9D" w:rsidRPr="00CE38A8">
        <w:rPr>
          <w:rFonts w:ascii="Times New Roman" w:eastAsia="Times New Roman" w:hAnsi="Times New Roman" w:cs="Times New Roman"/>
          <w:color w:val="000000" w:themeColor="text1"/>
          <w:sz w:val="28"/>
          <w:szCs w:val="28"/>
          <w:lang w:eastAsia="ru-RU"/>
        </w:rPr>
        <w:t xml:space="preserve">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w:t>
      </w:r>
      <w:r w:rsidR="00B57399" w:rsidRPr="00CE38A8">
        <w:rPr>
          <w:rFonts w:ascii="Times New Roman" w:eastAsia="Times New Roman" w:hAnsi="Times New Roman" w:cs="Times New Roman"/>
          <w:color w:val="000000" w:themeColor="text1"/>
          <w:sz w:val="28"/>
          <w:szCs w:val="28"/>
          <w:lang w:eastAsia="ru-RU"/>
        </w:rPr>
        <w:br/>
      </w:r>
      <w:r w:rsidR="00B84553" w:rsidRPr="00CE38A8">
        <w:rPr>
          <w:rFonts w:ascii="Times New Roman" w:eastAsia="Times New Roman" w:hAnsi="Times New Roman" w:cs="Times New Roman"/>
          <w:color w:val="000000" w:themeColor="text1"/>
          <w:sz w:val="28"/>
          <w:szCs w:val="28"/>
          <w:lang w:eastAsia="ru-RU"/>
        </w:rPr>
        <w:t>и субботу</w:t>
      </w:r>
      <w:r w:rsidR="009C5F9D" w:rsidRPr="00CE38A8">
        <w:rPr>
          <w:rFonts w:ascii="Times New Roman" w:eastAsia="Times New Roman" w:hAnsi="Times New Roman" w:cs="Times New Roman"/>
          <w:color w:val="000000" w:themeColor="text1"/>
          <w:sz w:val="28"/>
          <w:szCs w:val="28"/>
          <w:lang w:eastAsia="ru-RU"/>
        </w:rPr>
        <w:t xml:space="preserve">, а </w:t>
      </w:r>
      <w:r w:rsidR="00346FEF" w:rsidRPr="00CE38A8">
        <w:rPr>
          <w:rFonts w:ascii="Times New Roman" w:eastAsia="Times New Roman" w:hAnsi="Times New Roman" w:cs="Times New Roman"/>
          <w:color w:val="000000" w:themeColor="text1"/>
          <w:sz w:val="28"/>
          <w:szCs w:val="28"/>
          <w:lang w:eastAsia="ru-RU"/>
        </w:rPr>
        <w:t>также предоставляется</w:t>
      </w:r>
      <w:r w:rsidR="009C5F9D" w:rsidRPr="00CE38A8">
        <w:rPr>
          <w:rFonts w:ascii="Times New Roman" w:eastAsia="Times New Roman" w:hAnsi="Times New Roman" w:cs="Times New Roman"/>
          <w:color w:val="000000" w:themeColor="text1"/>
          <w:sz w:val="28"/>
          <w:szCs w:val="28"/>
          <w:lang w:eastAsia="ru-RU"/>
        </w:rPr>
        <w:t xml:space="preserve"> гражданам возможность дистанционной записи на медицинские исследования. </w:t>
      </w:r>
    </w:p>
    <w:p w14:paraId="49E8DC9B" w14:textId="77777777" w:rsidR="00D00256" w:rsidRPr="00CE38A8" w:rsidRDefault="00D0025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564058C" w14:textId="77777777" w:rsidR="0041370C" w:rsidRPr="00CE38A8" w:rsidRDefault="00D0025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w:t>
      </w:r>
      <w:proofErr w:type="spellStart"/>
      <w:r w:rsidRPr="00CE38A8">
        <w:rPr>
          <w:rFonts w:ascii="Times New Roman" w:eastAsia="Times New Roman" w:hAnsi="Times New Roman" w:cs="Times New Roman"/>
          <w:color w:val="000000" w:themeColor="text1"/>
          <w:sz w:val="28"/>
          <w:szCs w:val="28"/>
          <w:lang w:eastAsia="ru-RU"/>
        </w:rPr>
        <w:t>Депздрава</w:t>
      </w:r>
      <w:proofErr w:type="spellEnd"/>
      <w:r w:rsidRPr="00CE38A8">
        <w:rPr>
          <w:rFonts w:ascii="Times New Roman" w:eastAsia="Times New Roman" w:hAnsi="Times New Roman" w:cs="Times New Roman"/>
          <w:color w:val="000000" w:themeColor="text1"/>
          <w:sz w:val="28"/>
          <w:szCs w:val="28"/>
          <w:lang w:eastAsia="ru-RU"/>
        </w:rPr>
        <w:t xml:space="preserve"> Югры </w:t>
      </w:r>
      <w:r w:rsidR="00B57399" w:rsidRPr="00CE38A8">
        <w:rPr>
          <w:rFonts w:ascii="Times New Roman" w:eastAsia="Times New Roman" w:hAnsi="Times New Roman" w:cs="Times New Roman"/>
          <w:color w:val="000000" w:themeColor="text1"/>
          <w:sz w:val="28"/>
          <w:szCs w:val="28"/>
          <w:lang w:eastAsia="ru-RU"/>
        </w:rPr>
        <w:br/>
      </w:r>
      <w:r w:rsidRPr="00CE38A8">
        <w:rPr>
          <w:rFonts w:ascii="Times New Roman" w:eastAsia="Times New Roman" w:hAnsi="Times New Roman" w:cs="Times New Roman"/>
          <w:color w:val="000000" w:themeColor="text1"/>
          <w:sz w:val="28"/>
          <w:szCs w:val="28"/>
          <w:lang w:eastAsia="ru-RU"/>
        </w:rPr>
        <w:t>в информаци</w:t>
      </w:r>
      <w:r w:rsidR="003067D2" w:rsidRPr="00CE38A8">
        <w:rPr>
          <w:rFonts w:ascii="Times New Roman" w:eastAsia="Times New Roman" w:hAnsi="Times New Roman" w:cs="Times New Roman"/>
          <w:color w:val="000000" w:themeColor="text1"/>
          <w:sz w:val="28"/>
          <w:szCs w:val="28"/>
          <w:lang w:eastAsia="ru-RU"/>
        </w:rPr>
        <w:t>онно-телекоммуникационной сети интернет</w:t>
      </w:r>
      <w:r w:rsidRPr="00CE38A8">
        <w:rPr>
          <w:rFonts w:ascii="Times New Roman" w:eastAsia="Times New Roman" w:hAnsi="Times New Roman" w:cs="Times New Roman"/>
          <w:color w:val="000000" w:themeColor="text1"/>
          <w:sz w:val="28"/>
          <w:szCs w:val="28"/>
          <w:lang w:eastAsia="ru-RU"/>
        </w:rPr>
        <w:t>.</w:t>
      </w:r>
    </w:p>
    <w:p w14:paraId="69357A2A" w14:textId="77777777" w:rsidR="00F81559" w:rsidRPr="00CE38A8" w:rsidRDefault="00D0025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При необходимости для проведения медицинских исследований </w:t>
      </w:r>
      <w:r w:rsidR="00B57399" w:rsidRPr="00CE38A8">
        <w:rPr>
          <w:rFonts w:ascii="Times New Roman" w:eastAsia="Times New Roman" w:hAnsi="Times New Roman" w:cs="Times New Roman"/>
          <w:color w:val="000000" w:themeColor="text1"/>
          <w:sz w:val="28"/>
          <w:szCs w:val="28"/>
          <w:lang w:eastAsia="ru-RU"/>
        </w:rPr>
        <w:br/>
      </w:r>
      <w:r w:rsidRPr="00CE38A8">
        <w:rPr>
          <w:rFonts w:ascii="Times New Roman" w:eastAsia="Times New Roman" w:hAnsi="Times New Roman" w:cs="Times New Roman"/>
          <w:color w:val="000000" w:themeColor="text1"/>
          <w:sz w:val="28"/>
          <w:szCs w:val="28"/>
          <w:lang w:eastAsia="ru-RU"/>
        </w:rPr>
        <w:t xml:space="preserve">в рамках прохождения профилактических медицинских осмотров </w:t>
      </w:r>
      <w:r w:rsidR="00B57399" w:rsidRPr="00CE38A8">
        <w:rPr>
          <w:rFonts w:ascii="Times New Roman" w:eastAsia="Times New Roman" w:hAnsi="Times New Roman" w:cs="Times New Roman"/>
          <w:color w:val="000000" w:themeColor="text1"/>
          <w:sz w:val="28"/>
          <w:szCs w:val="28"/>
          <w:lang w:eastAsia="ru-RU"/>
        </w:rPr>
        <w:br/>
      </w:r>
      <w:r w:rsidRPr="00CE38A8">
        <w:rPr>
          <w:rFonts w:ascii="Times New Roman" w:eastAsia="Times New Roman" w:hAnsi="Times New Roman" w:cs="Times New Roman"/>
          <w:color w:val="000000" w:themeColor="text1"/>
          <w:sz w:val="28"/>
          <w:szCs w:val="28"/>
          <w:lang w:eastAsia="ru-RU"/>
        </w:rPr>
        <w:t>и диспансеризации могут привлекаться медицинские работники медицинских организаций, оказывающих специализированную медицинскую помощь.</w:t>
      </w:r>
    </w:p>
    <w:p w14:paraId="439C80D6" w14:textId="77777777" w:rsidR="00F81559" w:rsidRPr="00CE38A8" w:rsidRDefault="00F81559"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hAnsi="Times New Roman" w:cs="Times New Roman"/>
          <w:color w:val="000000" w:themeColor="text1"/>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66077AF1" w14:textId="77777777" w:rsidR="002C3D9B" w:rsidRPr="00CE38A8" w:rsidRDefault="00D60C10"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4.</w:t>
      </w:r>
      <w:r w:rsidR="0055747A" w:rsidRPr="00CE38A8">
        <w:rPr>
          <w:rFonts w:ascii="Times New Roman" w:eastAsia="Times New Roman" w:hAnsi="Times New Roman" w:cs="Times New Roman"/>
          <w:color w:val="000000" w:themeColor="text1"/>
          <w:sz w:val="28"/>
          <w:szCs w:val="28"/>
          <w:lang w:eastAsia="ru-RU"/>
        </w:rPr>
        <w:t>2.</w:t>
      </w:r>
      <w:r w:rsidR="009C269B" w:rsidRPr="00CE38A8">
        <w:rPr>
          <w:rFonts w:ascii="Times New Roman" w:eastAsia="Times New Roman" w:hAnsi="Times New Roman" w:cs="Times New Roman"/>
          <w:color w:val="000000" w:themeColor="text1"/>
          <w:sz w:val="28"/>
          <w:szCs w:val="28"/>
          <w:lang w:eastAsia="ru-RU"/>
        </w:rPr>
        <w:t>3</w:t>
      </w:r>
      <w:r w:rsidRPr="00CE38A8">
        <w:rPr>
          <w:rFonts w:ascii="Times New Roman" w:eastAsia="Times New Roman" w:hAnsi="Times New Roman" w:cs="Times New Roman"/>
          <w:color w:val="000000" w:themeColor="text1"/>
          <w:sz w:val="28"/>
          <w:szCs w:val="28"/>
          <w:lang w:eastAsia="ru-RU"/>
        </w:rPr>
        <w:t>.</w:t>
      </w:r>
      <w:r w:rsidR="00CA035C" w:rsidRPr="00CE38A8">
        <w:rPr>
          <w:rFonts w:ascii="Times New Roman" w:eastAsia="Times New Roman" w:hAnsi="Times New Roman" w:cs="Times New Roman"/>
          <w:color w:val="000000" w:themeColor="text1"/>
          <w:sz w:val="28"/>
          <w:szCs w:val="28"/>
          <w:lang w:eastAsia="ru-RU"/>
        </w:rPr>
        <w:t xml:space="preserve"> </w:t>
      </w:r>
      <w:r w:rsidR="00870476" w:rsidRPr="00CE38A8">
        <w:rPr>
          <w:rFonts w:ascii="Times New Roman" w:eastAsia="Times New Roman" w:hAnsi="Times New Roman" w:cs="Times New Roman"/>
          <w:color w:val="000000" w:themeColor="text1"/>
          <w:sz w:val="28"/>
          <w:szCs w:val="28"/>
          <w:lang w:eastAsia="ru-RU"/>
        </w:rPr>
        <w:t>При реализации Программы п</w:t>
      </w:r>
      <w:r w:rsidR="002C3D9B" w:rsidRPr="00CE38A8">
        <w:rPr>
          <w:rFonts w:ascii="Times New Roman" w:eastAsia="Times New Roman" w:hAnsi="Times New Roman" w:cs="Times New Roman"/>
          <w:color w:val="000000" w:themeColor="text1"/>
          <w:sz w:val="28"/>
          <w:szCs w:val="28"/>
          <w:lang w:eastAsia="ru-RU"/>
        </w:rPr>
        <w:t>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48044A4A" w14:textId="77777777" w:rsidR="002C3D9B" w:rsidRPr="00CE38A8" w:rsidRDefault="00D60C10"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4.</w:t>
      </w:r>
      <w:r w:rsidR="0055747A" w:rsidRPr="00CE38A8">
        <w:rPr>
          <w:rFonts w:ascii="Times New Roman" w:eastAsia="Times New Roman" w:hAnsi="Times New Roman" w:cs="Times New Roman"/>
          <w:color w:val="000000" w:themeColor="text1"/>
          <w:sz w:val="28"/>
          <w:szCs w:val="28"/>
          <w:lang w:eastAsia="ru-RU"/>
        </w:rPr>
        <w:t>2.</w:t>
      </w:r>
      <w:r w:rsidR="009C269B" w:rsidRPr="00CE38A8">
        <w:rPr>
          <w:rFonts w:ascii="Times New Roman" w:eastAsia="Times New Roman" w:hAnsi="Times New Roman" w:cs="Times New Roman"/>
          <w:color w:val="000000" w:themeColor="text1"/>
          <w:sz w:val="28"/>
          <w:szCs w:val="28"/>
          <w:lang w:eastAsia="ru-RU"/>
        </w:rPr>
        <w:t>3</w:t>
      </w:r>
      <w:r w:rsidRPr="00CE38A8">
        <w:rPr>
          <w:rFonts w:ascii="Times New Roman" w:eastAsia="Times New Roman" w:hAnsi="Times New Roman" w:cs="Times New Roman"/>
          <w:color w:val="000000" w:themeColor="text1"/>
          <w:sz w:val="28"/>
          <w:szCs w:val="28"/>
          <w:lang w:eastAsia="ru-RU"/>
        </w:rPr>
        <w:t xml:space="preserve">.1. </w:t>
      </w:r>
      <w:r w:rsidR="0080098A" w:rsidRPr="00CE38A8">
        <w:rPr>
          <w:rFonts w:ascii="Times New Roman" w:eastAsia="Times New Roman" w:hAnsi="Times New Roman" w:cs="Times New Roman"/>
          <w:color w:val="000000" w:themeColor="text1"/>
          <w:sz w:val="28"/>
          <w:szCs w:val="28"/>
          <w:lang w:eastAsia="ru-RU"/>
        </w:rPr>
        <w:t>П</w:t>
      </w:r>
      <w:r w:rsidR="002C3D9B" w:rsidRPr="00CE38A8">
        <w:rPr>
          <w:rFonts w:ascii="Times New Roman" w:eastAsia="Times New Roman" w:hAnsi="Times New Roman" w:cs="Times New Roman"/>
          <w:color w:val="000000" w:themeColor="text1"/>
          <w:sz w:val="28"/>
          <w:szCs w:val="28"/>
          <w:lang w:eastAsia="ru-RU"/>
        </w:rPr>
        <w:t>ри оплате медицинской помощи, оказанной в амбулаторных условиях:</w:t>
      </w:r>
    </w:p>
    <w:p w14:paraId="67A2D172" w14:textId="77777777" w:rsidR="00565E5C" w:rsidRPr="00CE38A8" w:rsidRDefault="00565E5C" w:rsidP="00CA297A">
      <w:pPr>
        <w:spacing w:after="0" w:line="240" w:lineRule="auto"/>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по </w:t>
      </w:r>
      <w:proofErr w:type="spellStart"/>
      <w:r w:rsidRPr="00CE38A8">
        <w:rPr>
          <w:rFonts w:ascii="Times New Roman" w:hAnsi="Times New Roman" w:cs="Times New Roman"/>
          <w:color w:val="000000" w:themeColor="text1"/>
          <w:sz w:val="28"/>
          <w:szCs w:val="28"/>
        </w:rPr>
        <w:t>подушевому</w:t>
      </w:r>
      <w:proofErr w:type="spellEnd"/>
      <w:r w:rsidRPr="00CE38A8">
        <w:rPr>
          <w:rFonts w:ascii="Times New Roman" w:hAnsi="Times New Roman" w:cs="Times New Roman"/>
          <w:color w:val="000000" w:themeColor="text1"/>
          <w:sz w:val="28"/>
          <w:szCs w:val="28"/>
        </w:rPr>
        <w:t xml:space="preserve"> нормативу финан</w:t>
      </w:r>
      <w:r w:rsidR="003067D2" w:rsidRPr="00CE38A8">
        <w:rPr>
          <w:rFonts w:ascii="Times New Roman" w:hAnsi="Times New Roman" w:cs="Times New Roman"/>
          <w:color w:val="000000" w:themeColor="text1"/>
          <w:sz w:val="28"/>
          <w:szCs w:val="28"/>
        </w:rPr>
        <w:t>сирования на прикрепившихся лиц</w:t>
      </w:r>
      <w:r w:rsidRPr="00CE38A8">
        <w:rPr>
          <w:rFonts w:ascii="Times New Roman" w:hAnsi="Times New Roman" w:cs="Times New Roman"/>
          <w:color w:val="000000" w:themeColor="text1"/>
          <w:sz w:val="28"/>
          <w:szCs w:val="28"/>
        </w:rPr>
        <w:t xml:space="preserve"> (за </w:t>
      </w:r>
      <w:r w:rsidRPr="00CE38A8">
        <w:rPr>
          <w:rFonts w:ascii="Times New Roman" w:eastAsia="Times New Roman" w:hAnsi="Times New Roman" w:cs="Times New Roman"/>
          <w:color w:val="000000" w:themeColor="text1"/>
          <w:sz w:val="28"/>
          <w:szCs w:val="28"/>
          <w:lang w:eastAsia="ru-RU"/>
        </w:rPr>
        <w:t>исключением расходов на проведение к</w:t>
      </w:r>
      <w:r w:rsidRPr="00CE38A8">
        <w:rPr>
          <w:rFonts w:ascii="Times New Roman" w:eastAsia="Times New Roman" w:hAnsi="Times New Roman" w:cs="Times New Roman"/>
          <w:bCs/>
          <w:color w:val="000000" w:themeColor="text1"/>
          <w:sz w:val="28"/>
          <w:szCs w:val="28"/>
          <w:lang w:eastAsia="ru-RU"/>
        </w:rPr>
        <w:t xml:space="preserve">омпьютерной томографии, </w:t>
      </w:r>
      <w:r w:rsidRPr="00CE38A8">
        <w:rPr>
          <w:rFonts w:ascii="Times New Roman" w:eastAsia="Times New Roman" w:hAnsi="Times New Roman" w:cs="Times New Roman"/>
          <w:color w:val="000000" w:themeColor="text1"/>
          <w:sz w:val="28"/>
          <w:szCs w:val="28"/>
          <w:lang w:eastAsia="ru-RU"/>
        </w:rPr>
        <w:t xml:space="preserve">магнитно-резонансной </w:t>
      </w:r>
      <w:r w:rsidRPr="00CE38A8">
        <w:rPr>
          <w:rFonts w:ascii="Times New Roman" w:eastAsia="Times New Roman" w:hAnsi="Times New Roman" w:cs="Times New Roman"/>
          <w:bCs/>
          <w:color w:val="000000" w:themeColor="text1"/>
          <w:sz w:val="28"/>
          <w:szCs w:val="28"/>
          <w:lang w:eastAsia="ru-RU"/>
        </w:rPr>
        <w:t>томографии, у</w:t>
      </w:r>
      <w:r w:rsidRPr="00CE38A8">
        <w:rPr>
          <w:rFonts w:ascii="Times New Roman" w:eastAsia="Times New Roman" w:hAnsi="Times New Roman" w:cs="Times New Roman"/>
          <w:color w:val="000000" w:themeColor="text1"/>
          <w:sz w:val="28"/>
          <w:szCs w:val="28"/>
          <w:lang w:eastAsia="ru-RU"/>
        </w:rPr>
        <w:t xml:space="preserve">льтразвукового исследования сердечно-сосудистой системы, эндоскопических диагностических исследований, </w:t>
      </w:r>
      <w:r w:rsidR="001D27A0" w:rsidRPr="00CE38A8">
        <w:rPr>
          <w:rFonts w:ascii="Times New Roman" w:eastAsia="Times New Roman" w:hAnsi="Times New Roman" w:cs="Times New Roman"/>
          <w:color w:val="000000" w:themeColor="text1"/>
          <w:sz w:val="28"/>
          <w:szCs w:val="28"/>
          <w:lang w:eastAsia="ru-RU"/>
        </w:rPr>
        <w:t>молекулярно-генетических</w:t>
      </w:r>
      <w:r w:rsidRPr="00CE38A8">
        <w:rPr>
          <w:rFonts w:ascii="Times New Roman" w:eastAsia="Times New Roman" w:hAnsi="Times New Roman" w:cs="Times New Roman"/>
          <w:color w:val="000000" w:themeColor="text1"/>
          <w:sz w:val="28"/>
          <w:szCs w:val="28"/>
          <w:lang w:eastAsia="ru-RU"/>
        </w:rPr>
        <w:t xml:space="preserve"> исследований </w:t>
      </w:r>
      <w:r w:rsidR="00B57399" w:rsidRPr="00CE38A8">
        <w:rPr>
          <w:rFonts w:ascii="Times New Roman" w:eastAsia="Times New Roman" w:hAnsi="Times New Roman" w:cs="Times New Roman"/>
          <w:color w:val="000000" w:themeColor="text1"/>
          <w:sz w:val="28"/>
          <w:szCs w:val="28"/>
          <w:lang w:eastAsia="ru-RU"/>
        </w:rPr>
        <w:br/>
      </w:r>
      <w:r w:rsidRPr="00CE38A8">
        <w:rPr>
          <w:rFonts w:ascii="Times New Roman" w:eastAsia="Times New Roman" w:hAnsi="Times New Roman" w:cs="Times New Roman"/>
          <w:color w:val="000000" w:themeColor="text1"/>
          <w:sz w:val="28"/>
          <w:szCs w:val="28"/>
          <w:lang w:eastAsia="ru-RU"/>
        </w:rPr>
        <w:t xml:space="preserve">и патологоанатомических исследований </w:t>
      </w:r>
      <w:proofErr w:type="spellStart"/>
      <w:r w:rsidRPr="00CE38A8">
        <w:rPr>
          <w:rFonts w:ascii="Times New Roman" w:eastAsia="Times New Roman" w:hAnsi="Times New Roman" w:cs="Times New Roman"/>
          <w:color w:val="000000" w:themeColor="text1"/>
          <w:sz w:val="28"/>
          <w:szCs w:val="28"/>
          <w:lang w:eastAsia="ru-RU"/>
        </w:rPr>
        <w:t>биопсийного</w:t>
      </w:r>
      <w:proofErr w:type="spellEnd"/>
      <w:r w:rsidRPr="00CE38A8">
        <w:rPr>
          <w:rFonts w:ascii="Times New Roman" w:eastAsia="Times New Roman" w:hAnsi="Times New Roman" w:cs="Times New Roman"/>
          <w:color w:val="000000" w:themeColor="text1"/>
          <w:sz w:val="28"/>
          <w:szCs w:val="28"/>
          <w:lang w:eastAsia="ru-RU"/>
        </w:rPr>
        <w:t xml:space="preserve"> (операционного) материала с целью диагности</w:t>
      </w:r>
      <w:r w:rsidR="00F75200" w:rsidRPr="00CE38A8">
        <w:rPr>
          <w:rFonts w:ascii="Times New Roman" w:eastAsia="Times New Roman" w:hAnsi="Times New Roman" w:cs="Times New Roman"/>
          <w:color w:val="000000" w:themeColor="text1"/>
          <w:sz w:val="28"/>
          <w:szCs w:val="28"/>
          <w:lang w:eastAsia="ru-RU"/>
        </w:rPr>
        <w:t>ки</w:t>
      </w:r>
      <w:r w:rsidRPr="00CE38A8">
        <w:rPr>
          <w:rFonts w:ascii="Times New Roman" w:eastAsia="Times New Roman" w:hAnsi="Times New Roman" w:cs="Times New Roman"/>
          <w:color w:val="000000" w:themeColor="text1"/>
          <w:sz w:val="28"/>
          <w:szCs w:val="28"/>
          <w:lang w:eastAsia="ru-RU"/>
        </w:rPr>
        <w:t xml:space="preserve"> онкологических заболеваний и подбора противоопухолевой лекарственной терапии, а также средств </w:t>
      </w:r>
      <w:r w:rsidR="00B57399" w:rsidRPr="00CE38A8">
        <w:rPr>
          <w:rFonts w:ascii="Times New Roman" w:eastAsia="Times New Roman" w:hAnsi="Times New Roman" w:cs="Times New Roman"/>
          <w:color w:val="000000" w:themeColor="text1"/>
          <w:sz w:val="28"/>
          <w:szCs w:val="28"/>
          <w:lang w:eastAsia="ru-RU"/>
        </w:rPr>
        <w:br/>
      </w:r>
      <w:r w:rsidRPr="00CE38A8">
        <w:rPr>
          <w:rFonts w:ascii="Times New Roman" w:eastAsia="Times New Roman" w:hAnsi="Times New Roman" w:cs="Times New Roman"/>
          <w:color w:val="000000" w:themeColor="text1"/>
          <w:sz w:val="28"/>
          <w:szCs w:val="28"/>
          <w:lang w:eastAsia="ru-RU"/>
        </w:rPr>
        <w:t xml:space="preserve">на финансовое обеспечение фельдшерских, фельдшерско-акушерских пунктов) </w:t>
      </w:r>
      <w:r w:rsidRPr="00CE38A8">
        <w:rPr>
          <w:rFonts w:ascii="Times New Roman" w:hAnsi="Times New Roman" w:cs="Times New Roman"/>
          <w:color w:val="000000" w:themeColor="text1"/>
          <w:sz w:val="28"/>
          <w:szCs w:val="28"/>
        </w:rPr>
        <w:t xml:space="preserve">с учетом показателей результативности деятельности медицинской организации (включая показатели объема медицинской помощи), в том числе расходы на медицинскую помощь, оказываемую </w:t>
      </w:r>
      <w:r w:rsidR="00B57399" w:rsidRPr="00CE38A8">
        <w:rPr>
          <w:rFonts w:ascii="Times New Roman" w:hAnsi="Times New Roman" w:cs="Times New Roman"/>
          <w:color w:val="000000" w:themeColor="text1"/>
          <w:sz w:val="28"/>
          <w:szCs w:val="28"/>
        </w:rPr>
        <w:br/>
      </w:r>
      <w:r w:rsidRPr="00CE38A8">
        <w:rPr>
          <w:rFonts w:ascii="Times New Roman" w:hAnsi="Times New Roman" w:cs="Times New Roman"/>
          <w:color w:val="000000" w:themeColor="text1"/>
          <w:sz w:val="28"/>
          <w:szCs w:val="28"/>
        </w:rPr>
        <w:t>в иных медицинских организациях (за еди</w:t>
      </w:r>
      <w:r w:rsidR="003067D2" w:rsidRPr="00CE38A8">
        <w:rPr>
          <w:rFonts w:ascii="Times New Roman" w:hAnsi="Times New Roman" w:cs="Times New Roman"/>
          <w:color w:val="000000" w:themeColor="text1"/>
          <w:sz w:val="28"/>
          <w:szCs w:val="28"/>
        </w:rPr>
        <w:t>ницу объема медицинской помощи);</w:t>
      </w:r>
    </w:p>
    <w:p w14:paraId="6C49F713" w14:textId="77777777" w:rsidR="002C3D9B" w:rsidRPr="00CE38A8" w:rsidRDefault="002C3D9B" w:rsidP="00CA297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за единицу объема медицинской пом</w:t>
      </w:r>
      <w:r w:rsidR="00565E5C" w:rsidRPr="00CE38A8">
        <w:rPr>
          <w:rFonts w:ascii="Times New Roman" w:eastAsia="Times New Roman" w:hAnsi="Times New Roman" w:cs="Times New Roman"/>
          <w:color w:val="000000" w:themeColor="text1"/>
          <w:sz w:val="28"/>
          <w:szCs w:val="28"/>
          <w:lang w:eastAsia="ru-RU"/>
        </w:rPr>
        <w:t>ощи – за медицинскую услугу,</w:t>
      </w:r>
      <w:r w:rsidR="00F0593F" w:rsidRPr="00CE38A8">
        <w:rPr>
          <w:rFonts w:ascii="Times New Roman" w:eastAsia="Times New Roman" w:hAnsi="Times New Roman" w:cs="Times New Roman"/>
          <w:color w:val="000000" w:themeColor="text1"/>
          <w:sz w:val="28"/>
          <w:szCs w:val="28"/>
          <w:lang w:eastAsia="ru-RU"/>
        </w:rPr>
        <w:t xml:space="preserve"> </w:t>
      </w:r>
      <w:r w:rsidR="00565E5C" w:rsidRPr="00CE38A8">
        <w:rPr>
          <w:rFonts w:ascii="Times New Roman" w:eastAsia="Times New Roman" w:hAnsi="Times New Roman" w:cs="Times New Roman"/>
          <w:color w:val="000000" w:themeColor="text1"/>
          <w:sz w:val="28"/>
          <w:szCs w:val="28"/>
          <w:lang w:eastAsia="ru-RU"/>
        </w:rPr>
        <w:t>посещение,</w:t>
      </w:r>
      <w:r w:rsidRPr="00CE38A8">
        <w:rPr>
          <w:rFonts w:ascii="Times New Roman" w:eastAsia="Times New Roman" w:hAnsi="Times New Roman" w:cs="Times New Roman"/>
          <w:color w:val="000000" w:themeColor="text1"/>
          <w:sz w:val="28"/>
          <w:szCs w:val="28"/>
          <w:lang w:eastAsia="ru-RU"/>
        </w:rPr>
        <w:t xml:space="preserve"> обращение (законченный случай) (используется при оплате медицинской помощи, оказанной застрахованным лицам за пределами </w:t>
      </w:r>
      <w:r w:rsidR="00DC44C5" w:rsidRPr="00CE38A8">
        <w:rPr>
          <w:rFonts w:ascii="Times New Roman" w:eastAsia="Times New Roman" w:hAnsi="Times New Roman" w:cs="Times New Roman"/>
          <w:color w:val="000000" w:themeColor="text1"/>
          <w:sz w:val="28"/>
          <w:szCs w:val="28"/>
          <w:lang w:eastAsia="ru-RU"/>
        </w:rPr>
        <w:lastRenderedPageBreak/>
        <w:t>а</w:t>
      </w:r>
      <w:r w:rsidR="00870476" w:rsidRPr="00CE38A8">
        <w:rPr>
          <w:rFonts w:ascii="Times New Roman" w:eastAsia="Times New Roman" w:hAnsi="Times New Roman" w:cs="Times New Roman"/>
          <w:color w:val="000000" w:themeColor="text1"/>
          <w:sz w:val="28"/>
          <w:szCs w:val="28"/>
          <w:lang w:eastAsia="ru-RU"/>
        </w:rPr>
        <w:t>втономного округа</w:t>
      </w:r>
      <w:r w:rsidRPr="00CE38A8">
        <w:rPr>
          <w:rFonts w:ascii="Times New Roman" w:eastAsia="Times New Roman" w:hAnsi="Times New Roman" w:cs="Times New Roman"/>
          <w:color w:val="000000" w:themeColor="text1"/>
          <w:sz w:val="28"/>
          <w:szCs w:val="28"/>
          <w:lang w:eastAsia="ru-RU"/>
        </w:rPr>
        <w:t>, на территории которого выдан полис обязательного медицинского страхования, а также в отдельн</w:t>
      </w:r>
      <w:r w:rsidR="00F0593F" w:rsidRPr="00CE38A8">
        <w:rPr>
          <w:rFonts w:ascii="Times New Roman" w:eastAsia="Times New Roman" w:hAnsi="Times New Roman" w:cs="Times New Roman"/>
          <w:color w:val="000000" w:themeColor="text1"/>
          <w:sz w:val="28"/>
          <w:szCs w:val="28"/>
          <w:lang w:eastAsia="ru-RU"/>
        </w:rPr>
        <w:t xml:space="preserve">ых медицинских организациях, не </w:t>
      </w:r>
      <w:r w:rsidRPr="00CE38A8">
        <w:rPr>
          <w:rFonts w:ascii="Times New Roman" w:eastAsia="Times New Roman" w:hAnsi="Times New Roman" w:cs="Times New Roman"/>
          <w:color w:val="000000" w:themeColor="text1"/>
          <w:sz w:val="28"/>
          <w:szCs w:val="28"/>
          <w:lang w:eastAsia="ru-RU"/>
        </w:rPr>
        <w:t>имеющих прикрепившихся лиц);</w:t>
      </w:r>
    </w:p>
    <w:p w14:paraId="6C988CFC" w14:textId="77777777" w:rsidR="001E1165" w:rsidRPr="00CE38A8" w:rsidRDefault="00BE29C8"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за единицу объема медицинской помощи </w:t>
      </w:r>
      <w:r w:rsidR="000D4E27" w:rsidRPr="00CE38A8">
        <w:rPr>
          <w:rFonts w:ascii="Times New Roman" w:eastAsia="Times New Roman" w:hAnsi="Times New Roman" w:cs="Times New Roman"/>
          <w:color w:val="000000" w:themeColor="text1"/>
          <w:sz w:val="28"/>
          <w:szCs w:val="28"/>
          <w:lang w:eastAsia="ru-RU"/>
        </w:rPr>
        <w:t>–</w:t>
      </w:r>
      <w:r w:rsidRPr="00CE38A8">
        <w:rPr>
          <w:rFonts w:ascii="Times New Roman" w:eastAsia="Times New Roman" w:hAnsi="Times New Roman" w:cs="Times New Roman"/>
          <w:color w:val="000000" w:themeColor="text1"/>
          <w:sz w:val="28"/>
          <w:szCs w:val="28"/>
          <w:lang w:eastAsia="ru-RU"/>
        </w:rPr>
        <w:t xml:space="preserve"> за медицинскую услугу (используется при оплате отдельных диагностических (лабораторных) исследований</w:t>
      </w:r>
      <w:r w:rsidR="003067D2" w:rsidRPr="00CE38A8">
        <w:rPr>
          <w:rFonts w:ascii="Times New Roman" w:eastAsia="Times New Roman" w:hAnsi="Times New Roman" w:cs="Times New Roman"/>
          <w:color w:val="000000" w:themeColor="text1"/>
          <w:sz w:val="28"/>
          <w:szCs w:val="28"/>
          <w:lang w:eastAsia="ru-RU"/>
        </w:rPr>
        <w:t xml:space="preserve">: </w:t>
      </w:r>
      <w:r w:rsidRPr="00CE38A8">
        <w:rPr>
          <w:rFonts w:ascii="Times New Roman" w:eastAsia="Times New Roman" w:hAnsi="Times New Roman" w:cs="Times New Roman"/>
          <w:color w:val="000000" w:themeColor="text1"/>
          <w:sz w:val="28"/>
          <w:szCs w:val="28"/>
          <w:lang w:eastAsia="ru-RU"/>
        </w:rPr>
        <w:t>к</w:t>
      </w:r>
      <w:r w:rsidRPr="00CE38A8">
        <w:rPr>
          <w:rFonts w:ascii="Times New Roman" w:eastAsia="Times New Roman" w:hAnsi="Times New Roman" w:cs="Times New Roman"/>
          <w:bCs/>
          <w:color w:val="000000" w:themeColor="text1"/>
          <w:sz w:val="28"/>
          <w:szCs w:val="28"/>
          <w:lang w:eastAsia="ru-RU"/>
        </w:rPr>
        <w:t xml:space="preserve">омпьютерной томографии, </w:t>
      </w:r>
      <w:r w:rsidRPr="00CE38A8">
        <w:rPr>
          <w:rFonts w:ascii="Times New Roman" w:eastAsia="Times New Roman" w:hAnsi="Times New Roman" w:cs="Times New Roman"/>
          <w:color w:val="000000" w:themeColor="text1"/>
          <w:sz w:val="28"/>
          <w:szCs w:val="28"/>
          <w:lang w:eastAsia="ru-RU"/>
        </w:rPr>
        <w:t xml:space="preserve">магнитно-резонансной </w:t>
      </w:r>
      <w:r w:rsidRPr="00CE38A8">
        <w:rPr>
          <w:rFonts w:ascii="Times New Roman" w:eastAsia="Times New Roman" w:hAnsi="Times New Roman" w:cs="Times New Roman"/>
          <w:bCs/>
          <w:color w:val="000000" w:themeColor="text1"/>
          <w:sz w:val="28"/>
          <w:szCs w:val="28"/>
          <w:lang w:eastAsia="ru-RU"/>
        </w:rPr>
        <w:t>томографии, у</w:t>
      </w:r>
      <w:r w:rsidRPr="00CE38A8">
        <w:rPr>
          <w:rFonts w:ascii="Times New Roman" w:eastAsia="Times New Roman" w:hAnsi="Times New Roman" w:cs="Times New Roman"/>
          <w:color w:val="000000" w:themeColor="text1"/>
          <w:sz w:val="28"/>
          <w:szCs w:val="28"/>
          <w:lang w:eastAsia="ru-RU"/>
        </w:rPr>
        <w:t>льтразвукового исследования сердечно-сосудистой системы, эндоскопически</w:t>
      </w:r>
      <w:r w:rsidR="005C67DB" w:rsidRPr="00CE38A8">
        <w:rPr>
          <w:rFonts w:ascii="Times New Roman" w:eastAsia="Times New Roman" w:hAnsi="Times New Roman" w:cs="Times New Roman"/>
          <w:color w:val="000000" w:themeColor="text1"/>
          <w:sz w:val="28"/>
          <w:szCs w:val="28"/>
          <w:lang w:eastAsia="ru-RU"/>
        </w:rPr>
        <w:t xml:space="preserve">х диагностических исследований, </w:t>
      </w:r>
      <w:r w:rsidR="001D27A0" w:rsidRPr="00CE38A8">
        <w:rPr>
          <w:rFonts w:ascii="Times New Roman" w:eastAsia="Times New Roman" w:hAnsi="Times New Roman" w:cs="Times New Roman"/>
          <w:color w:val="000000" w:themeColor="text1"/>
          <w:sz w:val="28"/>
          <w:szCs w:val="28"/>
          <w:lang w:eastAsia="ru-RU"/>
        </w:rPr>
        <w:t>молекулярно-генетических</w:t>
      </w:r>
      <w:r w:rsidR="00AA71A8" w:rsidRPr="00CE38A8">
        <w:rPr>
          <w:rFonts w:ascii="Times New Roman" w:eastAsia="Times New Roman" w:hAnsi="Times New Roman" w:cs="Times New Roman"/>
          <w:color w:val="000000" w:themeColor="text1"/>
          <w:sz w:val="28"/>
          <w:szCs w:val="28"/>
          <w:lang w:eastAsia="ru-RU"/>
        </w:rPr>
        <w:t xml:space="preserve"> </w:t>
      </w:r>
      <w:r w:rsidRPr="00CE38A8">
        <w:rPr>
          <w:rFonts w:ascii="Times New Roman" w:eastAsia="Times New Roman" w:hAnsi="Times New Roman" w:cs="Times New Roman"/>
          <w:color w:val="000000" w:themeColor="text1"/>
          <w:sz w:val="28"/>
          <w:szCs w:val="28"/>
          <w:lang w:eastAsia="ru-RU"/>
        </w:rPr>
        <w:t xml:space="preserve">исследований </w:t>
      </w:r>
      <w:r w:rsidR="00AA71A8" w:rsidRPr="00CE38A8">
        <w:rPr>
          <w:rFonts w:ascii="Times New Roman" w:eastAsia="Times New Roman" w:hAnsi="Times New Roman" w:cs="Times New Roman"/>
          <w:color w:val="000000" w:themeColor="text1"/>
          <w:sz w:val="28"/>
          <w:szCs w:val="28"/>
          <w:lang w:eastAsia="ru-RU"/>
        </w:rPr>
        <w:t xml:space="preserve">и патологоанатомических исследований </w:t>
      </w:r>
      <w:proofErr w:type="spellStart"/>
      <w:r w:rsidR="00AA71A8" w:rsidRPr="00CE38A8">
        <w:rPr>
          <w:rFonts w:ascii="Times New Roman" w:eastAsia="Times New Roman" w:hAnsi="Times New Roman" w:cs="Times New Roman"/>
          <w:color w:val="000000" w:themeColor="text1"/>
          <w:sz w:val="28"/>
          <w:szCs w:val="28"/>
          <w:lang w:eastAsia="ru-RU"/>
        </w:rPr>
        <w:t>биопсийного</w:t>
      </w:r>
      <w:proofErr w:type="spellEnd"/>
      <w:r w:rsidR="00AA71A8" w:rsidRPr="00CE38A8">
        <w:rPr>
          <w:rFonts w:ascii="Times New Roman" w:eastAsia="Times New Roman" w:hAnsi="Times New Roman" w:cs="Times New Roman"/>
          <w:color w:val="000000" w:themeColor="text1"/>
          <w:sz w:val="28"/>
          <w:szCs w:val="28"/>
          <w:lang w:eastAsia="ru-RU"/>
        </w:rPr>
        <w:t xml:space="preserve"> (операционного) материала </w:t>
      </w:r>
      <w:r w:rsidR="005C67DB" w:rsidRPr="00CE38A8">
        <w:rPr>
          <w:rFonts w:ascii="Times New Roman" w:eastAsia="Times New Roman" w:hAnsi="Times New Roman" w:cs="Times New Roman"/>
          <w:color w:val="000000" w:themeColor="text1"/>
          <w:sz w:val="28"/>
          <w:szCs w:val="28"/>
          <w:lang w:eastAsia="ru-RU"/>
        </w:rPr>
        <w:t>с целью</w:t>
      </w:r>
      <w:r w:rsidRPr="00CE38A8">
        <w:rPr>
          <w:rFonts w:ascii="Times New Roman" w:eastAsia="Times New Roman" w:hAnsi="Times New Roman" w:cs="Times New Roman"/>
          <w:color w:val="000000" w:themeColor="text1"/>
          <w:sz w:val="28"/>
          <w:szCs w:val="28"/>
          <w:lang w:eastAsia="ru-RU"/>
        </w:rPr>
        <w:t xml:space="preserve"> </w:t>
      </w:r>
      <w:r w:rsidR="00AA71A8" w:rsidRPr="00CE38A8">
        <w:rPr>
          <w:rFonts w:ascii="Times New Roman" w:eastAsia="Times New Roman" w:hAnsi="Times New Roman" w:cs="Times New Roman"/>
          <w:color w:val="000000" w:themeColor="text1"/>
          <w:sz w:val="28"/>
          <w:szCs w:val="28"/>
          <w:lang w:eastAsia="ru-RU"/>
        </w:rPr>
        <w:t xml:space="preserve">диагностики </w:t>
      </w:r>
      <w:r w:rsidRPr="00CE38A8">
        <w:rPr>
          <w:rFonts w:ascii="Times New Roman" w:eastAsia="Times New Roman" w:hAnsi="Times New Roman" w:cs="Times New Roman"/>
          <w:color w:val="000000" w:themeColor="text1"/>
          <w:sz w:val="28"/>
          <w:szCs w:val="28"/>
          <w:lang w:eastAsia="ru-RU"/>
        </w:rPr>
        <w:t>онкологических заболевани</w:t>
      </w:r>
      <w:r w:rsidR="005C67DB" w:rsidRPr="00CE38A8">
        <w:rPr>
          <w:rFonts w:ascii="Times New Roman" w:eastAsia="Times New Roman" w:hAnsi="Times New Roman" w:cs="Times New Roman"/>
          <w:color w:val="000000" w:themeColor="text1"/>
          <w:sz w:val="28"/>
          <w:szCs w:val="28"/>
          <w:lang w:eastAsia="ru-RU"/>
        </w:rPr>
        <w:t>й и подбора</w:t>
      </w:r>
      <w:r w:rsidR="00D00256" w:rsidRPr="00CE38A8">
        <w:rPr>
          <w:rFonts w:ascii="Times New Roman" w:eastAsia="Times New Roman" w:hAnsi="Times New Roman" w:cs="Times New Roman"/>
          <w:color w:val="000000" w:themeColor="text1"/>
          <w:sz w:val="28"/>
          <w:szCs w:val="28"/>
          <w:lang w:eastAsia="ru-RU"/>
        </w:rPr>
        <w:t xml:space="preserve"> </w:t>
      </w:r>
      <w:r w:rsidR="00E6387A" w:rsidRPr="00CE38A8">
        <w:rPr>
          <w:rFonts w:ascii="Times New Roman" w:eastAsia="Times New Roman" w:hAnsi="Times New Roman" w:cs="Times New Roman"/>
          <w:color w:val="000000" w:themeColor="text1"/>
          <w:sz w:val="28"/>
          <w:szCs w:val="28"/>
          <w:lang w:eastAsia="ru-RU"/>
        </w:rPr>
        <w:t xml:space="preserve">противоопухолевой лекарственной </w:t>
      </w:r>
      <w:r w:rsidR="003067D2" w:rsidRPr="00CE38A8">
        <w:rPr>
          <w:rFonts w:ascii="Times New Roman" w:eastAsia="Times New Roman" w:hAnsi="Times New Roman" w:cs="Times New Roman"/>
          <w:color w:val="000000" w:themeColor="text1"/>
          <w:sz w:val="28"/>
          <w:szCs w:val="28"/>
          <w:lang w:eastAsia="ru-RU"/>
        </w:rPr>
        <w:t>терапии).</w:t>
      </w:r>
    </w:p>
    <w:p w14:paraId="33658DC4" w14:textId="77777777" w:rsidR="002C3D9B" w:rsidRPr="00CE38A8" w:rsidRDefault="00D60C10"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4.</w:t>
      </w:r>
      <w:r w:rsidR="0055747A" w:rsidRPr="00CE38A8">
        <w:rPr>
          <w:rFonts w:ascii="Times New Roman" w:eastAsia="Times New Roman" w:hAnsi="Times New Roman" w:cs="Times New Roman"/>
          <w:color w:val="000000" w:themeColor="text1"/>
          <w:sz w:val="28"/>
          <w:szCs w:val="28"/>
          <w:lang w:eastAsia="ru-RU"/>
        </w:rPr>
        <w:t>2.</w:t>
      </w:r>
      <w:r w:rsidR="009C269B" w:rsidRPr="00CE38A8">
        <w:rPr>
          <w:rFonts w:ascii="Times New Roman" w:eastAsia="Times New Roman" w:hAnsi="Times New Roman" w:cs="Times New Roman"/>
          <w:color w:val="000000" w:themeColor="text1"/>
          <w:sz w:val="28"/>
          <w:szCs w:val="28"/>
          <w:lang w:eastAsia="ru-RU"/>
        </w:rPr>
        <w:t>3</w:t>
      </w:r>
      <w:r w:rsidRPr="00CE38A8">
        <w:rPr>
          <w:rFonts w:ascii="Times New Roman" w:eastAsia="Times New Roman" w:hAnsi="Times New Roman" w:cs="Times New Roman"/>
          <w:color w:val="000000" w:themeColor="text1"/>
          <w:sz w:val="28"/>
          <w:szCs w:val="28"/>
          <w:lang w:eastAsia="ru-RU"/>
        </w:rPr>
        <w:t xml:space="preserve">.2. </w:t>
      </w:r>
      <w:r w:rsidR="0080098A" w:rsidRPr="00CE38A8">
        <w:rPr>
          <w:rFonts w:ascii="Times New Roman" w:eastAsia="Times New Roman" w:hAnsi="Times New Roman" w:cs="Times New Roman"/>
          <w:color w:val="000000" w:themeColor="text1"/>
          <w:sz w:val="28"/>
          <w:szCs w:val="28"/>
          <w:lang w:eastAsia="ru-RU"/>
        </w:rPr>
        <w:t>П</w:t>
      </w:r>
      <w:r w:rsidR="002C3D9B" w:rsidRPr="00CE38A8">
        <w:rPr>
          <w:rFonts w:ascii="Times New Roman" w:eastAsia="Times New Roman" w:hAnsi="Times New Roman" w:cs="Times New Roman"/>
          <w:color w:val="000000" w:themeColor="text1"/>
          <w:sz w:val="28"/>
          <w:szCs w:val="28"/>
          <w:lang w:eastAsia="ru-RU"/>
        </w:rPr>
        <w:t>ри оплате медицинской помощи, оказанной в стационарных усло</w:t>
      </w:r>
      <w:r w:rsidR="00F0593F" w:rsidRPr="00CE38A8">
        <w:rPr>
          <w:rFonts w:ascii="Times New Roman" w:eastAsia="Times New Roman" w:hAnsi="Times New Roman" w:cs="Times New Roman"/>
          <w:color w:val="000000" w:themeColor="text1"/>
          <w:sz w:val="28"/>
          <w:szCs w:val="28"/>
          <w:lang w:eastAsia="ru-RU"/>
        </w:rPr>
        <w:t xml:space="preserve">виях, в </w:t>
      </w:r>
      <w:r w:rsidR="002C3D9B" w:rsidRPr="00CE38A8">
        <w:rPr>
          <w:rFonts w:ascii="Times New Roman" w:eastAsia="Times New Roman" w:hAnsi="Times New Roman" w:cs="Times New Roman"/>
          <w:color w:val="000000" w:themeColor="text1"/>
          <w:sz w:val="28"/>
          <w:szCs w:val="28"/>
          <w:lang w:eastAsia="ru-RU"/>
        </w:rPr>
        <w:t>том числе для медицинской реабилитации в специализированных медицинских организациях (структурных подразделениях):</w:t>
      </w:r>
    </w:p>
    <w:p w14:paraId="59FC7989" w14:textId="77777777" w:rsidR="002C3D9B" w:rsidRPr="00CE38A8" w:rsidRDefault="002C3D9B"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за законченный случай леч</w:t>
      </w:r>
      <w:r w:rsidR="00F0593F" w:rsidRPr="00CE38A8">
        <w:rPr>
          <w:rFonts w:ascii="Times New Roman" w:eastAsia="Times New Roman" w:hAnsi="Times New Roman" w:cs="Times New Roman"/>
          <w:color w:val="000000" w:themeColor="text1"/>
          <w:sz w:val="28"/>
          <w:szCs w:val="28"/>
          <w:lang w:eastAsia="ru-RU"/>
        </w:rPr>
        <w:t xml:space="preserve">ения заболевания, включенного в </w:t>
      </w:r>
      <w:r w:rsidRPr="00CE38A8">
        <w:rPr>
          <w:rFonts w:ascii="Times New Roman" w:eastAsia="Times New Roman" w:hAnsi="Times New Roman" w:cs="Times New Roman"/>
          <w:color w:val="000000" w:themeColor="text1"/>
          <w:sz w:val="28"/>
          <w:szCs w:val="28"/>
          <w:lang w:eastAsia="ru-RU"/>
        </w:rPr>
        <w:t>соответствующую группу заболеваний (в том числе клинико-статистические группы заболеваний);</w:t>
      </w:r>
    </w:p>
    <w:p w14:paraId="45CF54BC" w14:textId="77777777" w:rsidR="002C3D9B" w:rsidRPr="00CE38A8" w:rsidRDefault="002C3D9B"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w:t>
      </w:r>
      <w:r w:rsidR="00F0593F" w:rsidRPr="00CE38A8">
        <w:rPr>
          <w:rFonts w:ascii="Times New Roman" w:eastAsia="Times New Roman" w:hAnsi="Times New Roman" w:cs="Times New Roman"/>
          <w:color w:val="000000" w:themeColor="text1"/>
          <w:sz w:val="28"/>
          <w:szCs w:val="28"/>
          <w:lang w:eastAsia="ru-RU"/>
        </w:rPr>
        <w:t xml:space="preserve">ии при его письменном отказе </w:t>
      </w:r>
      <w:r w:rsidR="00B57399" w:rsidRPr="00CE38A8">
        <w:rPr>
          <w:rFonts w:ascii="Times New Roman" w:eastAsia="Times New Roman" w:hAnsi="Times New Roman" w:cs="Times New Roman"/>
          <w:color w:val="000000" w:themeColor="text1"/>
          <w:sz w:val="28"/>
          <w:szCs w:val="28"/>
          <w:lang w:eastAsia="ru-RU"/>
        </w:rPr>
        <w:br/>
      </w:r>
      <w:r w:rsidR="00F0593F" w:rsidRPr="00CE38A8">
        <w:rPr>
          <w:rFonts w:ascii="Times New Roman" w:eastAsia="Times New Roman" w:hAnsi="Times New Roman" w:cs="Times New Roman"/>
          <w:color w:val="000000" w:themeColor="text1"/>
          <w:sz w:val="28"/>
          <w:szCs w:val="28"/>
          <w:lang w:eastAsia="ru-RU"/>
        </w:rPr>
        <w:t xml:space="preserve">от </w:t>
      </w:r>
      <w:r w:rsidRPr="00CE38A8">
        <w:rPr>
          <w:rFonts w:ascii="Times New Roman" w:eastAsia="Times New Roman" w:hAnsi="Times New Roman" w:cs="Times New Roman"/>
          <w:color w:val="000000" w:themeColor="text1"/>
          <w:sz w:val="28"/>
          <w:szCs w:val="28"/>
          <w:lang w:eastAsia="ru-RU"/>
        </w:rPr>
        <w:t>дальнейшего лечения, летальном исходе, а также при проведении диагностических иссле</w:t>
      </w:r>
      <w:r w:rsidR="003067D2" w:rsidRPr="00CE38A8">
        <w:rPr>
          <w:rFonts w:ascii="Times New Roman" w:eastAsia="Times New Roman" w:hAnsi="Times New Roman" w:cs="Times New Roman"/>
          <w:color w:val="000000" w:themeColor="text1"/>
          <w:sz w:val="28"/>
          <w:szCs w:val="28"/>
          <w:lang w:eastAsia="ru-RU"/>
        </w:rPr>
        <w:t>дований, оказании услуг диализа.</w:t>
      </w:r>
    </w:p>
    <w:p w14:paraId="3DF29394" w14:textId="77777777" w:rsidR="002C3D9B" w:rsidRPr="00CE38A8" w:rsidRDefault="007D01C5"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4.</w:t>
      </w:r>
      <w:r w:rsidR="0055747A" w:rsidRPr="00CE38A8">
        <w:rPr>
          <w:rFonts w:ascii="Times New Roman" w:eastAsia="Times New Roman" w:hAnsi="Times New Roman" w:cs="Times New Roman"/>
          <w:color w:val="000000" w:themeColor="text1"/>
          <w:sz w:val="28"/>
          <w:szCs w:val="28"/>
          <w:lang w:eastAsia="ru-RU"/>
        </w:rPr>
        <w:t>2.</w:t>
      </w:r>
      <w:r w:rsidR="009C269B" w:rsidRPr="00CE38A8">
        <w:rPr>
          <w:rFonts w:ascii="Times New Roman" w:eastAsia="Times New Roman" w:hAnsi="Times New Roman" w:cs="Times New Roman"/>
          <w:color w:val="000000" w:themeColor="text1"/>
          <w:sz w:val="28"/>
          <w:szCs w:val="28"/>
          <w:lang w:eastAsia="ru-RU"/>
        </w:rPr>
        <w:t>3</w:t>
      </w:r>
      <w:r w:rsidRPr="00CE38A8">
        <w:rPr>
          <w:rFonts w:ascii="Times New Roman" w:eastAsia="Times New Roman" w:hAnsi="Times New Roman" w:cs="Times New Roman"/>
          <w:color w:val="000000" w:themeColor="text1"/>
          <w:sz w:val="28"/>
          <w:szCs w:val="28"/>
          <w:lang w:eastAsia="ru-RU"/>
        </w:rPr>
        <w:t>.3.</w:t>
      </w:r>
      <w:r w:rsidR="00CA035C" w:rsidRPr="00CE38A8">
        <w:rPr>
          <w:rFonts w:ascii="Times New Roman" w:eastAsia="Times New Roman" w:hAnsi="Times New Roman" w:cs="Times New Roman"/>
          <w:color w:val="000000" w:themeColor="text1"/>
          <w:sz w:val="28"/>
          <w:szCs w:val="28"/>
          <w:lang w:eastAsia="ru-RU"/>
        </w:rPr>
        <w:t xml:space="preserve"> </w:t>
      </w:r>
      <w:r w:rsidR="0080098A" w:rsidRPr="00CE38A8">
        <w:rPr>
          <w:rFonts w:ascii="Times New Roman" w:eastAsia="Times New Roman" w:hAnsi="Times New Roman" w:cs="Times New Roman"/>
          <w:color w:val="000000" w:themeColor="text1"/>
          <w:sz w:val="28"/>
          <w:szCs w:val="28"/>
          <w:lang w:eastAsia="ru-RU"/>
        </w:rPr>
        <w:t>П</w:t>
      </w:r>
      <w:r w:rsidR="002C3D9B" w:rsidRPr="00CE38A8">
        <w:rPr>
          <w:rFonts w:ascii="Times New Roman" w:eastAsia="Times New Roman" w:hAnsi="Times New Roman" w:cs="Times New Roman"/>
          <w:color w:val="000000" w:themeColor="text1"/>
          <w:sz w:val="28"/>
          <w:szCs w:val="28"/>
          <w:lang w:eastAsia="ru-RU"/>
        </w:rPr>
        <w:t>ри оплате медицинской помощи, оказанной в условиях дневного стационара:</w:t>
      </w:r>
    </w:p>
    <w:p w14:paraId="1E146218" w14:textId="77777777" w:rsidR="002C3D9B" w:rsidRPr="00CE38A8" w:rsidRDefault="002C3D9B"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за законченный случай леч</w:t>
      </w:r>
      <w:r w:rsidR="00F0593F" w:rsidRPr="00CE38A8">
        <w:rPr>
          <w:rFonts w:ascii="Times New Roman" w:eastAsia="Times New Roman" w:hAnsi="Times New Roman" w:cs="Times New Roman"/>
          <w:color w:val="000000" w:themeColor="text1"/>
          <w:sz w:val="28"/>
          <w:szCs w:val="28"/>
          <w:lang w:eastAsia="ru-RU"/>
        </w:rPr>
        <w:t xml:space="preserve">ения заболевания, включенного в </w:t>
      </w:r>
      <w:r w:rsidRPr="00CE38A8">
        <w:rPr>
          <w:rFonts w:ascii="Times New Roman" w:eastAsia="Times New Roman" w:hAnsi="Times New Roman" w:cs="Times New Roman"/>
          <w:color w:val="000000" w:themeColor="text1"/>
          <w:sz w:val="28"/>
          <w:szCs w:val="28"/>
          <w:lang w:eastAsia="ru-RU"/>
        </w:rPr>
        <w:t>соответствующую группу заболеваний (в том числе клинико-статистические группы заболеваний);</w:t>
      </w:r>
    </w:p>
    <w:p w14:paraId="0F03F795" w14:textId="77777777" w:rsidR="002C3D9B" w:rsidRPr="00CE38A8" w:rsidRDefault="002C3D9B"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w:t>
      </w:r>
      <w:r w:rsidR="00F0593F" w:rsidRPr="00CE38A8">
        <w:rPr>
          <w:rFonts w:ascii="Times New Roman" w:eastAsia="Times New Roman" w:hAnsi="Times New Roman" w:cs="Times New Roman"/>
          <w:color w:val="000000" w:themeColor="text1"/>
          <w:sz w:val="28"/>
          <w:szCs w:val="28"/>
          <w:lang w:eastAsia="ru-RU"/>
        </w:rPr>
        <w:t xml:space="preserve">ии при его письменном отказе </w:t>
      </w:r>
      <w:r w:rsidR="00B57399" w:rsidRPr="00CE38A8">
        <w:rPr>
          <w:rFonts w:ascii="Times New Roman" w:eastAsia="Times New Roman" w:hAnsi="Times New Roman" w:cs="Times New Roman"/>
          <w:color w:val="000000" w:themeColor="text1"/>
          <w:sz w:val="28"/>
          <w:szCs w:val="28"/>
          <w:lang w:eastAsia="ru-RU"/>
        </w:rPr>
        <w:br/>
      </w:r>
      <w:r w:rsidR="00F0593F" w:rsidRPr="00CE38A8">
        <w:rPr>
          <w:rFonts w:ascii="Times New Roman" w:eastAsia="Times New Roman" w:hAnsi="Times New Roman" w:cs="Times New Roman"/>
          <w:color w:val="000000" w:themeColor="text1"/>
          <w:sz w:val="28"/>
          <w:szCs w:val="28"/>
          <w:lang w:eastAsia="ru-RU"/>
        </w:rPr>
        <w:t xml:space="preserve">от </w:t>
      </w:r>
      <w:r w:rsidRPr="00CE38A8">
        <w:rPr>
          <w:rFonts w:ascii="Times New Roman" w:eastAsia="Times New Roman" w:hAnsi="Times New Roman" w:cs="Times New Roman"/>
          <w:color w:val="000000" w:themeColor="text1"/>
          <w:sz w:val="28"/>
          <w:szCs w:val="28"/>
          <w:lang w:eastAsia="ru-RU"/>
        </w:rPr>
        <w:t>дальнейшего лечения, летальном исходе, а также при проведении диагностических иссле</w:t>
      </w:r>
      <w:r w:rsidR="003067D2" w:rsidRPr="00CE38A8">
        <w:rPr>
          <w:rFonts w:ascii="Times New Roman" w:eastAsia="Times New Roman" w:hAnsi="Times New Roman" w:cs="Times New Roman"/>
          <w:color w:val="000000" w:themeColor="text1"/>
          <w:sz w:val="28"/>
          <w:szCs w:val="28"/>
          <w:lang w:eastAsia="ru-RU"/>
        </w:rPr>
        <w:t>дований, оказании услуг диализа.</w:t>
      </w:r>
    </w:p>
    <w:p w14:paraId="263DBFD6" w14:textId="77777777" w:rsidR="002C3D9B" w:rsidRPr="00CE38A8" w:rsidRDefault="008B5D1F"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4.</w:t>
      </w:r>
      <w:r w:rsidR="0055747A" w:rsidRPr="00CE38A8">
        <w:rPr>
          <w:rFonts w:ascii="Times New Roman" w:eastAsia="Times New Roman" w:hAnsi="Times New Roman" w:cs="Times New Roman"/>
          <w:color w:val="000000" w:themeColor="text1"/>
          <w:sz w:val="28"/>
          <w:szCs w:val="28"/>
          <w:lang w:eastAsia="ru-RU"/>
        </w:rPr>
        <w:t>2.</w:t>
      </w:r>
      <w:r w:rsidR="009C269B" w:rsidRPr="00CE38A8">
        <w:rPr>
          <w:rFonts w:ascii="Times New Roman" w:eastAsia="Times New Roman" w:hAnsi="Times New Roman" w:cs="Times New Roman"/>
          <w:color w:val="000000" w:themeColor="text1"/>
          <w:sz w:val="28"/>
          <w:szCs w:val="28"/>
          <w:lang w:eastAsia="ru-RU"/>
        </w:rPr>
        <w:t>3</w:t>
      </w:r>
      <w:r w:rsidRPr="00CE38A8">
        <w:rPr>
          <w:rFonts w:ascii="Times New Roman" w:eastAsia="Times New Roman" w:hAnsi="Times New Roman" w:cs="Times New Roman"/>
          <w:color w:val="000000" w:themeColor="text1"/>
          <w:sz w:val="28"/>
          <w:szCs w:val="28"/>
          <w:lang w:eastAsia="ru-RU"/>
        </w:rPr>
        <w:t>.4.</w:t>
      </w:r>
      <w:r w:rsidR="00CA035C" w:rsidRPr="00CE38A8">
        <w:rPr>
          <w:rFonts w:ascii="Times New Roman" w:eastAsia="Times New Roman" w:hAnsi="Times New Roman" w:cs="Times New Roman"/>
          <w:color w:val="000000" w:themeColor="text1"/>
          <w:sz w:val="28"/>
          <w:szCs w:val="28"/>
          <w:lang w:eastAsia="ru-RU"/>
        </w:rPr>
        <w:t xml:space="preserve"> </w:t>
      </w:r>
      <w:r w:rsidR="0080098A" w:rsidRPr="00CE38A8">
        <w:rPr>
          <w:rFonts w:ascii="Times New Roman" w:eastAsia="Times New Roman" w:hAnsi="Times New Roman" w:cs="Times New Roman"/>
          <w:color w:val="000000" w:themeColor="text1"/>
          <w:sz w:val="28"/>
          <w:szCs w:val="28"/>
          <w:lang w:eastAsia="ru-RU"/>
        </w:rPr>
        <w:t>П</w:t>
      </w:r>
      <w:r w:rsidR="002C3D9B" w:rsidRPr="00CE38A8">
        <w:rPr>
          <w:rFonts w:ascii="Times New Roman" w:eastAsia="Times New Roman" w:hAnsi="Times New Roman" w:cs="Times New Roman"/>
          <w:color w:val="000000" w:themeColor="text1"/>
          <w:sz w:val="28"/>
          <w:szCs w:val="28"/>
          <w:lang w:eastAsia="ru-RU"/>
        </w:rPr>
        <w:t>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w:t>
      </w:r>
      <w:r w:rsidR="00F0593F" w:rsidRPr="00CE38A8">
        <w:rPr>
          <w:rFonts w:ascii="Times New Roman" w:eastAsia="Times New Roman" w:hAnsi="Times New Roman" w:cs="Times New Roman"/>
          <w:color w:val="000000" w:themeColor="text1"/>
          <w:sz w:val="28"/>
          <w:szCs w:val="28"/>
          <w:lang w:eastAsia="ru-RU"/>
        </w:rPr>
        <w:t xml:space="preserve">кже в транспортном средстве при </w:t>
      </w:r>
      <w:r w:rsidR="002C3D9B" w:rsidRPr="00CE38A8">
        <w:rPr>
          <w:rFonts w:ascii="Times New Roman" w:eastAsia="Times New Roman" w:hAnsi="Times New Roman" w:cs="Times New Roman"/>
          <w:color w:val="000000" w:themeColor="text1"/>
          <w:sz w:val="28"/>
          <w:szCs w:val="28"/>
          <w:lang w:eastAsia="ru-RU"/>
        </w:rPr>
        <w:t xml:space="preserve">медицинской эвакуации), – по </w:t>
      </w:r>
      <w:proofErr w:type="spellStart"/>
      <w:r w:rsidR="002C3D9B" w:rsidRPr="00CE38A8">
        <w:rPr>
          <w:rFonts w:ascii="Times New Roman" w:eastAsia="Times New Roman" w:hAnsi="Times New Roman" w:cs="Times New Roman"/>
          <w:color w:val="000000" w:themeColor="text1"/>
          <w:sz w:val="28"/>
          <w:szCs w:val="28"/>
          <w:lang w:eastAsia="ru-RU"/>
        </w:rPr>
        <w:t>подуше</w:t>
      </w:r>
      <w:r w:rsidR="00F0593F" w:rsidRPr="00CE38A8">
        <w:rPr>
          <w:rFonts w:ascii="Times New Roman" w:eastAsia="Times New Roman" w:hAnsi="Times New Roman" w:cs="Times New Roman"/>
          <w:color w:val="000000" w:themeColor="text1"/>
          <w:sz w:val="28"/>
          <w:szCs w:val="28"/>
          <w:lang w:eastAsia="ru-RU"/>
        </w:rPr>
        <w:t>вому</w:t>
      </w:r>
      <w:proofErr w:type="spellEnd"/>
      <w:r w:rsidR="00F0593F" w:rsidRPr="00CE38A8">
        <w:rPr>
          <w:rFonts w:ascii="Times New Roman" w:eastAsia="Times New Roman" w:hAnsi="Times New Roman" w:cs="Times New Roman"/>
          <w:color w:val="000000" w:themeColor="text1"/>
          <w:sz w:val="28"/>
          <w:szCs w:val="28"/>
          <w:lang w:eastAsia="ru-RU"/>
        </w:rPr>
        <w:t xml:space="preserve"> нормативу финансирования в </w:t>
      </w:r>
      <w:r w:rsidR="002C3D9B" w:rsidRPr="00CE38A8">
        <w:rPr>
          <w:rFonts w:ascii="Times New Roman" w:eastAsia="Times New Roman" w:hAnsi="Times New Roman" w:cs="Times New Roman"/>
          <w:color w:val="000000" w:themeColor="text1"/>
          <w:sz w:val="28"/>
          <w:szCs w:val="28"/>
          <w:lang w:eastAsia="ru-RU"/>
        </w:rPr>
        <w:t>сочетании с оплатой за вызов скорой медицинской помощи.</w:t>
      </w:r>
    </w:p>
    <w:p w14:paraId="29F52AC4" w14:textId="77777777" w:rsidR="00403DE8" w:rsidRPr="00CE38A8" w:rsidRDefault="0080098A"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4.</w:t>
      </w:r>
      <w:r w:rsidR="0055747A" w:rsidRPr="00CE38A8">
        <w:rPr>
          <w:rFonts w:ascii="Times New Roman" w:eastAsia="Times New Roman" w:hAnsi="Times New Roman" w:cs="Times New Roman"/>
          <w:color w:val="000000" w:themeColor="text1"/>
          <w:sz w:val="28"/>
          <w:szCs w:val="28"/>
          <w:lang w:eastAsia="ru-RU"/>
        </w:rPr>
        <w:t>2.</w:t>
      </w:r>
      <w:r w:rsidR="009C269B" w:rsidRPr="00CE38A8">
        <w:rPr>
          <w:rFonts w:ascii="Times New Roman" w:eastAsia="Times New Roman" w:hAnsi="Times New Roman" w:cs="Times New Roman"/>
          <w:color w:val="000000" w:themeColor="text1"/>
          <w:sz w:val="28"/>
          <w:szCs w:val="28"/>
          <w:lang w:eastAsia="ru-RU"/>
        </w:rPr>
        <w:t>3</w:t>
      </w:r>
      <w:r w:rsidRPr="00CE38A8">
        <w:rPr>
          <w:rFonts w:ascii="Times New Roman" w:eastAsia="Times New Roman" w:hAnsi="Times New Roman" w:cs="Times New Roman"/>
          <w:color w:val="000000" w:themeColor="text1"/>
          <w:sz w:val="28"/>
          <w:szCs w:val="28"/>
          <w:lang w:eastAsia="ru-RU"/>
        </w:rPr>
        <w:t>.5.</w:t>
      </w:r>
      <w:r w:rsidR="00CA035C" w:rsidRPr="00CE38A8">
        <w:rPr>
          <w:rFonts w:ascii="Times New Roman" w:eastAsia="Times New Roman" w:hAnsi="Times New Roman" w:cs="Times New Roman"/>
          <w:color w:val="000000" w:themeColor="text1"/>
          <w:sz w:val="28"/>
          <w:szCs w:val="28"/>
          <w:lang w:eastAsia="ru-RU"/>
        </w:rPr>
        <w:t xml:space="preserve"> </w:t>
      </w:r>
      <w:r w:rsidR="003D30B6" w:rsidRPr="00CE38A8">
        <w:rPr>
          <w:rFonts w:ascii="Times New Roman" w:hAnsi="Times New Roman" w:cs="Times New Roman"/>
          <w:color w:val="000000" w:themeColor="text1"/>
          <w:sz w:val="28"/>
          <w:szCs w:val="28"/>
        </w:rPr>
        <w:t>Оплата профилактических медицински</w:t>
      </w:r>
      <w:r w:rsidR="003067D2" w:rsidRPr="00CE38A8">
        <w:rPr>
          <w:rFonts w:ascii="Times New Roman" w:hAnsi="Times New Roman" w:cs="Times New Roman"/>
          <w:color w:val="000000" w:themeColor="text1"/>
          <w:sz w:val="28"/>
          <w:szCs w:val="28"/>
        </w:rPr>
        <w:t>х осмотров, в том числе в условиях</w:t>
      </w:r>
      <w:r w:rsidR="003D30B6" w:rsidRPr="00CE38A8">
        <w:rPr>
          <w:rFonts w:ascii="Times New Roman" w:hAnsi="Times New Roman" w:cs="Times New Roman"/>
          <w:color w:val="000000" w:themeColor="text1"/>
          <w:sz w:val="28"/>
          <w:szCs w:val="28"/>
        </w:rPr>
        <w:t xml:space="preserve"> диспансеризации, включается в размер </w:t>
      </w:r>
      <w:proofErr w:type="spellStart"/>
      <w:r w:rsidR="003D30B6" w:rsidRPr="00CE38A8">
        <w:rPr>
          <w:rFonts w:ascii="Times New Roman" w:hAnsi="Times New Roman" w:cs="Times New Roman"/>
          <w:color w:val="000000" w:themeColor="text1"/>
          <w:sz w:val="28"/>
          <w:szCs w:val="28"/>
        </w:rPr>
        <w:t>подушевого</w:t>
      </w:r>
      <w:proofErr w:type="spellEnd"/>
      <w:r w:rsidR="003D30B6" w:rsidRPr="00CE38A8">
        <w:rPr>
          <w:rFonts w:ascii="Times New Roman" w:hAnsi="Times New Roman" w:cs="Times New Roman"/>
          <w:color w:val="000000" w:themeColor="text1"/>
          <w:sz w:val="28"/>
          <w:szCs w:val="28"/>
        </w:rPr>
        <w:t xml:space="preserve"> норматива финансирования на прикрепившихся лиц и осуществляется с учетом показателей результативности деятельности медицинской организации </w:t>
      </w:r>
      <w:r w:rsidR="003D30B6" w:rsidRPr="00CE38A8">
        <w:rPr>
          <w:rFonts w:ascii="Times New Roman" w:hAnsi="Times New Roman" w:cs="Times New Roman"/>
          <w:color w:val="000000" w:themeColor="text1"/>
          <w:sz w:val="28"/>
          <w:szCs w:val="28"/>
        </w:rPr>
        <w:lastRenderedPageBreak/>
        <w:t xml:space="preserve">(включая показатели объема медицинской помощи </w:t>
      </w:r>
      <w:r w:rsidR="00B57399" w:rsidRPr="00CE38A8">
        <w:rPr>
          <w:rFonts w:ascii="Times New Roman" w:hAnsi="Times New Roman" w:cs="Times New Roman"/>
          <w:color w:val="000000" w:themeColor="text1"/>
          <w:sz w:val="28"/>
          <w:szCs w:val="28"/>
        </w:rPr>
        <w:br/>
      </w:r>
      <w:r w:rsidR="003D30B6" w:rsidRPr="00CE38A8">
        <w:rPr>
          <w:rFonts w:ascii="Times New Roman" w:hAnsi="Times New Roman" w:cs="Times New Roman"/>
          <w:color w:val="000000" w:themeColor="text1"/>
          <w:sz w:val="28"/>
          <w:szCs w:val="28"/>
        </w:rPr>
        <w:t>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w:t>
      </w:r>
      <w:r w:rsidR="007B5CBF" w:rsidRPr="00CE38A8">
        <w:rPr>
          <w:rFonts w:ascii="Times New Roman" w:hAnsi="Times New Roman" w:cs="Times New Roman"/>
          <w:color w:val="000000" w:themeColor="text1"/>
          <w:sz w:val="28"/>
          <w:szCs w:val="28"/>
        </w:rPr>
        <w:t>ими медицинскими осмотрами регионального</w:t>
      </w:r>
      <w:r w:rsidR="003D30B6" w:rsidRPr="00CE38A8">
        <w:rPr>
          <w:rFonts w:ascii="Times New Roman" w:hAnsi="Times New Roman" w:cs="Times New Roman"/>
          <w:color w:val="000000" w:themeColor="text1"/>
          <w:sz w:val="28"/>
          <w:szCs w:val="28"/>
        </w:rPr>
        <w:t xml:space="preserve"> проекта «Развитие системы оказания первичной медико-санитарной помощи» национального проекта «Здравоохранение»)</w:t>
      </w:r>
      <w:r w:rsidR="00403DE8" w:rsidRPr="00CE38A8">
        <w:rPr>
          <w:rFonts w:ascii="Times New Roman" w:eastAsia="Times New Roman" w:hAnsi="Times New Roman" w:cs="Times New Roman"/>
          <w:color w:val="000000" w:themeColor="text1"/>
          <w:sz w:val="28"/>
          <w:szCs w:val="28"/>
          <w:lang w:eastAsia="ru-RU"/>
        </w:rPr>
        <w:t>.</w:t>
      </w:r>
    </w:p>
    <w:p w14:paraId="3D76799E" w14:textId="77777777" w:rsidR="00403DE8" w:rsidRPr="00CE38A8" w:rsidRDefault="00403DE8"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4.2.3.6. </w:t>
      </w:r>
      <w:r w:rsidR="002C3D9B" w:rsidRPr="00CE38A8">
        <w:rPr>
          <w:rFonts w:ascii="Times New Roman" w:eastAsia="Times New Roman" w:hAnsi="Times New Roman" w:cs="Times New Roman"/>
          <w:color w:val="000000" w:themeColor="text1"/>
          <w:sz w:val="28"/>
          <w:szCs w:val="28"/>
          <w:lang w:eastAsia="ru-RU"/>
        </w:rPr>
        <w:t>При оплате медицинской помощи в меди</w:t>
      </w:r>
      <w:r w:rsidR="00F0593F" w:rsidRPr="00CE38A8">
        <w:rPr>
          <w:rFonts w:ascii="Times New Roman" w:eastAsia="Times New Roman" w:hAnsi="Times New Roman" w:cs="Times New Roman"/>
          <w:color w:val="000000" w:themeColor="text1"/>
          <w:sz w:val="28"/>
          <w:szCs w:val="28"/>
          <w:lang w:eastAsia="ru-RU"/>
        </w:rPr>
        <w:t xml:space="preserve">цинских организациях, имеющих в </w:t>
      </w:r>
      <w:r w:rsidR="002C3D9B" w:rsidRPr="00CE38A8">
        <w:rPr>
          <w:rFonts w:ascii="Times New Roman" w:eastAsia="Times New Roman" w:hAnsi="Times New Roman" w:cs="Times New Roman"/>
          <w:color w:val="000000" w:themeColor="text1"/>
          <w:sz w:val="28"/>
          <w:szCs w:val="28"/>
          <w:lang w:eastAsia="ru-RU"/>
        </w:rPr>
        <w:t xml:space="preserve">составе подразделения, оказывающие медицинскую помощь в амбулаторных, стационарных условиях и в условиях дневного стационара, </w:t>
      </w:r>
      <w:r w:rsidRPr="00CE38A8">
        <w:rPr>
          <w:rFonts w:ascii="Times New Roman" w:eastAsia="Times New Roman" w:hAnsi="Times New Roman" w:cs="Times New Roman"/>
          <w:color w:val="000000" w:themeColor="text1"/>
          <w:sz w:val="28"/>
          <w:szCs w:val="28"/>
          <w:lang w:eastAsia="ru-RU"/>
        </w:rPr>
        <w:t xml:space="preserve">а также медицинскую реабилитацию, </w:t>
      </w:r>
      <w:r w:rsidR="002C3D9B" w:rsidRPr="00CE38A8">
        <w:rPr>
          <w:rFonts w:ascii="Times New Roman" w:eastAsia="Times New Roman" w:hAnsi="Times New Roman" w:cs="Times New Roman"/>
          <w:color w:val="000000" w:themeColor="text1"/>
          <w:sz w:val="28"/>
          <w:szCs w:val="28"/>
          <w:lang w:eastAsia="ru-RU"/>
        </w:rPr>
        <w:t xml:space="preserve">может применяться способ оплаты по </w:t>
      </w:r>
      <w:proofErr w:type="spellStart"/>
      <w:r w:rsidR="002C3D9B" w:rsidRPr="00CE38A8">
        <w:rPr>
          <w:rFonts w:ascii="Times New Roman" w:eastAsia="Times New Roman" w:hAnsi="Times New Roman" w:cs="Times New Roman"/>
          <w:color w:val="000000" w:themeColor="text1"/>
          <w:sz w:val="28"/>
          <w:szCs w:val="28"/>
          <w:lang w:eastAsia="ru-RU"/>
        </w:rPr>
        <w:t>подушевому</w:t>
      </w:r>
      <w:proofErr w:type="spellEnd"/>
      <w:r w:rsidR="002C3D9B" w:rsidRPr="00CE38A8">
        <w:rPr>
          <w:rFonts w:ascii="Times New Roman" w:eastAsia="Times New Roman" w:hAnsi="Times New Roman" w:cs="Times New Roman"/>
          <w:color w:val="000000" w:themeColor="text1"/>
          <w:sz w:val="28"/>
          <w:szCs w:val="28"/>
          <w:lang w:eastAsia="ru-RU"/>
        </w:rPr>
        <w:t xml:space="preserve"> нормативу фин</w:t>
      </w:r>
      <w:r w:rsidR="00F0593F" w:rsidRPr="00CE38A8">
        <w:rPr>
          <w:rFonts w:ascii="Times New Roman" w:eastAsia="Times New Roman" w:hAnsi="Times New Roman" w:cs="Times New Roman"/>
          <w:color w:val="000000" w:themeColor="text1"/>
          <w:sz w:val="28"/>
          <w:szCs w:val="28"/>
          <w:lang w:eastAsia="ru-RU"/>
        </w:rPr>
        <w:t xml:space="preserve">ансирования на прикрепившихся к </w:t>
      </w:r>
      <w:r w:rsidR="002C3D9B" w:rsidRPr="00CE38A8">
        <w:rPr>
          <w:rFonts w:ascii="Times New Roman" w:eastAsia="Times New Roman" w:hAnsi="Times New Roman" w:cs="Times New Roman"/>
          <w:color w:val="000000" w:themeColor="text1"/>
          <w:sz w:val="28"/>
          <w:szCs w:val="28"/>
          <w:lang w:eastAsia="ru-RU"/>
        </w:rPr>
        <w:t>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r w:rsidR="00340EDA" w:rsidRPr="00CE38A8">
        <w:rPr>
          <w:rFonts w:ascii="Times New Roman" w:eastAsia="Times New Roman" w:hAnsi="Times New Roman" w:cs="Times New Roman"/>
          <w:color w:val="000000" w:themeColor="text1"/>
          <w:sz w:val="28"/>
          <w:szCs w:val="28"/>
          <w:lang w:eastAsia="ru-RU"/>
        </w:rPr>
        <w:t>,</w:t>
      </w:r>
      <w:r w:rsidR="002C3D9B" w:rsidRPr="00CE38A8">
        <w:rPr>
          <w:rFonts w:ascii="Times New Roman" w:eastAsia="Times New Roman" w:hAnsi="Times New Roman" w:cs="Times New Roman"/>
          <w:color w:val="000000" w:themeColor="text1"/>
          <w:sz w:val="28"/>
          <w:szCs w:val="28"/>
          <w:lang w:eastAsia="ru-RU"/>
        </w:rPr>
        <w:t xml:space="preserve"> включая показ</w:t>
      </w:r>
      <w:r w:rsidRPr="00CE38A8">
        <w:rPr>
          <w:rFonts w:ascii="Times New Roman" w:eastAsia="Times New Roman" w:hAnsi="Times New Roman" w:cs="Times New Roman"/>
          <w:color w:val="000000" w:themeColor="text1"/>
          <w:sz w:val="28"/>
          <w:szCs w:val="28"/>
          <w:lang w:eastAsia="ru-RU"/>
        </w:rPr>
        <w:t>атели объема медицинской помощи</w:t>
      </w:r>
      <w:r w:rsidR="002C3D9B" w:rsidRPr="00CE38A8">
        <w:rPr>
          <w:rFonts w:ascii="Times New Roman" w:eastAsia="Times New Roman" w:hAnsi="Times New Roman" w:cs="Times New Roman"/>
          <w:color w:val="000000" w:themeColor="text1"/>
          <w:sz w:val="28"/>
          <w:szCs w:val="28"/>
          <w:lang w:eastAsia="ru-RU"/>
        </w:rPr>
        <w:t>.</w:t>
      </w:r>
      <w:r w:rsidRPr="00CE38A8">
        <w:rPr>
          <w:rFonts w:ascii="Times New Roman" w:eastAsia="Times New Roman" w:hAnsi="Times New Roman" w:cs="Times New Roman"/>
          <w:color w:val="000000" w:themeColor="text1"/>
          <w:sz w:val="28"/>
          <w:szCs w:val="28"/>
          <w:lang w:eastAsia="ru-RU"/>
        </w:rPr>
        <w:t xml:space="preserve"> При этом из расходов на финансовое обеспечение медицинской помощи в амбулаторных</w:t>
      </w:r>
      <w:r w:rsidRPr="00CE38A8">
        <w:rPr>
          <w:rFonts w:ascii="Times New Roman" w:eastAsia="Times New Roman" w:hAnsi="Times New Roman" w:cs="Times New Roman"/>
          <w:b/>
          <w:color w:val="000000" w:themeColor="text1"/>
          <w:sz w:val="28"/>
          <w:szCs w:val="28"/>
          <w:lang w:eastAsia="ru-RU"/>
        </w:rPr>
        <w:t xml:space="preserve"> </w:t>
      </w:r>
      <w:r w:rsidRPr="00CE38A8">
        <w:rPr>
          <w:rFonts w:ascii="Times New Roman" w:eastAsia="Times New Roman" w:hAnsi="Times New Roman" w:cs="Times New Roman"/>
          <w:color w:val="000000" w:themeColor="text1"/>
          <w:sz w:val="28"/>
          <w:szCs w:val="28"/>
          <w:lang w:eastAsia="ru-RU"/>
        </w:rPr>
        <w:t>условиях исключаются расходы на проведение к</w:t>
      </w:r>
      <w:r w:rsidRPr="00CE38A8">
        <w:rPr>
          <w:rFonts w:ascii="Times New Roman" w:eastAsia="Times New Roman" w:hAnsi="Times New Roman" w:cs="Times New Roman"/>
          <w:bCs/>
          <w:color w:val="000000" w:themeColor="text1"/>
          <w:sz w:val="28"/>
          <w:szCs w:val="28"/>
          <w:lang w:eastAsia="ru-RU"/>
        </w:rPr>
        <w:t xml:space="preserve">омпьютерной томографии, </w:t>
      </w:r>
      <w:r w:rsidRPr="00CE38A8">
        <w:rPr>
          <w:rFonts w:ascii="Times New Roman" w:eastAsia="Times New Roman" w:hAnsi="Times New Roman" w:cs="Times New Roman"/>
          <w:color w:val="000000" w:themeColor="text1"/>
          <w:sz w:val="28"/>
          <w:szCs w:val="28"/>
          <w:lang w:eastAsia="ru-RU"/>
        </w:rPr>
        <w:t xml:space="preserve">магнитно-резонансной </w:t>
      </w:r>
      <w:r w:rsidRPr="00CE38A8">
        <w:rPr>
          <w:rFonts w:ascii="Times New Roman" w:eastAsia="Times New Roman" w:hAnsi="Times New Roman" w:cs="Times New Roman"/>
          <w:bCs/>
          <w:color w:val="000000" w:themeColor="text1"/>
          <w:sz w:val="28"/>
          <w:szCs w:val="28"/>
          <w:lang w:eastAsia="ru-RU"/>
        </w:rPr>
        <w:t>томографии, у</w:t>
      </w:r>
      <w:r w:rsidRPr="00CE38A8">
        <w:rPr>
          <w:rFonts w:ascii="Times New Roman" w:eastAsia="Times New Roman" w:hAnsi="Times New Roman" w:cs="Times New Roman"/>
          <w:color w:val="000000" w:themeColor="text1"/>
          <w:sz w:val="28"/>
          <w:szCs w:val="28"/>
          <w:lang w:eastAsia="ru-RU"/>
        </w:rPr>
        <w:t xml:space="preserve">льтразвукового исследования сердечно-сосудистой системы, эндоскопических диагностических исследований, </w:t>
      </w:r>
      <w:r w:rsidR="001D27A0" w:rsidRPr="00CE38A8">
        <w:rPr>
          <w:rFonts w:ascii="Times New Roman" w:eastAsia="Times New Roman" w:hAnsi="Times New Roman" w:cs="Times New Roman"/>
          <w:color w:val="000000" w:themeColor="text1"/>
          <w:sz w:val="28"/>
          <w:szCs w:val="28"/>
          <w:lang w:eastAsia="ru-RU"/>
        </w:rPr>
        <w:t>молекулярно-генетических</w:t>
      </w:r>
      <w:r w:rsidR="00340EDA" w:rsidRPr="00CE38A8">
        <w:rPr>
          <w:rFonts w:ascii="Times New Roman" w:eastAsia="Times New Roman" w:hAnsi="Times New Roman" w:cs="Times New Roman"/>
          <w:color w:val="000000" w:themeColor="text1"/>
          <w:sz w:val="28"/>
          <w:szCs w:val="28"/>
          <w:lang w:eastAsia="ru-RU"/>
        </w:rPr>
        <w:t xml:space="preserve"> </w:t>
      </w:r>
      <w:r w:rsidRPr="00CE38A8">
        <w:rPr>
          <w:rFonts w:ascii="Times New Roman" w:eastAsia="Times New Roman" w:hAnsi="Times New Roman" w:cs="Times New Roman"/>
          <w:color w:val="000000" w:themeColor="text1"/>
          <w:sz w:val="28"/>
          <w:szCs w:val="28"/>
          <w:lang w:eastAsia="ru-RU"/>
        </w:rPr>
        <w:t xml:space="preserve">исследований </w:t>
      </w:r>
      <w:r w:rsidR="00340EDA" w:rsidRPr="00CE38A8">
        <w:rPr>
          <w:rFonts w:ascii="Times New Roman" w:eastAsia="Times New Roman" w:hAnsi="Times New Roman" w:cs="Times New Roman"/>
          <w:color w:val="000000" w:themeColor="text1"/>
          <w:sz w:val="28"/>
          <w:szCs w:val="28"/>
          <w:lang w:eastAsia="ru-RU"/>
        </w:rPr>
        <w:t xml:space="preserve">и патологоанатомических исследований </w:t>
      </w:r>
      <w:proofErr w:type="spellStart"/>
      <w:r w:rsidR="00340EDA" w:rsidRPr="00CE38A8">
        <w:rPr>
          <w:rFonts w:ascii="Times New Roman" w:eastAsia="Times New Roman" w:hAnsi="Times New Roman" w:cs="Times New Roman"/>
          <w:color w:val="000000" w:themeColor="text1"/>
          <w:sz w:val="28"/>
          <w:szCs w:val="28"/>
          <w:lang w:eastAsia="ru-RU"/>
        </w:rPr>
        <w:t>биопсийного</w:t>
      </w:r>
      <w:proofErr w:type="spellEnd"/>
      <w:r w:rsidR="00340EDA" w:rsidRPr="00CE38A8">
        <w:rPr>
          <w:rFonts w:ascii="Times New Roman" w:eastAsia="Times New Roman" w:hAnsi="Times New Roman" w:cs="Times New Roman"/>
          <w:color w:val="000000" w:themeColor="text1"/>
          <w:sz w:val="28"/>
          <w:szCs w:val="28"/>
          <w:lang w:eastAsia="ru-RU"/>
        </w:rPr>
        <w:t xml:space="preserve"> (операционного) материала с целью диагности</w:t>
      </w:r>
      <w:r w:rsidR="00F75200" w:rsidRPr="00CE38A8">
        <w:rPr>
          <w:rFonts w:ascii="Times New Roman" w:eastAsia="Times New Roman" w:hAnsi="Times New Roman" w:cs="Times New Roman"/>
          <w:color w:val="000000" w:themeColor="text1"/>
          <w:sz w:val="28"/>
          <w:szCs w:val="28"/>
          <w:lang w:eastAsia="ru-RU"/>
        </w:rPr>
        <w:t>ки</w:t>
      </w:r>
      <w:r w:rsidRPr="00CE38A8">
        <w:rPr>
          <w:rFonts w:ascii="Times New Roman" w:eastAsia="Times New Roman" w:hAnsi="Times New Roman" w:cs="Times New Roman"/>
          <w:color w:val="000000" w:themeColor="text1"/>
          <w:sz w:val="28"/>
          <w:szCs w:val="28"/>
          <w:lang w:eastAsia="ru-RU"/>
        </w:rPr>
        <w:t xml:space="preserve"> онкол</w:t>
      </w:r>
      <w:r w:rsidR="005C67DB" w:rsidRPr="00CE38A8">
        <w:rPr>
          <w:rFonts w:ascii="Times New Roman" w:eastAsia="Times New Roman" w:hAnsi="Times New Roman" w:cs="Times New Roman"/>
          <w:color w:val="000000" w:themeColor="text1"/>
          <w:sz w:val="28"/>
          <w:szCs w:val="28"/>
          <w:lang w:eastAsia="ru-RU"/>
        </w:rPr>
        <w:t>огических заболеваний и подбора</w:t>
      </w:r>
      <w:r w:rsidRPr="00CE38A8">
        <w:rPr>
          <w:rFonts w:ascii="Times New Roman" w:eastAsia="Times New Roman" w:hAnsi="Times New Roman" w:cs="Times New Roman"/>
          <w:color w:val="000000" w:themeColor="text1"/>
          <w:sz w:val="28"/>
          <w:szCs w:val="28"/>
          <w:lang w:eastAsia="ru-RU"/>
        </w:rPr>
        <w:t xml:space="preserve"> </w:t>
      </w:r>
      <w:r w:rsidR="00340EDA" w:rsidRPr="00CE38A8">
        <w:rPr>
          <w:rFonts w:ascii="Times New Roman" w:eastAsia="Times New Roman" w:hAnsi="Times New Roman" w:cs="Times New Roman"/>
          <w:color w:val="000000" w:themeColor="text1"/>
          <w:sz w:val="28"/>
          <w:szCs w:val="28"/>
          <w:lang w:eastAsia="ru-RU"/>
        </w:rPr>
        <w:t xml:space="preserve">противоопухолевой лекарственной </w:t>
      </w:r>
      <w:r w:rsidRPr="00CE38A8">
        <w:rPr>
          <w:rFonts w:ascii="Times New Roman" w:eastAsia="Times New Roman" w:hAnsi="Times New Roman" w:cs="Times New Roman"/>
          <w:color w:val="000000" w:themeColor="text1"/>
          <w:sz w:val="28"/>
          <w:szCs w:val="28"/>
          <w:lang w:eastAsia="ru-RU"/>
        </w:rPr>
        <w:t>терапии, а также средств на финансовое обеспечение фельдшерских, фельдшерско-акушерских пунктов.</w:t>
      </w:r>
    </w:p>
    <w:p w14:paraId="05248921" w14:textId="77777777" w:rsidR="00652B84" w:rsidRPr="00CE38A8" w:rsidRDefault="00652B84" w:rsidP="00CA297A">
      <w:pPr>
        <w:spacing w:after="0" w:line="240" w:lineRule="auto"/>
        <w:ind w:firstLine="709"/>
        <w:jc w:val="both"/>
        <w:rPr>
          <w:rFonts w:ascii="Times New Roman" w:hAnsi="Times New Roman" w:cs="Times New Roman"/>
          <w:color w:val="000000" w:themeColor="text1"/>
          <w:sz w:val="28"/>
          <w:szCs w:val="28"/>
        </w:rPr>
      </w:pPr>
      <w:proofErr w:type="spellStart"/>
      <w:r w:rsidRPr="00CE38A8">
        <w:rPr>
          <w:rFonts w:ascii="Times New Roman" w:hAnsi="Times New Roman" w:cs="Times New Roman"/>
          <w:color w:val="000000" w:themeColor="text1"/>
          <w:sz w:val="28"/>
          <w:szCs w:val="28"/>
        </w:rPr>
        <w:t>Подушевой</w:t>
      </w:r>
      <w:proofErr w:type="spellEnd"/>
      <w:r w:rsidRPr="00CE38A8">
        <w:rPr>
          <w:rFonts w:ascii="Times New Roman" w:hAnsi="Times New Roman" w:cs="Times New Roman"/>
          <w:color w:val="000000" w:themeColor="text1"/>
          <w:sz w:val="28"/>
          <w:szCs w:val="28"/>
        </w:rPr>
        <w:t xml:space="preserve"> норматив финансирования на прикрепившихся лиц включает в том числе расходы на оказание медицинской помощи </w:t>
      </w:r>
      <w:r w:rsidR="00B57399" w:rsidRPr="00CE38A8">
        <w:rPr>
          <w:rFonts w:ascii="Times New Roman" w:hAnsi="Times New Roman" w:cs="Times New Roman"/>
          <w:color w:val="000000" w:themeColor="text1"/>
          <w:sz w:val="28"/>
          <w:szCs w:val="28"/>
        </w:rPr>
        <w:br/>
      </w:r>
      <w:r w:rsidRPr="00CE38A8">
        <w:rPr>
          <w:rFonts w:ascii="Times New Roman" w:hAnsi="Times New Roman" w:cs="Times New Roman"/>
          <w:color w:val="000000" w:themeColor="text1"/>
          <w:sz w:val="28"/>
          <w:szCs w:val="28"/>
        </w:rPr>
        <w:t>с применением телемедицинских технологий.</w:t>
      </w:r>
    </w:p>
    <w:p w14:paraId="65AD6B96" w14:textId="77777777" w:rsidR="002C401A" w:rsidRPr="00CE38A8" w:rsidRDefault="00403DE8"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4.2.3.7. Назначение отдельных диагностических (лабораторных) исследований (к</w:t>
      </w:r>
      <w:r w:rsidRPr="00CE38A8">
        <w:rPr>
          <w:rFonts w:ascii="Times New Roman" w:eastAsia="Times New Roman" w:hAnsi="Times New Roman" w:cs="Times New Roman"/>
          <w:bCs/>
          <w:color w:val="000000" w:themeColor="text1"/>
          <w:sz w:val="28"/>
          <w:szCs w:val="28"/>
          <w:lang w:eastAsia="ru-RU"/>
        </w:rPr>
        <w:t xml:space="preserve">омпьютерной томографии, </w:t>
      </w:r>
      <w:r w:rsidRPr="00CE38A8">
        <w:rPr>
          <w:rFonts w:ascii="Times New Roman" w:eastAsia="Times New Roman" w:hAnsi="Times New Roman" w:cs="Times New Roman"/>
          <w:color w:val="000000" w:themeColor="text1"/>
          <w:sz w:val="28"/>
          <w:szCs w:val="28"/>
          <w:lang w:eastAsia="ru-RU"/>
        </w:rPr>
        <w:t xml:space="preserve">магнитно-резонансной </w:t>
      </w:r>
      <w:r w:rsidR="004B5F9A" w:rsidRPr="00CE38A8">
        <w:rPr>
          <w:rFonts w:ascii="Times New Roman" w:eastAsia="Times New Roman" w:hAnsi="Times New Roman" w:cs="Times New Roman"/>
          <w:bCs/>
          <w:color w:val="000000" w:themeColor="text1"/>
          <w:sz w:val="28"/>
          <w:szCs w:val="28"/>
          <w:lang w:eastAsia="ru-RU"/>
        </w:rPr>
        <w:t>томографии,  у</w:t>
      </w:r>
      <w:r w:rsidR="004B5F9A" w:rsidRPr="00CE38A8">
        <w:rPr>
          <w:rFonts w:ascii="Times New Roman" w:eastAsia="Times New Roman" w:hAnsi="Times New Roman" w:cs="Times New Roman"/>
          <w:color w:val="000000" w:themeColor="text1"/>
          <w:sz w:val="28"/>
          <w:szCs w:val="28"/>
          <w:lang w:eastAsia="ru-RU"/>
        </w:rPr>
        <w:t xml:space="preserve">льтразвукового исследования сердечно-сосудистой системы, эндоскопических диагностических исследований, </w:t>
      </w:r>
      <w:r w:rsidR="001D27A0" w:rsidRPr="00CE38A8">
        <w:rPr>
          <w:rFonts w:ascii="Times New Roman" w:eastAsia="Times New Roman" w:hAnsi="Times New Roman" w:cs="Times New Roman"/>
          <w:color w:val="000000" w:themeColor="text1"/>
          <w:sz w:val="28"/>
          <w:szCs w:val="28"/>
          <w:lang w:eastAsia="ru-RU"/>
        </w:rPr>
        <w:t>молекулярно-генетических</w:t>
      </w:r>
      <w:r w:rsidR="004B5F9A" w:rsidRPr="00CE38A8">
        <w:rPr>
          <w:rFonts w:ascii="Times New Roman" w:eastAsia="Times New Roman" w:hAnsi="Times New Roman" w:cs="Times New Roman"/>
          <w:color w:val="000000" w:themeColor="text1"/>
          <w:sz w:val="28"/>
          <w:szCs w:val="28"/>
          <w:lang w:eastAsia="ru-RU"/>
        </w:rPr>
        <w:t xml:space="preserve"> исследований и патологоанатомических исследований </w:t>
      </w:r>
      <w:proofErr w:type="spellStart"/>
      <w:r w:rsidR="004B5F9A" w:rsidRPr="00CE38A8">
        <w:rPr>
          <w:rFonts w:ascii="Times New Roman" w:eastAsia="Times New Roman" w:hAnsi="Times New Roman" w:cs="Times New Roman"/>
          <w:color w:val="000000" w:themeColor="text1"/>
          <w:sz w:val="28"/>
          <w:szCs w:val="28"/>
          <w:lang w:eastAsia="ru-RU"/>
        </w:rPr>
        <w:t>биопсийного</w:t>
      </w:r>
      <w:proofErr w:type="spellEnd"/>
      <w:r w:rsidR="004B5F9A" w:rsidRPr="00CE38A8">
        <w:rPr>
          <w:rFonts w:ascii="Times New Roman" w:eastAsia="Times New Roman" w:hAnsi="Times New Roman" w:cs="Times New Roman"/>
          <w:color w:val="000000" w:themeColor="text1"/>
          <w:sz w:val="28"/>
          <w:szCs w:val="28"/>
          <w:lang w:eastAsia="ru-RU"/>
        </w:rPr>
        <w:t xml:space="preserve"> (операционного) материала с целью диагности</w:t>
      </w:r>
      <w:r w:rsidR="00F75200" w:rsidRPr="00CE38A8">
        <w:rPr>
          <w:rFonts w:ascii="Times New Roman" w:eastAsia="Times New Roman" w:hAnsi="Times New Roman" w:cs="Times New Roman"/>
          <w:color w:val="000000" w:themeColor="text1"/>
          <w:sz w:val="28"/>
          <w:szCs w:val="28"/>
          <w:lang w:eastAsia="ru-RU"/>
        </w:rPr>
        <w:t>ки</w:t>
      </w:r>
      <w:r w:rsidR="004B5F9A" w:rsidRPr="00CE38A8">
        <w:rPr>
          <w:rFonts w:ascii="Times New Roman" w:eastAsia="Times New Roman" w:hAnsi="Times New Roman" w:cs="Times New Roman"/>
          <w:color w:val="000000" w:themeColor="text1"/>
          <w:sz w:val="28"/>
          <w:szCs w:val="28"/>
          <w:lang w:eastAsia="ru-RU"/>
        </w:rPr>
        <w:t xml:space="preserve"> онкол</w:t>
      </w:r>
      <w:r w:rsidR="005C67DB" w:rsidRPr="00CE38A8">
        <w:rPr>
          <w:rFonts w:ascii="Times New Roman" w:eastAsia="Times New Roman" w:hAnsi="Times New Roman" w:cs="Times New Roman"/>
          <w:color w:val="000000" w:themeColor="text1"/>
          <w:sz w:val="28"/>
          <w:szCs w:val="28"/>
          <w:lang w:eastAsia="ru-RU"/>
        </w:rPr>
        <w:t>огических заболеваний и подбора</w:t>
      </w:r>
      <w:r w:rsidR="004B5F9A" w:rsidRPr="00CE38A8">
        <w:rPr>
          <w:rFonts w:ascii="Times New Roman" w:eastAsia="Times New Roman" w:hAnsi="Times New Roman" w:cs="Times New Roman"/>
          <w:color w:val="000000" w:themeColor="text1"/>
          <w:sz w:val="28"/>
          <w:szCs w:val="28"/>
          <w:lang w:eastAsia="ru-RU"/>
        </w:rPr>
        <w:t xml:space="preserve"> противоопухолевой лекарственной терапии</w:t>
      </w:r>
      <w:r w:rsidR="003067D2" w:rsidRPr="00CE38A8">
        <w:rPr>
          <w:rFonts w:ascii="Times New Roman" w:eastAsia="Times New Roman" w:hAnsi="Times New Roman" w:cs="Times New Roman"/>
          <w:color w:val="000000" w:themeColor="text1"/>
          <w:sz w:val="28"/>
          <w:szCs w:val="28"/>
          <w:lang w:eastAsia="ru-RU"/>
        </w:rPr>
        <w:t>) осуществляет лечащий врач, оказывающий</w:t>
      </w:r>
      <w:r w:rsidRPr="00CE38A8">
        <w:rPr>
          <w:rFonts w:ascii="Times New Roman" w:eastAsia="Times New Roman" w:hAnsi="Times New Roman" w:cs="Times New Roman"/>
          <w:color w:val="000000" w:themeColor="text1"/>
          <w:sz w:val="28"/>
          <w:szCs w:val="28"/>
          <w:lang w:eastAsia="ru-RU"/>
        </w:rPr>
        <w:t xml:space="preserve"> первичную медико-санитарную помощь, в том числе первичную специализированную</w:t>
      </w:r>
      <w:r w:rsidR="004B5F9A" w:rsidRPr="00CE38A8">
        <w:rPr>
          <w:rFonts w:ascii="Times New Roman" w:eastAsia="Times New Roman" w:hAnsi="Times New Roman" w:cs="Times New Roman"/>
          <w:color w:val="000000" w:themeColor="text1"/>
          <w:sz w:val="28"/>
          <w:szCs w:val="28"/>
          <w:lang w:eastAsia="ru-RU"/>
        </w:rPr>
        <w:t xml:space="preserve"> медико-санитарную</w:t>
      </w:r>
      <w:r w:rsidRPr="00CE38A8">
        <w:rPr>
          <w:rFonts w:ascii="Times New Roman" w:eastAsia="Times New Roman" w:hAnsi="Times New Roman" w:cs="Times New Roman"/>
          <w:color w:val="000000" w:themeColor="text1"/>
          <w:sz w:val="28"/>
          <w:szCs w:val="28"/>
          <w:lang w:eastAsia="ru-RU"/>
        </w:rPr>
        <w:t xml:space="preserve"> помощь, при наличии медицинских показаний </w:t>
      </w:r>
      <w:r w:rsidR="00B57399" w:rsidRPr="00CE38A8">
        <w:rPr>
          <w:rFonts w:ascii="Times New Roman" w:eastAsia="Times New Roman" w:hAnsi="Times New Roman" w:cs="Times New Roman"/>
          <w:color w:val="000000" w:themeColor="text1"/>
          <w:sz w:val="28"/>
          <w:szCs w:val="28"/>
          <w:lang w:eastAsia="ru-RU"/>
        </w:rPr>
        <w:br/>
      </w:r>
      <w:r w:rsidRPr="00CE38A8">
        <w:rPr>
          <w:rFonts w:ascii="Times New Roman" w:eastAsia="Times New Roman" w:hAnsi="Times New Roman" w:cs="Times New Roman"/>
          <w:color w:val="000000" w:themeColor="text1"/>
          <w:sz w:val="28"/>
          <w:szCs w:val="28"/>
          <w:lang w:eastAsia="ru-RU"/>
        </w:rPr>
        <w:t>в сроки, установленные Программой</w:t>
      </w:r>
      <w:r w:rsidR="002C401A" w:rsidRPr="00CE38A8">
        <w:rPr>
          <w:rFonts w:ascii="Times New Roman" w:eastAsia="Times New Roman" w:hAnsi="Times New Roman" w:cs="Times New Roman"/>
          <w:color w:val="000000" w:themeColor="text1"/>
          <w:sz w:val="28"/>
          <w:szCs w:val="28"/>
          <w:lang w:eastAsia="ru-RU"/>
        </w:rPr>
        <w:t>.</w:t>
      </w:r>
      <w:r w:rsidR="00DD5F81" w:rsidRPr="00CE38A8">
        <w:rPr>
          <w:rFonts w:ascii="Times New Roman" w:eastAsia="Times New Roman" w:hAnsi="Times New Roman" w:cs="Times New Roman"/>
          <w:color w:val="000000" w:themeColor="text1"/>
          <w:sz w:val="28"/>
          <w:szCs w:val="28"/>
          <w:lang w:eastAsia="ru-RU"/>
        </w:rPr>
        <w:t xml:space="preserve"> </w:t>
      </w:r>
    </w:p>
    <w:p w14:paraId="490546F6" w14:textId="77777777" w:rsidR="0053685C" w:rsidRPr="00CE38A8" w:rsidRDefault="0053685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4.2.3.8. В медицинских организациях, подведомственных </w:t>
      </w:r>
      <w:proofErr w:type="spellStart"/>
      <w:r w:rsidRPr="00CE38A8">
        <w:rPr>
          <w:rFonts w:ascii="Times New Roman" w:eastAsia="Times New Roman" w:hAnsi="Times New Roman" w:cs="Times New Roman"/>
          <w:color w:val="000000" w:themeColor="text1"/>
          <w:sz w:val="28"/>
          <w:szCs w:val="28"/>
          <w:lang w:eastAsia="ru-RU"/>
        </w:rPr>
        <w:t>Депздраву</w:t>
      </w:r>
      <w:proofErr w:type="spellEnd"/>
      <w:r w:rsidRPr="00CE38A8">
        <w:rPr>
          <w:rFonts w:ascii="Times New Roman" w:eastAsia="Times New Roman" w:hAnsi="Times New Roman" w:cs="Times New Roman"/>
          <w:color w:val="000000" w:themeColor="text1"/>
          <w:sz w:val="28"/>
          <w:szCs w:val="28"/>
          <w:lang w:eastAsia="ru-RU"/>
        </w:rPr>
        <w:t xml:space="preserve"> Югры, участвующих в реализации по внедрению создания новой модели медицинской организации, оказывающей первичную медико-санитарную помощь на принципах бережливого производства (далее – «Бережливая поликлиника»), в целях повышения мотивации медицинского </w:t>
      </w:r>
      <w:r w:rsidR="00B57399" w:rsidRPr="00CE38A8">
        <w:rPr>
          <w:rFonts w:ascii="Times New Roman" w:eastAsia="Times New Roman" w:hAnsi="Times New Roman" w:cs="Times New Roman"/>
          <w:color w:val="000000" w:themeColor="text1"/>
          <w:sz w:val="28"/>
          <w:szCs w:val="28"/>
          <w:lang w:eastAsia="ru-RU"/>
        </w:rPr>
        <w:br/>
      </w:r>
      <w:r w:rsidRPr="00CE38A8">
        <w:rPr>
          <w:rFonts w:ascii="Times New Roman" w:eastAsia="Times New Roman" w:hAnsi="Times New Roman" w:cs="Times New Roman"/>
          <w:color w:val="000000" w:themeColor="text1"/>
          <w:sz w:val="28"/>
          <w:szCs w:val="28"/>
          <w:lang w:eastAsia="ru-RU"/>
        </w:rPr>
        <w:lastRenderedPageBreak/>
        <w:t>и управленческого персонала медиц</w:t>
      </w:r>
      <w:r w:rsidR="003067D2" w:rsidRPr="00CE38A8">
        <w:rPr>
          <w:rFonts w:ascii="Times New Roman" w:eastAsia="Times New Roman" w:hAnsi="Times New Roman" w:cs="Times New Roman"/>
          <w:color w:val="000000" w:themeColor="text1"/>
          <w:sz w:val="28"/>
          <w:szCs w:val="28"/>
          <w:lang w:eastAsia="ru-RU"/>
        </w:rPr>
        <w:t>инских организаций может применя</w:t>
      </w:r>
      <w:r w:rsidRPr="00CE38A8">
        <w:rPr>
          <w:rFonts w:ascii="Times New Roman" w:eastAsia="Times New Roman" w:hAnsi="Times New Roman" w:cs="Times New Roman"/>
          <w:color w:val="000000" w:themeColor="text1"/>
          <w:sz w:val="28"/>
          <w:szCs w:val="28"/>
          <w:lang w:eastAsia="ru-RU"/>
        </w:rPr>
        <w:t xml:space="preserve">ться способ оплаты медицинской помощи по </w:t>
      </w:r>
      <w:proofErr w:type="spellStart"/>
      <w:r w:rsidRPr="00CE38A8">
        <w:rPr>
          <w:rFonts w:ascii="Times New Roman" w:eastAsia="Times New Roman" w:hAnsi="Times New Roman" w:cs="Times New Roman"/>
          <w:color w:val="000000" w:themeColor="text1"/>
          <w:sz w:val="28"/>
          <w:szCs w:val="28"/>
          <w:lang w:eastAsia="ru-RU"/>
        </w:rPr>
        <w:t>подушевому</w:t>
      </w:r>
      <w:proofErr w:type="spellEnd"/>
      <w:r w:rsidRPr="00CE38A8">
        <w:rPr>
          <w:rFonts w:ascii="Times New Roman" w:eastAsia="Times New Roman" w:hAnsi="Times New Roman" w:cs="Times New Roman"/>
          <w:color w:val="000000" w:themeColor="text1"/>
          <w:sz w:val="28"/>
          <w:szCs w:val="28"/>
          <w:lang w:eastAsia="ru-RU"/>
        </w:rPr>
        <w:t xml:space="preserve"> нормативу финансирования на при</w:t>
      </w:r>
      <w:r w:rsidR="00404292" w:rsidRPr="00CE38A8">
        <w:rPr>
          <w:rFonts w:ascii="Times New Roman" w:eastAsia="Times New Roman" w:hAnsi="Times New Roman" w:cs="Times New Roman"/>
          <w:color w:val="000000" w:themeColor="text1"/>
          <w:sz w:val="28"/>
          <w:szCs w:val="28"/>
          <w:lang w:eastAsia="ru-RU"/>
        </w:rPr>
        <w:t>кр</w:t>
      </w:r>
      <w:r w:rsidRPr="00CE38A8">
        <w:rPr>
          <w:rFonts w:ascii="Times New Roman" w:eastAsia="Times New Roman" w:hAnsi="Times New Roman" w:cs="Times New Roman"/>
          <w:color w:val="000000" w:themeColor="text1"/>
          <w:sz w:val="28"/>
          <w:szCs w:val="28"/>
          <w:lang w:eastAsia="ru-RU"/>
        </w:rPr>
        <w:t xml:space="preserve">епившихся лиц, с учетом показателей результативности деятельности медицинской организации (включая показатели объема медицинской помощи), в том числе расходы </w:t>
      </w:r>
      <w:r w:rsidR="00B57399" w:rsidRPr="00CE38A8">
        <w:rPr>
          <w:rFonts w:ascii="Times New Roman" w:eastAsia="Times New Roman" w:hAnsi="Times New Roman" w:cs="Times New Roman"/>
          <w:color w:val="000000" w:themeColor="text1"/>
          <w:sz w:val="28"/>
          <w:szCs w:val="28"/>
          <w:lang w:eastAsia="ru-RU"/>
        </w:rPr>
        <w:br/>
      </w:r>
      <w:r w:rsidRPr="00CE38A8">
        <w:rPr>
          <w:rFonts w:ascii="Times New Roman" w:eastAsia="Times New Roman" w:hAnsi="Times New Roman" w:cs="Times New Roman"/>
          <w:color w:val="000000" w:themeColor="text1"/>
          <w:sz w:val="28"/>
          <w:szCs w:val="28"/>
          <w:lang w:eastAsia="ru-RU"/>
        </w:rPr>
        <w:t>на медицинскую помощь, оказываемую в иных медицинских организациях (за единицу объема медицинской помощи).</w:t>
      </w:r>
    </w:p>
    <w:p w14:paraId="6A8033AA" w14:textId="77777777" w:rsidR="0006702C" w:rsidRPr="00CE38A8" w:rsidRDefault="0053685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в соответствии </w:t>
      </w:r>
      <w:r w:rsidR="00B57399" w:rsidRPr="00CE38A8">
        <w:rPr>
          <w:rFonts w:ascii="Times New Roman" w:eastAsia="Times New Roman" w:hAnsi="Times New Roman" w:cs="Times New Roman"/>
          <w:color w:val="000000" w:themeColor="text1"/>
          <w:sz w:val="28"/>
          <w:szCs w:val="28"/>
          <w:lang w:eastAsia="ru-RU"/>
        </w:rPr>
        <w:br/>
      </w:r>
      <w:r w:rsidR="003067D2" w:rsidRPr="00CE38A8">
        <w:rPr>
          <w:rFonts w:ascii="Times New Roman" w:eastAsia="Times New Roman" w:hAnsi="Times New Roman" w:cs="Times New Roman"/>
          <w:color w:val="000000" w:themeColor="text1"/>
          <w:sz w:val="28"/>
          <w:szCs w:val="28"/>
          <w:lang w:eastAsia="ru-RU"/>
        </w:rPr>
        <w:t xml:space="preserve">с Методическими рекомендациями </w:t>
      </w:r>
      <w:r w:rsidRPr="00CE38A8">
        <w:rPr>
          <w:rFonts w:ascii="Times New Roman" w:eastAsia="Times New Roman" w:hAnsi="Times New Roman" w:cs="Times New Roman"/>
          <w:color w:val="000000" w:themeColor="text1"/>
          <w:sz w:val="28"/>
          <w:szCs w:val="28"/>
          <w:lang w:eastAsia="ru-RU"/>
        </w:rPr>
        <w:t>«Новая модель медицинской организации</w:t>
      </w:r>
      <w:r w:rsidR="0006702C" w:rsidRPr="00CE38A8">
        <w:rPr>
          <w:rFonts w:ascii="Times New Roman" w:eastAsia="Times New Roman" w:hAnsi="Times New Roman" w:cs="Times New Roman"/>
          <w:color w:val="000000" w:themeColor="text1"/>
          <w:sz w:val="28"/>
          <w:szCs w:val="28"/>
          <w:lang w:eastAsia="ru-RU"/>
        </w:rPr>
        <w:t>, оказывающей первичную медико-санитарную помощь», утвержденными Министерством здравоохранения Российской Федерации от 30 июля 2019 года (далее – Методические рекомендации «Новая модель»). Рекомендуемый период оценки показателей – 1 раз в год.</w:t>
      </w:r>
    </w:p>
    <w:p w14:paraId="534AFAF7" w14:textId="77777777" w:rsidR="0006702C" w:rsidRPr="00CE38A8" w:rsidRDefault="0006702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hAnsi="Times New Roman" w:cs="Times New Roman"/>
          <w:color w:val="000000" w:themeColor="text1"/>
          <w:sz w:val="28"/>
          <w:szCs w:val="28"/>
        </w:rPr>
        <w:t xml:space="preserve">Оценка показателей результативности передается в комиссию по разработке территориальной программы обязательного медицинского страхования автономного округа для осуществления стимулирующих выплат медицинским организациям по итогам года. Медицинская организация получает стимулирующие выплаты в случае достижения </w:t>
      </w:r>
      <w:r w:rsidR="000A2F8A" w:rsidRPr="00CE38A8">
        <w:rPr>
          <w:rFonts w:ascii="Times New Roman" w:hAnsi="Times New Roman" w:cs="Times New Roman"/>
          <w:color w:val="000000" w:themeColor="text1"/>
          <w:sz w:val="28"/>
          <w:szCs w:val="28"/>
        </w:rPr>
        <w:t>всех</w:t>
      </w:r>
      <w:r w:rsidRPr="00CE38A8">
        <w:rPr>
          <w:rFonts w:ascii="Times New Roman" w:hAnsi="Times New Roman" w:cs="Times New Roman"/>
          <w:color w:val="000000" w:themeColor="text1"/>
          <w:sz w:val="28"/>
          <w:szCs w:val="28"/>
        </w:rPr>
        <w:t xml:space="preserve"> целевых значений показателей результативности, установленн</w:t>
      </w:r>
      <w:r w:rsidR="000A2F8A" w:rsidRPr="00CE38A8">
        <w:rPr>
          <w:rFonts w:ascii="Times New Roman" w:hAnsi="Times New Roman" w:cs="Times New Roman"/>
          <w:color w:val="000000" w:themeColor="text1"/>
          <w:sz w:val="28"/>
          <w:szCs w:val="28"/>
        </w:rPr>
        <w:t>ых в Методических рекомендациях «Новая модель»</w:t>
      </w:r>
      <w:r w:rsidRPr="00CE38A8">
        <w:rPr>
          <w:rFonts w:ascii="Times New Roman" w:hAnsi="Times New Roman" w:cs="Times New Roman"/>
          <w:color w:val="000000" w:themeColor="text1"/>
          <w:sz w:val="28"/>
          <w:szCs w:val="28"/>
        </w:rPr>
        <w:t>.</w:t>
      </w:r>
    </w:p>
    <w:p w14:paraId="7E8AB962" w14:textId="77777777" w:rsidR="005C4362" w:rsidRPr="00CE38A8" w:rsidRDefault="0080098A" w:rsidP="00CA297A">
      <w:pPr>
        <w:spacing w:after="0" w:line="240" w:lineRule="auto"/>
        <w:ind w:firstLine="709"/>
        <w:jc w:val="both"/>
        <w:rPr>
          <w:rFonts w:ascii="Times New Roman" w:hAnsi="Times New Roman" w:cs="Times New Roman"/>
          <w:color w:val="000000" w:themeColor="text1"/>
          <w:sz w:val="28"/>
          <w:szCs w:val="28"/>
        </w:rPr>
      </w:pPr>
      <w:r w:rsidRPr="00CE38A8">
        <w:rPr>
          <w:rFonts w:ascii="Times New Roman" w:eastAsia="Times New Roman" w:hAnsi="Times New Roman" w:cs="Times New Roman"/>
          <w:color w:val="000000" w:themeColor="text1"/>
          <w:sz w:val="28"/>
          <w:szCs w:val="28"/>
          <w:lang w:eastAsia="ru-RU"/>
        </w:rPr>
        <w:t>4.</w:t>
      </w:r>
      <w:r w:rsidR="0055747A" w:rsidRPr="00CE38A8">
        <w:rPr>
          <w:rFonts w:ascii="Times New Roman" w:eastAsia="Times New Roman" w:hAnsi="Times New Roman" w:cs="Times New Roman"/>
          <w:color w:val="000000" w:themeColor="text1"/>
          <w:sz w:val="28"/>
          <w:szCs w:val="28"/>
          <w:lang w:eastAsia="ru-RU"/>
        </w:rPr>
        <w:t>2.</w:t>
      </w:r>
      <w:r w:rsidR="009C269B" w:rsidRPr="00CE38A8">
        <w:rPr>
          <w:rFonts w:ascii="Times New Roman" w:eastAsia="Times New Roman" w:hAnsi="Times New Roman" w:cs="Times New Roman"/>
          <w:color w:val="000000" w:themeColor="text1"/>
          <w:sz w:val="28"/>
          <w:szCs w:val="28"/>
          <w:lang w:eastAsia="ru-RU"/>
        </w:rPr>
        <w:t>4</w:t>
      </w:r>
      <w:r w:rsidRPr="00CE38A8">
        <w:rPr>
          <w:rFonts w:ascii="Times New Roman" w:eastAsia="Times New Roman" w:hAnsi="Times New Roman" w:cs="Times New Roman"/>
          <w:color w:val="000000" w:themeColor="text1"/>
          <w:sz w:val="28"/>
          <w:szCs w:val="28"/>
          <w:lang w:eastAsia="ru-RU"/>
        </w:rPr>
        <w:t>.</w:t>
      </w:r>
      <w:r w:rsidR="003C0BCA" w:rsidRPr="00CE38A8">
        <w:rPr>
          <w:rFonts w:ascii="Times New Roman" w:eastAsia="Times New Roman" w:hAnsi="Times New Roman" w:cs="Times New Roman"/>
          <w:color w:val="000000" w:themeColor="text1"/>
          <w:sz w:val="28"/>
          <w:szCs w:val="28"/>
          <w:lang w:eastAsia="ru-RU"/>
        </w:rPr>
        <w:t xml:space="preserve"> </w:t>
      </w:r>
      <w:r w:rsidR="00346553" w:rsidRPr="00CE38A8">
        <w:rPr>
          <w:rFonts w:ascii="Times New Roman" w:hAnsi="Times New Roman" w:cs="Times New Roman"/>
          <w:color w:val="000000" w:themeColor="text1"/>
          <w:sz w:val="28"/>
          <w:szCs w:val="28"/>
        </w:rP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 средние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 (в соответствии с </w:t>
      </w:r>
      <w:hyperlink w:anchor="Par2343" w:tooltip="20" w:history="1">
        <w:r w:rsidR="00346553" w:rsidRPr="00CE38A8">
          <w:rPr>
            <w:rFonts w:ascii="Times New Roman" w:hAnsi="Times New Roman" w:cs="Times New Roman"/>
            <w:color w:val="000000" w:themeColor="text1"/>
            <w:sz w:val="28"/>
            <w:szCs w:val="28"/>
          </w:rPr>
          <w:t>разделом III таблицы 3</w:t>
        </w:r>
      </w:hyperlink>
      <w:r w:rsidR="00346553" w:rsidRPr="00CE38A8">
        <w:rPr>
          <w:rFonts w:ascii="Times New Roman" w:hAnsi="Times New Roman" w:cs="Times New Roman"/>
          <w:color w:val="000000" w:themeColor="text1"/>
          <w:sz w:val="28"/>
          <w:szCs w:val="28"/>
        </w:rPr>
        <w:t xml:space="preserve"> Программы).</w:t>
      </w:r>
    </w:p>
    <w:p w14:paraId="2AF6D4C5" w14:textId="77777777" w:rsidR="006A5725" w:rsidRPr="00CE38A8" w:rsidRDefault="006A5725" w:rsidP="00CA297A">
      <w:pPr>
        <w:spacing w:after="0" w:line="240" w:lineRule="auto"/>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Нормативы объема предоставления медицинской помощи, </w:t>
      </w:r>
      <w:r w:rsidRPr="00CE38A8">
        <w:rPr>
          <w:rFonts w:ascii="Times New Roman" w:hAnsi="Times New Roman" w:cs="Times New Roman"/>
          <w:color w:val="000000" w:themeColor="text1"/>
          <w:sz w:val="28"/>
          <w:szCs w:val="28"/>
        </w:rPr>
        <w:br/>
        <w:t xml:space="preserve">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автономного округа, на территории которого выдан полис обязательного медицинского страхования. </w:t>
      </w:r>
    </w:p>
    <w:p w14:paraId="5A4D6042" w14:textId="77777777" w:rsidR="00D7143E" w:rsidRPr="00CE38A8" w:rsidRDefault="00346553" w:rsidP="00CA297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4.2.4.1. </w:t>
      </w:r>
      <w:r w:rsidR="00D7143E" w:rsidRPr="00CE38A8">
        <w:rPr>
          <w:rFonts w:ascii="Times New Roman" w:eastAsia="Times New Roman" w:hAnsi="Times New Roman" w:cs="Times New Roman"/>
          <w:color w:val="000000" w:themeColor="text1"/>
          <w:sz w:val="28"/>
          <w:szCs w:val="28"/>
          <w:lang w:eastAsia="ru-RU"/>
        </w:rPr>
        <w:t xml:space="preserve">Базовая программа обязательного </w:t>
      </w:r>
      <w:r w:rsidR="003B5B6A" w:rsidRPr="00CE38A8">
        <w:rPr>
          <w:rFonts w:ascii="Times New Roman" w:eastAsia="Times New Roman" w:hAnsi="Times New Roman" w:cs="Times New Roman"/>
          <w:color w:val="000000" w:themeColor="text1"/>
          <w:sz w:val="28"/>
          <w:szCs w:val="28"/>
          <w:lang w:eastAsia="ru-RU"/>
        </w:rPr>
        <w:t>медицинского</w:t>
      </w:r>
      <w:r w:rsidR="00D7143E" w:rsidRPr="00CE38A8">
        <w:rPr>
          <w:rFonts w:ascii="Times New Roman" w:eastAsia="Times New Roman" w:hAnsi="Times New Roman" w:cs="Times New Roman"/>
          <w:color w:val="000000" w:themeColor="text1"/>
          <w:sz w:val="28"/>
          <w:szCs w:val="28"/>
          <w:lang w:eastAsia="ru-RU"/>
        </w:rPr>
        <w:t xml:space="preserve"> </w:t>
      </w:r>
      <w:r w:rsidR="003B5B6A" w:rsidRPr="00CE38A8">
        <w:rPr>
          <w:rFonts w:ascii="Times New Roman" w:eastAsia="Times New Roman" w:hAnsi="Times New Roman" w:cs="Times New Roman"/>
          <w:color w:val="000000" w:themeColor="text1"/>
          <w:sz w:val="28"/>
          <w:szCs w:val="28"/>
          <w:lang w:eastAsia="ru-RU"/>
        </w:rPr>
        <w:t>страхования</w:t>
      </w:r>
      <w:r w:rsidR="00D7143E" w:rsidRPr="00CE38A8">
        <w:rPr>
          <w:rFonts w:ascii="Times New Roman" w:eastAsia="Times New Roman" w:hAnsi="Times New Roman" w:cs="Times New Roman"/>
          <w:color w:val="000000" w:themeColor="text1"/>
          <w:sz w:val="28"/>
          <w:szCs w:val="28"/>
          <w:lang w:eastAsia="ru-RU"/>
        </w:rPr>
        <w:t xml:space="preserve"> включает:</w:t>
      </w:r>
    </w:p>
    <w:p w14:paraId="6572A3E2" w14:textId="77777777" w:rsidR="005C4362" w:rsidRPr="00CE38A8" w:rsidRDefault="005979E1" w:rsidP="00CA297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но</w:t>
      </w:r>
      <w:r w:rsidR="005C4362" w:rsidRPr="00CE38A8">
        <w:rPr>
          <w:rFonts w:ascii="Times New Roman" w:eastAsia="Times New Roman" w:hAnsi="Times New Roman" w:cs="Times New Roman"/>
          <w:color w:val="000000" w:themeColor="text1"/>
          <w:sz w:val="28"/>
          <w:szCs w:val="28"/>
          <w:lang w:eastAsia="ru-RU"/>
        </w:rPr>
        <w:t>рматив</w:t>
      </w:r>
      <w:r w:rsidRPr="00CE38A8">
        <w:rPr>
          <w:rFonts w:ascii="Times New Roman" w:eastAsia="Times New Roman" w:hAnsi="Times New Roman" w:cs="Times New Roman"/>
          <w:color w:val="000000" w:themeColor="text1"/>
          <w:sz w:val="28"/>
          <w:szCs w:val="28"/>
          <w:lang w:eastAsia="ru-RU"/>
        </w:rPr>
        <w:t xml:space="preserve">ы </w:t>
      </w:r>
      <w:r w:rsidR="005C4362" w:rsidRPr="00CE38A8">
        <w:rPr>
          <w:rFonts w:ascii="Times New Roman" w:eastAsia="Times New Roman" w:hAnsi="Times New Roman" w:cs="Times New Roman"/>
          <w:color w:val="000000" w:themeColor="text1"/>
          <w:sz w:val="28"/>
          <w:szCs w:val="28"/>
          <w:lang w:eastAsia="ru-RU"/>
        </w:rPr>
        <w:t>объемов предоставления медицинской помощи</w:t>
      </w:r>
      <w:r w:rsidR="003067D2" w:rsidRPr="00CE38A8">
        <w:rPr>
          <w:rFonts w:ascii="Times New Roman" w:eastAsia="Times New Roman" w:hAnsi="Times New Roman" w:cs="Times New Roman"/>
          <w:color w:val="000000" w:themeColor="text1"/>
          <w:sz w:val="28"/>
          <w:szCs w:val="28"/>
          <w:lang w:eastAsia="ru-RU"/>
        </w:rPr>
        <w:t>,</w:t>
      </w:r>
      <w:r w:rsidR="005C4362" w:rsidRPr="00CE38A8">
        <w:rPr>
          <w:rFonts w:ascii="Times New Roman" w:eastAsia="Times New Roman" w:hAnsi="Times New Roman" w:cs="Times New Roman"/>
          <w:color w:val="000000" w:themeColor="text1"/>
          <w:sz w:val="28"/>
          <w:szCs w:val="28"/>
          <w:lang w:eastAsia="ru-RU"/>
        </w:rPr>
        <w:t xml:space="preserve">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w:t>
      </w:r>
      <w:r w:rsidRPr="00CE38A8">
        <w:rPr>
          <w:rFonts w:ascii="Times New Roman" w:eastAsia="Times New Roman" w:hAnsi="Times New Roman" w:cs="Times New Roman"/>
          <w:color w:val="000000" w:themeColor="text1"/>
          <w:sz w:val="28"/>
          <w:szCs w:val="28"/>
          <w:lang w:eastAsia="ru-RU"/>
        </w:rPr>
        <w:t xml:space="preserve">асчете </w:t>
      </w:r>
      <w:r w:rsidR="00B57399" w:rsidRPr="00CE38A8">
        <w:rPr>
          <w:rFonts w:ascii="Times New Roman" w:eastAsia="Times New Roman" w:hAnsi="Times New Roman" w:cs="Times New Roman"/>
          <w:color w:val="000000" w:themeColor="text1"/>
          <w:sz w:val="28"/>
          <w:szCs w:val="28"/>
          <w:lang w:eastAsia="ru-RU"/>
        </w:rPr>
        <w:br/>
      </w:r>
      <w:r w:rsidRPr="00CE38A8">
        <w:rPr>
          <w:rFonts w:ascii="Times New Roman" w:eastAsia="Times New Roman" w:hAnsi="Times New Roman" w:cs="Times New Roman"/>
          <w:color w:val="000000" w:themeColor="text1"/>
          <w:sz w:val="28"/>
          <w:szCs w:val="28"/>
          <w:lang w:eastAsia="ru-RU"/>
        </w:rPr>
        <w:t>на 1 застрахованное лицо;</w:t>
      </w:r>
    </w:p>
    <w:p w14:paraId="7A06021E" w14:textId="77777777" w:rsidR="005979E1" w:rsidRPr="00CE38A8" w:rsidRDefault="005979E1" w:rsidP="00CA297A">
      <w:pPr>
        <w:widowControl w:val="0"/>
        <w:spacing w:after="0" w:line="240" w:lineRule="auto"/>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lastRenderedPageBreak/>
        <w:t xml:space="preserve">нормативы финансовых затрат на единицу объема предоставления медицинской помощи (в том числе по </w:t>
      </w:r>
      <w:r w:rsidR="0049529B" w:rsidRPr="00CE38A8">
        <w:rPr>
          <w:rFonts w:ascii="Times New Roman" w:hAnsi="Times New Roman" w:cs="Times New Roman"/>
          <w:color w:val="000000" w:themeColor="text1"/>
          <w:sz w:val="28"/>
          <w:szCs w:val="28"/>
        </w:rPr>
        <w:t>перечню</w:t>
      </w:r>
      <w:r w:rsidRPr="00CE38A8">
        <w:rPr>
          <w:rFonts w:ascii="Times New Roman" w:hAnsi="Times New Roman" w:cs="Times New Roman"/>
          <w:color w:val="000000" w:themeColor="text1"/>
          <w:sz w:val="28"/>
          <w:szCs w:val="28"/>
        </w:rPr>
        <w:t xml:space="preserve"> видов высокотехнологично</w:t>
      </w:r>
      <w:r w:rsidR="00B57399" w:rsidRPr="00CE38A8">
        <w:rPr>
          <w:rFonts w:ascii="Times New Roman" w:hAnsi="Times New Roman" w:cs="Times New Roman"/>
          <w:color w:val="000000" w:themeColor="text1"/>
          <w:sz w:val="28"/>
          <w:szCs w:val="28"/>
        </w:rPr>
        <w:t xml:space="preserve">й медицинской помощи), включая </w:t>
      </w:r>
      <w:r w:rsidRPr="00CE38A8">
        <w:rPr>
          <w:rFonts w:ascii="Times New Roman" w:hAnsi="Times New Roman" w:cs="Times New Roman"/>
          <w:color w:val="000000" w:themeColor="text1"/>
          <w:sz w:val="28"/>
          <w:szCs w:val="28"/>
        </w:rPr>
        <w:t>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w:t>
      </w:r>
      <w:r w:rsidR="003067D2" w:rsidRPr="00CE38A8">
        <w:rPr>
          <w:rFonts w:ascii="Times New Roman" w:hAnsi="Times New Roman" w:cs="Times New Roman"/>
          <w:color w:val="000000" w:themeColor="text1"/>
          <w:sz w:val="28"/>
          <w:szCs w:val="28"/>
        </w:rPr>
        <w:t>ными медицинскими организациями.</w:t>
      </w:r>
    </w:p>
    <w:p w14:paraId="538C441D" w14:textId="77777777" w:rsidR="007F69AE" w:rsidRPr="00CE38A8" w:rsidRDefault="00346553"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hAnsi="Times New Roman" w:cs="Times New Roman"/>
          <w:color w:val="000000" w:themeColor="text1"/>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w:t>
      </w:r>
      <w:r w:rsidRPr="00CE38A8">
        <w:rPr>
          <w:rFonts w:ascii="Times New Roman" w:hAnsi="Times New Roman" w:cs="Times New Roman"/>
          <w:color w:val="000000" w:themeColor="text1"/>
          <w:sz w:val="28"/>
          <w:szCs w:val="28"/>
        </w:rPr>
        <w:br/>
        <w:t>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w:t>
      </w:r>
      <w:r w:rsidR="007F69AE" w:rsidRPr="00CE38A8">
        <w:rPr>
          <w:rFonts w:ascii="Times New Roman" w:hAnsi="Times New Roman" w:cs="Times New Roman"/>
          <w:color w:val="000000" w:themeColor="text1"/>
          <w:sz w:val="28"/>
          <w:szCs w:val="28"/>
        </w:rPr>
        <w:t xml:space="preserve">0 статьи 36 Федерального закона </w:t>
      </w:r>
      <w:r w:rsidR="007F69AE" w:rsidRPr="00CE38A8">
        <w:rPr>
          <w:rFonts w:ascii="Times New Roman" w:eastAsia="Times New Roman" w:hAnsi="Times New Roman" w:cs="Times New Roman"/>
          <w:color w:val="000000" w:themeColor="text1"/>
          <w:sz w:val="28"/>
          <w:szCs w:val="28"/>
          <w:lang w:eastAsia="ru-RU"/>
        </w:rPr>
        <w:t>№ 326-ФЗ.</w:t>
      </w:r>
    </w:p>
    <w:p w14:paraId="471DF942" w14:textId="77777777" w:rsidR="00901F06" w:rsidRPr="00CE38A8" w:rsidRDefault="00346553" w:rsidP="00CA297A">
      <w:pPr>
        <w:spacing w:after="0" w:line="240" w:lineRule="auto"/>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63F021F4" w14:textId="77777777" w:rsidR="00901F06" w:rsidRPr="00CE38A8" w:rsidRDefault="007F093D"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4.2.4.2 </w:t>
      </w:r>
      <w:r w:rsidR="00901F06" w:rsidRPr="00CE38A8">
        <w:rPr>
          <w:rFonts w:ascii="Times New Roman" w:eastAsia="Times New Roman" w:hAnsi="Times New Roman" w:cs="Times New Roman"/>
          <w:color w:val="000000" w:themeColor="text1"/>
          <w:sz w:val="28"/>
          <w:szCs w:val="28"/>
          <w:lang w:eastAsia="ru-RU"/>
        </w:rPr>
        <w:t>Дополнительный объем страхового обеспечения</w:t>
      </w:r>
      <w:r w:rsidR="00370E66" w:rsidRPr="00CE38A8">
        <w:rPr>
          <w:rFonts w:ascii="Times New Roman" w:eastAsia="Times New Roman" w:hAnsi="Times New Roman" w:cs="Times New Roman"/>
          <w:color w:val="000000" w:themeColor="text1"/>
          <w:sz w:val="28"/>
          <w:szCs w:val="28"/>
          <w:lang w:eastAsia="ru-RU"/>
        </w:rPr>
        <w:t xml:space="preserve"> </w:t>
      </w:r>
      <w:r w:rsidR="00901F06" w:rsidRPr="00CE38A8">
        <w:rPr>
          <w:rFonts w:ascii="Times New Roman" w:eastAsia="Times New Roman" w:hAnsi="Times New Roman" w:cs="Times New Roman"/>
          <w:color w:val="000000" w:themeColor="text1"/>
          <w:sz w:val="28"/>
          <w:szCs w:val="28"/>
          <w:lang w:eastAsia="ru-RU"/>
        </w:rPr>
        <w:t xml:space="preserve">по </w:t>
      </w:r>
      <w:r w:rsidR="00370E66" w:rsidRPr="00CE38A8">
        <w:rPr>
          <w:rFonts w:ascii="Times New Roman" w:eastAsia="Times New Roman" w:hAnsi="Times New Roman" w:cs="Times New Roman"/>
          <w:color w:val="000000" w:themeColor="text1"/>
          <w:sz w:val="28"/>
          <w:szCs w:val="28"/>
          <w:lang w:eastAsia="ru-RU"/>
        </w:rPr>
        <w:t>страховым случаям, установленным</w:t>
      </w:r>
      <w:r w:rsidR="00901F06" w:rsidRPr="00CE38A8">
        <w:rPr>
          <w:rFonts w:ascii="Times New Roman" w:eastAsia="Times New Roman" w:hAnsi="Times New Roman" w:cs="Times New Roman"/>
          <w:color w:val="000000" w:themeColor="text1"/>
          <w:sz w:val="28"/>
          <w:szCs w:val="28"/>
          <w:lang w:eastAsia="ru-RU"/>
        </w:rPr>
        <w:t xml:space="preserve"> базовой программой обязательного медицинского страхования</w:t>
      </w:r>
      <w:r w:rsidR="007F69AE" w:rsidRPr="00CE38A8">
        <w:rPr>
          <w:rFonts w:ascii="Times New Roman" w:eastAsia="Times New Roman" w:hAnsi="Times New Roman" w:cs="Times New Roman"/>
          <w:color w:val="000000" w:themeColor="text1"/>
          <w:sz w:val="28"/>
          <w:szCs w:val="28"/>
          <w:lang w:eastAsia="ru-RU"/>
        </w:rPr>
        <w:t>,</w:t>
      </w:r>
      <w:r w:rsidR="00901F06" w:rsidRPr="00CE38A8">
        <w:rPr>
          <w:rFonts w:ascii="Times New Roman" w:eastAsia="Times New Roman" w:hAnsi="Times New Roman" w:cs="Times New Roman"/>
          <w:color w:val="000000" w:themeColor="text1"/>
          <w:sz w:val="28"/>
          <w:szCs w:val="28"/>
          <w:lang w:eastAsia="ru-RU"/>
        </w:rPr>
        <w:t xml:space="preserve"> включает</w:t>
      </w:r>
      <w:r w:rsidR="00662AF0" w:rsidRPr="00CE38A8">
        <w:rPr>
          <w:rFonts w:ascii="Times New Roman" w:eastAsia="Times New Roman" w:hAnsi="Times New Roman" w:cs="Times New Roman"/>
          <w:color w:val="000000" w:themeColor="text1"/>
          <w:sz w:val="28"/>
          <w:szCs w:val="28"/>
          <w:lang w:eastAsia="ru-RU"/>
        </w:rPr>
        <w:t xml:space="preserve"> нормативы объема предоставления медицинской помощи,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w:t>
      </w:r>
    </w:p>
    <w:p w14:paraId="0E538AB3" w14:textId="77777777" w:rsidR="004E10E3" w:rsidRPr="00CE38A8" w:rsidRDefault="0055747A" w:rsidP="00CA297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4.3.</w:t>
      </w:r>
      <w:r w:rsidR="00C92294" w:rsidRPr="00CE38A8">
        <w:rPr>
          <w:rFonts w:ascii="Times New Roman" w:eastAsia="Times New Roman" w:hAnsi="Times New Roman" w:cs="Times New Roman"/>
          <w:color w:val="000000" w:themeColor="text1"/>
          <w:sz w:val="28"/>
          <w:szCs w:val="28"/>
          <w:lang w:eastAsia="ru-RU"/>
        </w:rPr>
        <w:t xml:space="preserve"> </w:t>
      </w:r>
      <w:r w:rsidR="0006702C" w:rsidRPr="00CE38A8">
        <w:rPr>
          <w:rFonts w:ascii="Times New Roman" w:eastAsia="Times New Roman" w:hAnsi="Times New Roman" w:cs="Times New Roman"/>
          <w:color w:val="000000" w:themeColor="text1"/>
          <w:sz w:val="28"/>
          <w:szCs w:val="28"/>
          <w:lang w:eastAsia="ru-RU"/>
        </w:rPr>
        <w:t>В 2021</w:t>
      </w:r>
      <w:r w:rsidR="0088665C" w:rsidRPr="00CE38A8">
        <w:rPr>
          <w:rFonts w:ascii="Times New Roman" w:eastAsia="Times New Roman" w:hAnsi="Times New Roman" w:cs="Times New Roman"/>
          <w:color w:val="000000" w:themeColor="text1"/>
          <w:sz w:val="28"/>
          <w:szCs w:val="28"/>
          <w:lang w:eastAsia="ru-RU"/>
        </w:rPr>
        <w:t xml:space="preserve"> году средства межбюджетного трансферта, предоставляемого из бюджета автономного округа</w:t>
      </w:r>
      <w:r w:rsidR="007F69AE" w:rsidRPr="00CE38A8">
        <w:rPr>
          <w:rFonts w:ascii="Times New Roman" w:eastAsia="Times New Roman" w:hAnsi="Times New Roman" w:cs="Times New Roman"/>
          <w:color w:val="000000" w:themeColor="text1"/>
          <w:sz w:val="28"/>
          <w:szCs w:val="28"/>
          <w:lang w:eastAsia="ru-RU"/>
        </w:rPr>
        <w:t xml:space="preserve"> </w:t>
      </w:r>
      <w:r w:rsidR="0088665C" w:rsidRPr="00CE38A8">
        <w:rPr>
          <w:rFonts w:ascii="Times New Roman" w:eastAsia="Times New Roman" w:hAnsi="Times New Roman" w:cs="Times New Roman"/>
          <w:color w:val="000000" w:themeColor="text1"/>
          <w:sz w:val="28"/>
          <w:szCs w:val="28"/>
          <w:lang w:eastAsia="ru-RU"/>
        </w:rPr>
        <w:t>бюджету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r w:rsidR="002421A8" w:rsidRPr="00CE38A8">
        <w:rPr>
          <w:rFonts w:ascii="Times New Roman" w:eastAsia="Times New Roman" w:hAnsi="Times New Roman" w:cs="Times New Roman"/>
          <w:color w:val="000000" w:themeColor="text1"/>
          <w:sz w:val="28"/>
          <w:szCs w:val="28"/>
          <w:lang w:eastAsia="ru-RU"/>
        </w:rPr>
        <w:t xml:space="preserve"> (далее – межбюджетный трансферт субъекта)</w:t>
      </w:r>
      <w:r w:rsidR="0088665C" w:rsidRPr="00CE38A8">
        <w:rPr>
          <w:rFonts w:ascii="Times New Roman" w:eastAsia="Times New Roman" w:hAnsi="Times New Roman" w:cs="Times New Roman"/>
          <w:color w:val="000000" w:themeColor="text1"/>
          <w:sz w:val="28"/>
          <w:szCs w:val="28"/>
          <w:lang w:eastAsia="ru-RU"/>
        </w:rPr>
        <w:t>, направляются на:</w:t>
      </w:r>
    </w:p>
    <w:p w14:paraId="35FCAE93" w14:textId="77777777" w:rsidR="0006702C" w:rsidRPr="00CE38A8" w:rsidRDefault="007B5CBF" w:rsidP="00CA297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дополнительное финансовое обеспечение в части базовой программы обязательного медицинского страхования по автономному округу для дополнительного объема страхового обеспечения по страховым случаям, установленны</w:t>
      </w:r>
      <w:r w:rsidR="007F69AE" w:rsidRPr="00CE38A8">
        <w:rPr>
          <w:rFonts w:ascii="Times New Roman" w:eastAsia="Times New Roman" w:hAnsi="Times New Roman" w:cs="Times New Roman"/>
          <w:color w:val="000000" w:themeColor="text1"/>
          <w:sz w:val="28"/>
          <w:szCs w:val="28"/>
          <w:lang w:eastAsia="ru-RU"/>
        </w:rPr>
        <w:t>м</w:t>
      </w:r>
      <w:r w:rsidRPr="00CE38A8">
        <w:rPr>
          <w:rFonts w:ascii="Times New Roman" w:eastAsia="Times New Roman" w:hAnsi="Times New Roman" w:cs="Times New Roman"/>
          <w:color w:val="000000" w:themeColor="text1"/>
          <w:sz w:val="28"/>
          <w:szCs w:val="28"/>
          <w:lang w:eastAsia="ru-RU"/>
        </w:rPr>
        <w:t xml:space="preserve"> базовой программой обязательного медицинского страхования</w:t>
      </w:r>
      <w:r w:rsidR="007F69AE" w:rsidRPr="00CE38A8">
        <w:rPr>
          <w:rFonts w:ascii="Times New Roman" w:eastAsia="Times New Roman" w:hAnsi="Times New Roman" w:cs="Times New Roman"/>
          <w:color w:val="000000" w:themeColor="text1"/>
          <w:sz w:val="28"/>
          <w:szCs w:val="28"/>
          <w:lang w:eastAsia="ru-RU"/>
        </w:rPr>
        <w:t>,</w:t>
      </w:r>
      <w:r w:rsidRPr="00CE38A8">
        <w:rPr>
          <w:rFonts w:ascii="Times New Roman" w:eastAsia="Times New Roman" w:hAnsi="Times New Roman" w:cs="Times New Roman"/>
          <w:color w:val="000000" w:themeColor="text1"/>
          <w:sz w:val="28"/>
          <w:szCs w:val="28"/>
          <w:lang w:eastAsia="ru-RU"/>
        </w:rPr>
        <w:t xml:space="preserve"> в соответствии с действующей сетью медицинских организаций, включенных в реестр медицинских организаций, осуществляющих деятельность в сфере обязательного медицинского страхования на территории автономного округа;</w:t>
      </w:r>
    </w:p>
    <w:p w14:paraId="39C2040F" w14:textId="77777777" w:rsidR="0006702C" w:rsidRPr="00CE38A8" w:rsidRDefault="007B5CBF" w:rsidP="00CA297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lastRenderedPageBreak/>
        <w:t xml:space="preserve">дополнительное финансовое обеспечение в части расходов базовой программы обязательного медицинского страхования, включаемых </w:t>
      </w:r>
      <w:r w:rsidR="00B57399" w:rsidRPr="00CE38A8">
        <w:rPr>
          <w:rFonts w:ascii="Times New Roman" w:eastAsia="Times New Roman" w:hAnsi="Times New Roman" w:cs="Times New Roman"/>
          <w:color w:val="000000" w:themeColor="text1"/>
          <w:sz w:val="28"/>
          <w:szCs w:val="28"/>
          <w:lang w:eastAsia="ru-RU"/>
        </w:rPr>
        <w:br/>
      </w:r>
      <w:r w:rsidRPr="00CE38A8">
        <w:rPr>
          <w:rFonts w:ascii="Times New Roman" w:eastAsia="Times New Roman" w:hAnsi="Times New Roman" w:cs="Times New Roman"/>
          <w:color w:val="000000" w:themeColor="text1"/>
          <w:sz w:val="28"/>
          <w:szCs w:val="28"/>
          <w:lang w:eastAsia="ru-RU"/>
        </w:rPr>
        <w:t>в структуру тарифа на оплату медицинской помощи меди</w:t>
      </w:r>
      <w:r w:rsidR="007F69AE" w:rsidRPr="00CE38A8">
        <w:rPr>
          <w:rFonts w:ascii="Times New Roman" w:eastAsia="Times New Roman" w:hAnsi="Times New Roman" w:cs="Times New Roman"/>
          <w:color w:val="000000" w:themeColor="text1"/>
          <w:sz w:val="28"/>
          <w:szCs w:val="28"/>
          <w:lang w:eastAsia="ru-RU"/>
        </w:rPr>
        <w:t>цинским организациям, включенным</w:t>
      </w:r>
      <w:r w:rsidRPr="00CE38A8">
        <w:rPr>
          <w:rFonts w:ascii="Times New Roman" w:eastAsia="Times New Roman" w:hAnsi="Times New Roman" w:cs="Times New Roman"/>
          <w:color w:val="000000" w:themeColor="text1"/>
          <w:sz w:val="28"/>
          <w:szCs w:val="28"/>
          <w:lang w:eastAsia="ru-RU"/>
        </w:rPr>
        <w:t xml:space="preserve"> в реестр медицинских организаций, осуществляющих деятельность в сфере обязательного медицинского страхования на территории автономного округа, в соответствии с частью </w:t>
      </w:r>
      <w:r w:rsidR="00B57399" w:rsidRPr="00CE38A8">
        <w:rPr>
          <w:rFonts w:ascii="Times New Roman" w:eastAsia="Times New Roman" w:hAnsi="Times New Roman" w:cs="Times New Roman"/>
          <w:color w:val="000000" w:themeColor="text1"/>
          <w:sz w:val="28"/>
          <w:szCs w:val="28"/>
          <w:lang w:eastAsia="ru-RU"/>
        </w:rPr>
        <w:br/>
      </w:r>
      <w:r w:rsidRPr="00CE38A8">
        <w:rPr>
          <w:rFonts w:ascii="Times New Roman" w:eastAsia="Times New Roman" w:hAnsi="Times New Roman" w:cs="Times New Roman"/>
          <w:color w:val="000000" w:themeColor="text1"/>
          <w:sz w:val="28"/>
          <w:szCs w:val="28"/>
          <w:lang w:eastAsia="ru-RU"/>
        </w:rPr>
        <w:t>7 статьи 35 Федерального закона № 326-ФЗ  (медицинской помощи в амбулаторных и стационарных условиях всех типов, скорой медицинской помощи)</w:t>
      </w:r>
      <w:r w:rsidR="007F69AE" w:rsidRPr="00CE38A8">
        <w:rPr>
          <w:rFonts w:ascii="Times New Roman" w:hAnsi="Times New Roman" w:cs="Times New Roman"/>
          <w:color w:val="000000" w:themeColor="text1"/>
          <w:sz w:val="28"/>
          <w:szCs w:val="28"/>
        </w:rPr>
        <w:t>.</w:t>
      </w:r>
    </w:p>
    <w:p w14:paraId="6322984D" w14:textId="77777777" w:rsidR="002421A8" w:rsidRPr="00CE38A8" w:rsidRDefault="002421A8" w:rsidP="00CA297A">
      <w:pPr>
        <w:widowControl w:val="0"/>
        <w:spacing w:after="0" w:line="240" w:lineRule="auto"/>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Перечень направлений использования средств полученных в соответствии с пунктом 4.3 настоящего раздела медицинские организации направляют на расходы, установленные Тарифным соглашением в системе обязательного медицинского страхования Ханты-Мансийского автономного округа – Югры, заключаемым ежегодно Комиссией по разработке территориальной программы обязательного медицинского страхования, утверждённой постановлением Правительства Ханты-Мансийского автономного округа – Югры от 29 декабря 2011 года № 513-п «О создании комиссии по разработке территориальной программы обязательного медицинского страхования».</w:t>
      </w:r>
    </w:p>
    <w:p w14:paraId="4139AE8B" w14:textId="77777777" w:rsidR="00DC44C5" w:rsidRPr="00CE38A8" w:rsidRDefault="00DC44C5" w:rsidP="00CA297A">
      <w:pPr>
        <w:widowControl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5CE9EBE7" w14:textId="77777777" w:rsidR="00E43ABA" w:rsidRPr="00CE38A8" w:rsidRDefault="00E43ABA"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V. Финансовое обеспечение Программы</w:t>
      </w:r>
    </w:p>
    <w:p w14:paraId="150BDBDB" w14:textId="77777777" w:rsidR="00E43ABA" w:rsidRPr="00CE38A8" w:rsidRDefault="00E43ABA" w:rsidP="00CA297A">
      <w:pPr>
        <w:pStyle w:val="ConsPlusTitle"/>
        <w:jc w:val="center"/>
        <w:outlineLvl w:val="1"/>
        <w:rPr>
          <w:rFonts w:ascii="Times New Roman" w:hAnsi="Times New Roman" w:cs="Times New Roman"/>
          <w:b w:val="0"/>
          <w:color w:val="000000" w:themeColor="text1"/>
          <w:sz w:val="28"/>
          <w:szCs w:val="28"/>
        </w:rPr>
      </w:pPr>
    </w:p>
    <w:p w14:paraId="02FE195C" w14:textId="77777777" w:rsidR="00E43ABA" w:rsidRPr="00CE38A8" w:rsidRDefault="0055747A"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5.1.</w:t>
      </w:r>
      <w:r w:rsidR="00CA035C" w:rsidRPr="00CE38A8">
        <w:rPr>
          <w:rFonts w:ascii="Times New Roman" w:eastAsia="Times New Roman" w:hAnsi="Times New Roman" w:cs="Times New Roman"/>
          <w:color w:val="000000" w:themeColor="text1"/>
          <w:sz w:val="28"/>
          <w:szCs w:val="28"/>
          <w:lang w:eastAsia="ru-RU"/>
        </w:rPr>
        <w:t xml:space="preserve"> </w:t>
      </w:r>
      <w:r w:rsidR="00E43ABA" w:rsidRPr="00CE38A8">
        <w:rPr>
          <w:rFonts w:ascii="Times New Roman" w:eastAsia="Times New Roman" w:hAnsi="Times New Roman" w:cs="Times New Roman"/>
          <w:color w:val="000000" w:themeColor="text1"/>
          <w:sz w:val="28"/>
          <w:szCs w:val="28"/>
          <w:lang w:eastAsia="ru-RU"/>
        </w:rPr>
        <w:t>Источниками финансового обеспечения Программы я</w:t>
      </w:r>
      <w:r w:rsidR="00711357" w:rsidRPr="00CE38A8">
        <w:rPr>
          <w:rFonts w:ascii="Times New Roman" w:eastAsia="Times New Roman" w:hAnsi="Times New Roman" w:cs="Times New Roman"/>
          <w:color w:val="000000" w:themeColor="text1"/>
          <w:sz w:val="28"/>
          <w:szCs w:val="28"/>
          <w:lang w:eastAsia="ru-RU"/>
        </w:rPr>
        <w:t xml:space="preserve">вляются средства бюджета </w:t>
      </w:r>
      <w:r w:rsidR="00E43ABA" w:rsidRPr="00CE38A8">
        <w:rPr>
          <w:rFonts w:ascii="Times New Roman" w:eastAsia="Times New Roman" w:hAnsi="Times New Roman" w:cs="Times New Roman"/>
          <w:color w:val="000000" w:themeColor="text1"/>
          <w:sz w:val="28"/>
          <w:szCs w:val="28"/>
          <w:lang w:eastAsia="ru-RU"/>
        </w:rPr>
        <w:t>автономного округа, средства обязательного медицинского страхования</w:t>
      </w:r>
      <w:r w:rsidR="005D7B8E" w:rsidRPr="00CE38A8">
        <w:rPr>
          <w:rFonts w:ascii="Times New Roman" w:eastAsia="Times New Roman" w:hAnsi="Times New Roman" w:cs="Times New Roman"/>
          <w:color w:val="000000" w:themeColor="text1"/>
          <w:sz w:val="28"/>
          <w:szCs w:val="28"/>
          <w:lang w:eastAsia="ru-RU"/>
        </w:rPr>
        <w:t xml:space="preserve"> и средства федерального бюджета</w:t>
      </w:r>
      <w:r w:rsidR="00E43ABA" w:rsidRPr="00CE38A8">
        <w:rPr>
          <w:rFonts w:ascii="Times New Roman" w:eastAsia="Times New Roman" w:hAnsi="Times New Roman" w:cs="Times New Roman"/>
          <w:color w:val="000000" w:themeColor="text1"/>
          <w:sz w:val="28"/>
          <w:szCs w:val="28"/>
          <w:lang w:eastAsia="ru-RU"/>
        </w:rPr>
        <w:t xml:space="preserve">. </w:t>
      </w:r>
    </w:p>
    <w:p w14:paraId="691F85C2" w14:textId="77777777" w:rsidR="004A2CE0" w:rsidRPr="00CE38A8" w:rsidRDefault="0055747A"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5.1.1.</w:t>
      </w:r>
      <w:r w:rsidR="00CA035C" w:rsidRPr="00CE38A8">
        <w:rPr>
          <w:rFonts w:ascii="Times New Roman" w:eastAsia="Times New Roman" w:hAnsi="Times New Roman" w:cs="Times New Roman"/>
          <w:color w:val="000000" w:themeColor="text1"/>
          <w:sz w:val="28"/>
          <w:szCs w:val="28"/>
          <w:lang w:eastAsia="ru-RU"/>
        </w:rPr>
        <w:t xml:space="preserve"> </w:t>
      </w:r>
      <w:r w:rsidR="00E43ABA" w:rsidRPr="00CE38A8">
        <w:rPr>
          <w:rFonts w:ascii="Times New Roman" w:eastAsia="Times New Roman" w:hAnsi="Times New Roman" w:cs="Times New Roman"/>
          <w:color w:val="000000" w:themeColor="text1"/>
          <w:sz w:val="28"/>
          <w:szCs w:val="28"/>
          <w:lang w:eastAsia="ru-RU"/>
        </w:rPr>
        <w:t>За счет средств обязательного медицинского страхования</w:t>
      </w:r>
      <w:r w:rsidR="002421A8" w:rsidRPr="00CE38A8">
        <w:rPr>
          <w:rFonts w:ascii="Times New Roman" w:eastAsia="Times New Roman" w:hAnsi="Times New Roman" w:cs="Times New Roman"/>
          <w:color w:val="000000" w:themeColor="text1"/>
          <w:sz w:val="28"/>
          <w:szCs w:val="28"/>
          <w:lang w:eastAsia="ru-RU"/>
        </w:rPr>
        <w:t xml:space="preserve"> и</w:t>
      </w:r>
      <w:r w:rsidR="00380021" w:rsidRPr="00CE38A8">
        <w:rPr>
          <w:rFonts w:ascii="Times New Roman" w:eastAsia="Times New Roman" w:hAnsi="Times New Roman" w:cs="Times New Roman"/>
          <w:color w:val="000000" w:themeColor="text1"/>
          <w:sz w:val="28"/>
          <w:szCs w:val="28"/>
          <w:lang w:eastAsia="ru-RU"/>
        </w:rPr>
        <w:t xml:space="preserve"> </w:t>
      </w:r>
      <w:r w:rsidR="002421A8" w:rsidRPr="00CE38A8">
        <w:rPr>
          <w:rFonts w:ascii="Times New Roman" w:eastAsia="Times New Roman" w:hAnsi="Times New Roman" w:cs="Times New Roman"/>
          <w:color w:val="000000" w:themeColor="text1"/>
          <w:sz w:val="28"/>
          <w:szCs w:val="28"/>
          <w:lang w:eastAsia="ru-RU"/>
        </w:rPr>
        <w:t>межбюджетного трансферта субъекта</w:t>
      </w:r>
      <w:r w:rsidR="00680D4D" w:rsidRPr="00CE38A8">
        <w:rPr>
          <w:rFonts w:ascii="Times New Roman" w:eastAsia="Times New Roman" w:hAnsi="Times New Roman" w:cs="Times New Roman"/>
          <w:color w:val="000000" w:themeColor="text1"/>
          <w:sz w:val="28"/>
          <w:szCs w:val="28"/>
          <w:lang w:eastAsia="ru-RU"/>
        </w:rPr>
        <w:t>:</w:t>
      </w:r>
    </w:p>
    <w:p w14:paraId="795B4B2D" w14:textId="77777777" w:rsidR="00E43ABA" w:rsidRPr="00CE38A8" w:rsidRDefault="00E43ABA"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застрахованным лицам</w:t>
      </w:r>
      <w:r w:rsidR="00FD3B2E" w:rsidRPr="00CE38A8">
        <w:rPr>
          <w:rFonts w:ascii="Times New Roman" w:eastAsia="Times New Roman" w:hAnsi="Times New Roman" w:cs="Times New Roman"/>
          <w:color w:val="000000" w:themeColor="text1"/>
          <w:sz w:val="28"/>
          <w:szCs w:val="28"/>
          <w:lang w:eastAsia="ru-RU"/>
        </w:rPr>
        <w:t>, в том числе находящимся в стационарных организациях социального обслуживания,</w:t>
      </w:r>
      <w:r w:rsidRPr="00CE38A8">
        <w:rPr>
          <w:rFonts w:ascii="Times New Roman" w:eastAsia="Times New Roman" w:hAnsi="Times New Roman" w:cs="Times New Roman"/>
          <w:color w:val="000000" w:themeColor="text1"/>
          <w:sz w:val="28"/>
          <w:szCs w:val="28"/>
          <w:lang w:eastAsia="ru-RU"/>
        </w:rPr>
        <w:t xml:space="preserve"> оказываются первичная медико-санитарная помощь, включая профилактическую помощь, скорая мед</w:t>
      </w:r>
      <w:r w:rsidR="00A744CA" w:rsidRPr="00CE38A8">
        <w:rPr>
          <w:rFonts w:ascii="Times New Roman" w:eastAsia="Times New Roman" w:hAnsi="Times New Roman" w:cs="Times New Roman"/>
          <w:color w:val="000000" w:themeColor="text1"/>
          <w:sz w:val="28"/>
          <w:szCs w:val="28"/>
          <w:lang w:eastAsia="ru-RU"/>
        </w:rPr>
        <w:t xml:space="preserve">ицинская помощь (за </w:t>
      </w:r>
      <w:r w:rsidRPr="00CE38A8">
        <w:rPr>
          <w:rFonts w:ascii="Times New Roman" w:eastAsia="Times New Roman" w:hAnsi="Times New Roman" w:cs="Times New Roman"/>
          <w:color w:val="000000" w:themeColor="text1"/>
          <w:sz w:val="28"/>
          <w:szCs w:val="28"/>
          <w:lang w:eastAsia="ru-RU"/>
        </w:rPr>
        <w:t>исключением санитарно-авиационной эвакуации), специализированная медицинская помощь, в том числе высокотехнологичная медицинс</w:t>
      </w:r>
      <w:r w:rsidR="00A744CA" w:rsidRPr="00CE38A8">
        <w:rPr>
          <w:rFonts w:ascii="Times New Roman" w:eastAsia="Times New Roman" w:hAnsi="Times New Roman" w:cs="Times New Roman"/>
          <w:color w:val="000000" w:themeColor="text1"/>
          <w:sz w:val="28"/>
          <w:szCs w:val="28"/>
          <w:lang w:eastAsia="ru-RU"/>
        </w:rPr>
        <w:t xml:space="preserve">кая помощь, включенная </w:t>
      </w:r>
      <w:r w:rsidR="00A66FD3" w:rsidRPr="00CE38A8">
        <w:rPr>
          <w:rFonts w:ascii="Times New Roman" w:eastAsia="Times New Roman" w:hAnsi="Times New Roman" w:cs="Times New Roman"/>
          <w:color w:val="000000" w:themeColor="text1"/>
          <w:sz w:val="28"/>
          <w:szCs w:val="28"/>
          <w:lang w:eastAsia="ru-RU"/>
        </w:rPr>
        <w:t>в</w:t>
      </w:r>
      <w:r w:rsidR="0088030B" w:rsidRPr="00CE38A8">
        <w:rPr>
          <w:rFonts w:ascii="Times New Roman" w:eastAsia="Times New Roman" w:hAnsi="Times New Roman" w:cs="Times New Roman"/>
          <w:color w:val="000000" w:themeColor="text1"/>
          <w:sz w:val="28"/>
          <w:szCs w:val="28"/>
          <w:lang w:eastAsia="ru-RU"/>
        </w:rPr>
        <w:t xml:space="preserve"> переч</w:t>
      </w:r>
      <w:r w:rsidR="00A66FD3" w:rsidRPr="00CE38A8">
        <w:rPr>
          <w:rFonts w:ascii="Times New Roman" w:eastAsia="Times New Roman" w:hAnsi="Times New Roman" w:cs="Times New Roman"/>
          <w:color w:val="000000" w:themeColor="text1"/>
          <w:sz w:val="28"/>
          <w:szCs w:val="28"/>
          <w:lang w:eastAsia="ru-RU"/>
        </w:rPr>
        <w:t xml:space="preserve">ень </w:t>
      </w:r>
      <w:r w:rsidR="0088030B" w:rsidRPr="00CE38A8">
        <w:rPr>
          <w:rFonts w:ascii="Times New Roman" w:eastAsia="Times New Roman" w:hAnsi="Times New Roman" w:cs="Times New Roman"/>
          <w:color w:val="000000" w:themeColor="text1"/>
          <w:sz w:val="28"/>
          <w:szCs w:val="28"/>
          <w:lang w:eastAsia="ru-RU"/>
        </w:rPr>
        <w:t xml:space="preserve">видов высокотехнологичной </w:t>
      </w:r>
      <w:r w:rsidR="00C71FE7" w:rsidRPr="00CE38A8">
        <w:rPr>
          <w:rFonts w:ascii="Times New Roman" w:eastAsia="Times New Roman" w:hAnsi="Times New Roman" w:cs="Times New Roman"/>
          <w:color w:val="000000" w:themeColor="text1"/>
          <w:sz w:val="28"/>
          <w:szCs w:val="28"/>
          <w:lang w:eastAsia="ru-RU"/>
        </w:rPr>
        <w:t>медицинской помощи, утвержденный</w:t>
      </w:r>
      <w:r w:rsidR="0088030B" w:rsidRPr="00CE38A8">
        <w:rPr>
          <w:rFonts w:ascii="Times New Roman" w:eastAsia="Times New Roman" w:hAnsi="Times New Roman" w:cs="Times New Roman"/>
          <w:color w:val="000000" w:themeColor="text1"/>
          <w:sz w:val="28"/>
          <w:szCs w:val="28"/>
          <w:lang w:eastAsia="ru-RU"/>
        </w:rPr>
        <w:t xml:space="preserve"> постановлением Правительства Российской Федерации</w:t>
      </w:r>
      <w:r w:rsidR="00A66FD3" w:rsidRPr="00CE38A8">
        <w:rPr>
          <w:rFonts w:ascii="Times New Roman" w:eastAsia="Times New Roman" w:hAnsi="Times New Roman" w:cs="Times New Roman"/>
          <w:color w:val="000000" w:themeColor="text1"/>
          <w:sz w:val="28"/>
          <w:szCs w:val="28"/>
          <w:lang w:eastAsia="ru-RU"/>
        </w:rPr>
        <w:t xml:space="preserve">, </w:t>
      </w:r>
      <w:r w:rsidRPr="00CE38A8">
        <w:rPr>
          <w:rFonts w:ascii="Times New Roman" w:eastAsia="Times New Roman" w:hAnsi="Times New Roman" w:cs="Times New Roman"/>
          <w:color w:val="000000" w:themeColor="text1"/>
          <w:sz w:val="28"/>
          <w:szCs w:val="28"/>
          <w:lang w:eastAsia="ru-RU"/>
        </w:rPr>
        <w:t xml:space="preserve">при заболеваниях и </w:t>
      </w:r>
      <w:r w:rsidR="00A744CA" w:rsidRPr="00CE38A8">
        <w:rPr>
          <w:rFonts w:ascii="Times New Roman" w:eastAsia="Times New Roman" w:hAnsi="Times New Roman" w:cs="Times New Roman"/>
          <w:color w:val="000000" w:themeColor="text1"/>
          <w:sz w:val="28"/>
          <w:szCs w:val="28"/>
          <w:lang w:eastAsia="ru-RU"/>
        </w:rPr>
        <w:t xml:space="preserve">состояниях, указанных в разделе </w:t>
      </w:r>
      <w:r w:rsidRPr="00CE38A8">
        <w:rPr>
          <w:rFonts w:ascii="Times New Roman" w:eastAsia="Times New Roman" w:hAnsi="Times New Roman" w:cs="Times New Roman"/>
          <w:color w:val="000000" w:themeColor="text1"/>
          <w:sz w:val="28"/>
          <w:szCs w:val="28"/>
          <w:lang w:val="en-US" w:eastAsia="ru-RU"/>
        </w:rPr>
        <w:t>III</w:t>
      </w:r>
      <w:r w:rsidR="00A744CA" w:rsidRPr="00CE38A8">
        <w:rPr>
          <w:rFonts w:ascii="Times New Roman" w:eastAsia="Times New Roman" w:hAnsi="Times New Roman" w:cs="Times New Roman"/>
          <w:color w:val="000000" w:themeColor="text1"/>
          <w:sz w:val="28"/>
          <w:szCs w:val="28"/>
          <w:lang w:eastAsia="ru-RU"/>
        </w:rPr>
        <w:t xml:space="preserve"> Программы, за </w:t>
      </w:r>
      <w:r w:rsidRPr="00CE38A8">
        <w:rPr>
          <w:rFonts w:ascii="Times New Roman" w:eastAsia="Times New Roman" w:hAnsi="Times New Roman" w:cs="Times New Roman"/>
          <w:color w:val="000000" w:themeColor="text1"/>
          <w:sz w:val="28"/>
          <w:szCs w:val="28"/>
          <w:lang w:eastAsia="ru-RU"/>
        </w:rPr>
        <w:t>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E5FFD2D" w14:textId="77777777" w:rsidR="00680D4D" w:rsidRPr="00CE38A8" w:rsidRDefault="000F5D28"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осуществляется финансовое обеспечение мероприятий, </w:t>
      </w:r>
      <w:r w:rsidR="00E16D95" w:rsidRPr="00CE38A8">
        <w:rPr>
          <w:rFonts w:ascii="Times New Roman" w:eastAsia="Times New Roman" w:hAnsi="Times New Roman" w:cs="Times New Roman"/>
          <w:color w:val="000000" w:themeColor="text1"/>
          <w:sz w:val="28"/>
          <w:szCs w:val="28"/>
          <w:lang w:eastAsia="ru-RU"/>
        </w:rPr>
        <w:t>в</w:t>
      </w:r>
      <w:r w:rsidR="00680D4D" w:rsidRPr="00CE38A8">
        <w:rPr>
          <w:rFonts w:ascii="Times New Roman" w:eastAsia="Times New Roman" w:hAnsi="Times New Roman" w:cs="Times New Roman"/>
          <w:color w:val="000000" w:themeColor="text1"/>
          <w:sz w:val="28"/>
          <w:szCs w:val="28"/>
          <w:lang w:eastAsia="ru-RU"/>
        </w:rPr>
        <w:t xml:space="preserve"> том числе:</w:t>
      </w:r>
    </w:p>
    <w:p w14:paraId="03807CB2" w14:textId="77777777" w:rsidR="00C81DEC" w:rsidRPr="00CE38A8" w:rsidRDefault="00C81DE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медицинская реабилитация, осуществляемая в медицинских организациях (отделениях восстановительного лечения) амбулаторно, стационарно и в условиях дневного стационара, по видам медицинской </w:t>
      </w:r>
      <w:r w:rsidRPr="00CE38A8">
        <w:rPr>
          <w:rFonts w:ascii="Times New Roman" w:eastAsia="Times New Roman" w:hAnsi="Times New Roman" w:cs="Times New Roman"/>
          <w:color w:val="000000" w:themeColor="text1"/>
          <w:sz w:val="28"/>
          <w:szCs w:val="28"/>
          <w:lang w:eastAsia="ru-RU"/>
        </w:rPr>
        <w:lastRenderedPageBreak/>
        <w:t>помощи, финансируемым за счет средств обязательного медицинского страхования;</w:t>
      </w:r>
    </w:p>
    <w:p w14:paraId="733C67DE" w14:textId="77777777" w:rsidR="00C81DEC" w:rsidRPr="00CE38A8" w:rsidRDefault="00C81DE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14:paraId="6F699A1E" w14:textId="77777777" w:rsidR="00C81DEC" w:rsidRPr="00CE38A8" w:rsidRDefault="00C81DE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мероприятия по медицинской профилактике заболеваний и санитарно-гигиеническому просвещению граждан в центрах здоровья;</w:t>
      </w:r>
    </w:p>
    <w:p w14:paraId="414A7572" w14:textId="77777777" w:rsidR="00C81DEC" w:rsidRPr="00CE38A8" w:rsidRDefault="00C81DE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p w14:paraId="60887CB1" w14:textId="77777777" w:rsidR="00C81DEC" w:rsidRPr="00CE38A8" w:rsidRDefault="00680D4D"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медицинская</w:t>
      </w:r>
      <w:r w:rsidR="00C81DEC" w:rsidRPr="00CE38A8">
        <w:rPr>
          <w:rFonts w:ascii="Times New Roman" w:eastAsia="Times New Roman" w:hAnsi="Times New Roman" w:cs="Times New Roman"/>
          <w:color w:val="000000" w:themeColor="text1"/>
          <w:sz w:val="28"/>
          <w:szCs w:val="28"/>
          <w:lang w:eastAsia="ru-RU"/>
        </w:rPr>
        <w:t xml:space="preserve"> помо</w:t>
      </w:r>
      <w:r w:rsidRPr="00CE38A8">
        <w:rPr>
          <w:rFonts w:ascii="Times New Roman" w:eastAsia="Times New Roman" w:hAnsi="Times New Roman" w:cs="Times New Roman"/>
          <w:color w:val="000000" w:themeColor="text1"/>
          <w:sz w:val="28"/>
          <w:szCs w:val="28"/>
          <w:lang w:eastAsia="ru-RU"/>
        </w:rPr>
        <w:t>щь</w:t>
      </w:r>
      <w:r w:rsidR="00C81DEC" w:rsidRPr="00CE38A8">
        <w:rPr>
          <w:rFonts w:ascii="Times New Roman" w:eastAsia="Times New Roman" w:hAnsi="Times New Roman" w:cs="Times New Roman"/>
          <w:color w:val="000000" w:themeColor="text1"/>
          <w:sz w:val="28"/>
          <w:szCs w:val="28"/>
          <w:lang w:eastAsia="ru-RU"/>
        </w:rPr>
        <w:t xml:space="preserve">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rsidR="00404292" w:rsidRPr="00CE38A8">
        <w:rPr>
          <w:rFonts w:ascii="Times New Roman" w:eastAsia="Times New Roman" w:hAnsi="Times New Roman" w:cs="Times New Roman"/>
          <w:color w:val="000000" w:themeColor="text1"/>
          <w:sz w:val="28"/>
          <w:szCs w:val="28"/>
          <w:lang w:eastAsia="ru-RU"/>
        </w:rPr>
        <w:t xml:space="preserve">заключении </w:t>
      </w:r>
      <w:r w:rsidR="00C81DEC" w:rsidRPr="00CE38A8">
        <w:rPr>
          <w:rFonts w:ascii="Times New Roman" w:eastAsia="Times New Roman" w:hAnsi="Times New Roman" w:cs="Times New Roman"/>
          <w:color w:val="000000" w:themeColor="text1"/>
          <w:sz w:val="28"/>
          <w:szCs w:val="28"/>
          <w:lang w:eastAsia="ru-RU"/>
        </w:rPr>
        <w:t xml:space="preserve">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средств </w:t>
      </w:r>
      <w:r w:rsidR="00711357" w:rsidRPr="00CE38A8">
        <w:rPr>
          <w:rFonts w:ascii="Times New Roman" w:eastAsia="Times New Roman" w:hAnsi="Times New Roman" w:cs="Times New Roman"/>
          <w:color w:val="000000" w:themeColor="text1"/>
          <w:sz w:val="28"/>
          <w:szCs w:val="28"/>
          <w:lang w:eastAsia="ru-RU"/>
        </w:rPr>
        <w:t>обязательного медицинского страхования</w:t>
      </w:r>
      <w:r w:rsidR="00C81DEC" w:rsidRPr="00CE38A8">
        <w:rPr>
          <w:rFonts w:ascii="Times New Roman" w:eastAsia="Times New Roman" w:hAnsi="Times New Roman" w:cs="Times New Roman"/>
          <w:color w:val="000000" w:themeColor="text1"/>
          <w:sz w:val="28"/>
          <w:szCs w:val="28"/>
          <w:lang w:eastAsia="ru-RU"/>
        </w:rPr>
        <w:t>, за исключением медицинского освидетельствования в целях определения годности граждан к военной или приравненной к ней службе;</w:t>
      </w:r>
    </w:p>
    <w:p w14:paraId="6F2469D1" w14:textId="77777777" w:rsidR="00C81DEC" w:rsidRPr="00CE38A8" w:rsidRDefault="00C81DE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мероприятия по диспансеризации и профилактические медицинские осмотры в соответствии с порядками, утвержденными Минздравом России,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62FC56C2" w14:textId="77777777" w:rsidR="00C81DEC" w:rsidRPr="00CE38A8" w:rsidRDefault="00C81DE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за исключением заболеваний и состояний,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14:paraId="0599369C" w14:textId="77777777" w:rsidR="00C81DEC" w:rsidRPr="00CE38A8" w:rsidRDefault="00C81DE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услуги по вакцинации населения (за исключением стоимости препаратов);</w:t>
      </w:r>
    </w:p>
    <w:p w14:paraId="61D0A1E3" w14:textId="77777777" w:rsidR="00C81DEC" w:rsidRPr="00CE38A8" w:rsidRDefault="00C81DE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lastRenderedPageBreak/>
        <w:t>вспомогательны</w:t>
      </w:r>
      <w:r w:rsidR="00680D4D" w:rsidRPr="00CE38A8">
        <w:rPr>
          <w:rFonts w:ascii="Times New Roman" w:eastAsia="Times New Roman" w:hAnsi="Times New Roman" w:cs="Times New Roman"/>
          <w:color w:val="000000" w:themeColor="text1"/>
          <w:sz w:val="28"/>
          <w:szCs w:val="28"/>
          <w:lang w:eastAsia="ru-RU"/>
        </w:rPr>
        <w:t>е</w:t>
      </w:r>
      <w:r w:rsidRPr="00CE38A8">
        <w:rPr>
          <w:rFonts w:ascii="Times New Roman" w:eastAsia="Times New Roman" w:hAnsi="Times New Roman" w:cs="Times New Roman"/>
          <w:color w:val="000000" w:themeColor="text1"/>
          <w:sz w:val="28"/>
          <w:szCs w:val="28"/>
          <w:lang w:eastAsia="ru-RU"/>
        </w:rPr>
        <w:t xml:space="preserve"> репродуктивны</w:t>
      </w:r>
      <w:r w:rsidR="00680D4D" w:rsidRPr="00CE38A8">
        <w:rPr>
          <w:rFonts w:ascii="Times New Roman" w:eastAsia="Times New Roman" w:hAnsi="Times New Roman" w:cs="Times New Roman"/>
          <w:color w:val="000000" w:themeColor="text1"/>
          <w:sz w:val="28"/>
          <w:szCs w:val="28"/>
          <w:lang w:eastAsia="ru-RU"/>
        </w:rPr>
        <w:t>е</w:t>
      </w:r>
      <w:r w:rsidR="00CC7F26" w:rsidRPr="00CE38A8">
        <w:rPr>
          <w:rFonts w:ascii="Times New Roman" w:eastAsia="Times New Roman" w:hAnsi="Times New Roman" w:cs="Times New Roman"/>
          <w:color w:val="000000" w:themeColor="text1"/>
          <w:sz w:val="28"/>
          <w:szCs w:val="28"/>
          <w:lang w:eastAsia="ru-RU"/>
        </w:rPr>
        <w:t xml:space="preserve"> технологи (экстракорпоральное оплодотворение</w:t>
      </w:r>
      <w:r w:rsidRPr="00CE38A8">
        <w:rPr>
          <w:rFonts w:ascii="Times New Roman" w:eastAsia="Times New Roman" w:hAnsi="Times New Roman" w:cs="Times New Roman"/>
          <w:color w:val="000000" w:themeColor="text1"/>
          <w:sz w:val="28"/>
          <w:szCs w:val="28"/>
          <w:lang w:eastAsia="ru-RU"/>
        </w:rPr>
        <w:t>), включая лекарственное обеспечение в соответствии с законодательством Российской Федерации;</w:t>
      </w:r>
    </w:p>
    <w:p w14:paraId="1BDF698B" w14:textId="77777777" w:rsidR="00C81DEC" w:rsidRPr="00CE38A8" w:rsidRDefault="00C81DE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контрацепция (хирургическая стерилизация по медицинским показаниям и желанию женщины);</w:t>
      </w:r>
    </w:p>
    <w:p w14:paraId="64E0B86F" w14:textId="77777777" w:rsidR="00C81DEC" w:rsidRPr="00CE38A8" w:rsidRDefault="00C81DE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заместительная почечная терапия, в том числе </w:t>
      </w:r>
      <w:r w:rsidR="00CC7F26" w:rsidRPr="00CE38A8">
        <w:rPr>
          <w:rFonts w:ascii="Times New Roman" w:eastAsia="Times New Roman" w:hAnsi="Times New Roman" w:cs="Times New Roman"/>
          <w:color w:val="000000" w:themeColor="text1"/>
          <w:sz w:val="28"/>
          <w:szCs w:val="28"/>
          <w:lang w:eastAsia="ru-RU"/>
        </w:rPr>
        <w:t xml:space="preserve">хронический гемодиализ, </w:t>
      </w:r>
      <w:proofErr w:type="spellStart"/>
      <w:r w:rsidR="00CC7F26" w:rsidRPr="00CE38A8">
        <w:rPr>
          <w:rFonts w:ascii="Times New Roman" w:eastAsia="Times New Roman" w:hAnsi="Times New Roman" w:cs="Times New Roman"/>
          <w:color w:val="000000" w:themeColor="text1"/>
          <w:sz w:val="28"/>
          <w:szCs w:val="28"/>
          <w:lang w:eastAsia="ru-RU"/>
        </w:rPr>
        <w:t>перитоне</w:t>
      </w:r>
      <w:r w:rsidRPr="00CE38A8">
        <w:rPr>
          <w:rFonts w:ascii="Times New Roman" w:eastAsia="Times New Roman" w:hAnsi="Times New Roman" w:cs="Times New Roman"/>
          <w:color w:val="000000" w:themeColor="text1"/>
          <w:sz w:val="28"/>
          <w:szCs w:val="28"/>
          <w:lang w:eastAsia="ru-RU"/>
        </w:rPr>
        <w:t>альный</w:t>
      </w:r>
      <w:proofErr w:type="spellEnd"/>
      <w:r w:rsidRPr="00CE38A8">
        <w:rPr>
          <w:rFonts w:ascii="Times New Roman" w:eastAsia="Times New Roman" w:hAnsi="Times New Roman" w:cs="Times New Roman"/>
          <w:color w:val="000000" w:themeColor="text1"/>
          <w:sz w:val="28"/>
          <w:szCs w:val="28"/>
          <w:lang w:eastAsia="ru-RU"/>
        </w:rPr>
        <w:t xml:space="preserve"> диализ (включая автоматизированный)</w:t>
      </w:r>
      <w:r w:rsidR="00DE029D" w:rsidRPr="00CE38A8">
        <w:rPr>
          <w:rFonts w:ascii="Times New Roman" w:eastAsia="Times New Roman" w:hAnsi="Times New Roman" w:cs="Times New Roman"/>
          <w:color w:val="000000" w:themeColor="text1"/>
          <w:sz w:val="28"/>
          <w:szCs w:val="28"/>
          <w:lang w:eastAsia="ru-RU"/>
        </w:rPr>
        <w:t>;</w:t>
      </w:r>
    </w:p>
    <w:p w14:paraId="1C106A58" w14:textId="77777777" w:rsidR="005C67DB" w:rsidRPr="00CE38A8" w:rsidRDefault="00680D4D"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w:t>
      </w:r>
      <w:r w:rsidR="00C81DEC" w:rsidRPr="00CE38A8">
        <w:rPr>
          <w:rFonts w:ascii="Times New Roman" w:eastAsia="Times New Roman" w:hAnsi="Times New Roman" w:cs="Times New Roman"/>
          <w:color w:val="000000" w:themeColor="text1"/>
          <w:sz w:val="28"/>
          <w:szCs w:val="28"/>
          <w:lang w:eastAsia="ru-RU"/>
        </w:rPr>
        <w:t>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w:t>
      </w:r>
      <w:r w:rsidR="00E16D95" w:rsidRPr="00CE38A8">
        <w:rPr>
          <w:rFonts w:ascii="Times New Roman" w:eastAsia="Times New Roman" w:hAnsi="Times New Roman" w:cs="Times New Roman"/>
          <w:color w:val="000000" w:themeColor="text1"/>
          <w:sz w:val="28"/>
          <w:szCs w:val="28"/>
          <w:lang w:eastAsia="ru-RU"/>
        </w:rPr>
        <w:t>ным источникам финансирования);</w:t>
      </w:r>
      <w:r w:rsidR="00C81DEC" w:rsidRPr="00CE38A8">
        <w:rPr>
          <w:rFonts w:ascii="Times New Roman" w:eastAsia="Times New Roman" w:hAnsi="Times New Roman" w:cs="Times New Roman"/>
          <w:color w:val="000000" w:themeColor="text1"/>
          <w:sz w:val="28"/>
          <w:szCs w:val="28"/>
          <w:lang w:eastAsia="ru-RU"/>
        </w:rPr>
        <w:t xml:space="preserve"> </w:t>
      </w:r>
    </w:p>
    <w:p w14:paraId="3CCC7AA6" w14:textId="77777777" w:rsidR="00C81DEC" w:rsidRPr="00CE38A8" w:rsidRDefault="00C81DEC"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профилактические осмотры женщин, в том числе скрининговое обследование на </w:t>
      </w:r>
      <w:proofErr w:type="spellStart"/>
      <w:r w:rsidRPr="00CE38A8">
        <w:rPr>
          <w:rFonts w:ascii="Times New Roman" w:eastAsia="Times New Roman" w:hAnsi="Times New Roman" w:cs="Times New Roman"/>
          <w:color w:val="000000" w:themeColor="text1"/>
          <w:sz w:val="28"/>
          <w:szCs w:val="28"/>
          <w:lang w:eastAsia="ru-RU"/>
        </w:rPr>
        <w:t>онкопатологию</w:t>
      </w:r>
      <w:proofErr w:type="spellEnd"/>
      <w:r w:rsidRPr="00CE38A8">
        <w:rPr>
          <w:rFonts w:ascii="Times New Roman" w:eastAsia="Times New Roman" w:hAnsi="Times New Roman" w:cs="Times New Roman"/>
          <w:color w:val="000000" w:themeColor="text1"/>
          <w:sz w:val="28"/>
          <w:szCs w:val="28"/>
          <w:lang w:eastAsia="ru-RU"/>
        </w:rPr>
        <w:t xml:space="preserve"> (цитологический скрининг на наличие атипических клеток шейки матки, </w:t>
      </w:r>
      <w:r w:rsidR="005C67DB" w:rsidRPr="00CE38A8">
        <w:rPr>
          <w:rFonts w:ascii="Times New Roman" w:eastAsia="Times New Roman" w:hAnsi="Times New Roman" w:cs="Times New Roman"/>
          <w:color w:val="000000" w:themeColor="text1"/>
          <w:sz w:val="28"/>
          <w:szCs w:val="28"/>
          <w:lang w:eastAsia="ru-RU"/>
        </w:rPr>
        <w:t xml:space="preserve">ВПЧ-типирование, </w:t>
      </w:r>
      <w:r w:rsidRPr="00CE38A8">
        <w:rPr>
          <w:rFonts w:ascii="Times New Roman" w:eastAsia="Times New Roman" w:hAnsi="Times New Roman" w:cs="Times New Roman"/>
          <w:color w:val="000000" w:themeColor="text1"/>
          <w:sz w:val="28"/>
          <w:szCs w:val="28"/>
          <w:lang w:eastAsia="ru-RU"/>
        </w:rPr>
        <w:t>маммография</w:t>
      </w:r>
      <w:r w:rsidR="005C67DB" w:rsidRPr="00CE38A8">
        <w:rPr>
          <w:rFonts w:ascii="Times New Roman" w:eastAsia="Times New Roman" w:hAnsi="Times New Roman" w:cs="Times New Roman"/>
          <w:color w:val="000000" w:themeColor="text1"/>
          <w:sz w:val="28"/>
          <w:szCs w:val="28"/>
          <w:lang w:eastAsia="ru-RU"/>
        </w:rPr>
        <w:t xml:space="preserve"> обеих молочных желез в двух проекциях с двойным прочтением рентгенограмм</w:t>
      </w:r>
      <w:r w:rsidRPr="00CE38A8">
        <w:rPr>
          <w:rFonts w:ascii="Times New Roman" w:eastAsia="Times New Roman" w:hAnsi="Times New Roman" w:cs="Times New Roman"/>
          <w:color w:val="000000" w:themeColor="text1"/>
          <w:sz w:val="28"/>
          <w:szCs w:val="28"/>
          <w:lang w:eastAsia="ru-RU"/>
        </w:rPr>
        <w:t>), за исключением случаев, отнесенных законодательством Российской Федерации к иным источникам финанси</w:t>
      </w:r>
      <w:r w:rsidR="00DE029D" w:rsidRPr="00CE38A8">
        <w:rPr>
          <w:rFonts w:ascii="Times New Roman" w:eastAsia="Times New Roman" w:hAnsi="Times New Roman" w:cs="Times New Roman"/>
          <w:color w:val="000000" w:themeColor="text1"/>
          <w:sz w:val="28"/>
          <w:szCs w:val="28"/>
          <w:lang w:eastAsia="ru-RU"/>
        </w:rPr>
        <w:t>рования;</w:t>
      </w:r>
    </w:p>
    <w:p w14:paraId="0B8A137D" w14:textId="77777777" w:rsidR="00C81DEC" w:rsidRPr="00CE38A8" w:rsidRDefault="00680D4D"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w:t>
      </w:r>
      <w:r w:rsidR="00C81DEC" w:rsidRPr="00CE38A8">
        <w:rPr>
          <w:rFonts w:ascii="Times New Roman" w:eastAsia="Times New Roman" w:hAnsi="Times New Roman" w:cs="Times New Roman"/>
          <w:color w:val="000000" w:themeColor="text1"/>
          <w:sz w:val="28"/>
          <w:szCs w:val="28"/>
          <w:lang w:eastAsia="ru-RU"/>
        </w:rPr>
        <w:t>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w:t>
      </w:r>
      <w:r w:rsidR="00DE029D" w:rsidRPr="00CE38A8">
        <w:rPr>
          <w:rFonts w:ascii="Times New Roman" w:eastAsia="Times New Roman" w:hAnsi="Times New Roman" w:cs="Times New Roman"/>
          <w:color w:val="000000" w:themeColor="text1"/>
          <w:sz w:val="28"/>
          <w:szCs w:val="28"/>
          <w:lang w:eastAsia="ru-RU"/>
        </w:rPr>
        <w:t>ния санаторно-курортных путевок;</w:t>
      </w:r>
    </w:p>
    <w:p w14:paraId="4B1A6C70" w14:textId="77777777" w:rsidR="00C81DEC" w:rsidRPr="00CE38A8" w:rsidRDefault="00680D4D"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w:t>
      </w:r>
      <w:r w:rsidR="00C81DEC" w:rsidRPr="00CE38A8">
        <w:rPr>
          <w:rFonts w:ascii="Times New Roman" w:eastAsia="Times New Roman" w:hAnsi="Times New Roman" w:cs="Times New Roman"/>
          <w:color w:val="000000" w:themeColor="text1"/>
          <w:sz w:val="28"/>
          <w:szCs w:val="28"/>
          <w:lang w:eastAsia="ru-RU"/>
        </w:rPr>
        <w:t>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w:t>
      </w:r>
      <w:r w:rsidR="00DE029D" w:rsidRPr="00CE38A8">
        <w:rPr>
          <w:rFonts w:ascii="Times New Roman" w:eastAsia="Times New Roman" w:hAnsi="Times New Roman" w:cs="Times New Roman"/>
          <w:color w:val="000000" w:themeColor="text1"/>
          <w:sz w:val="28"/>
          <w:szCs w:val="28"/>
          <w:lang w:eastAsia="ru-RU"/>
        </w:rPr>
        <w:t>мощи в медицинских организациях;</w:t>
      </w:r>
    </w:p>
    <w:p w14:paraId="4FBEF035" w14:textId="77777777" w:rsidR="00C81DEC" w:rsidRPr="00CE38A8" w:rsidRDefault="00680D4D"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w:t>
      </w:r>
      <w:r w:rsidR="00C81DEC" w:rsidRPr="00CE38A8">
        <w:rPr>
          <w:rFonts w:ascii="Times New Roman" w:eastAsia="Times New Roman" w:hAnsi="Times New Roman" w:cs="Times New Roman"/>
          <w:color w:val="000000" w:themeColor="text1"/>
          <w:sz w:val="28"/>
          <w:szCs w:val="28"/>
          <w:lang w:eastAsia="ru-RU"/>
        </w:rPr>
        <w:t xml:space="preserve">редоставление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w:t>
      </w:r>
      <w:r w:rsidR="000D4E27" w:rsidRPr="00CE38A8">
        <w:rPr>
          <w:rFonts w:ascii="Times New Roman" w:eastAsia="Times New Roman" w:hAnsi="Times New Roman" w:cs="Times New Roman"/>
          <w:color w:val="000000" w:themeColor="text1"/>
          <w:sz w:val="28"/>
          <w:szCs w:val="28"/>
          <w:lang w:eastAsia="ru-RU"/>
        </w:rPr>
        <w:t>–</w:t>
      </w:r>
      <w:r w:rsidR="00C81DEC" w:rsidRPr="00CE38A8">
        <w:rPr>
          <w:rFonts w:ascii="Times New Roman" w:eastAsia="Times New Roman" w:hAnsi="Times New Roman" w:cs="Times New Roman"/>
          <w:color w:val="000000" w:themeColor="text1"/>
          <w:sz w:val="28"/>
          <w:szCs w:val="28"/>
          <w:lang w:eastAsia="ru-RU"/>
        </w:rPr>
        <w:t xml:space="preserve"> при наличии медицинских показаний для ухода по видам медицинской помощи, финансируемым за счет обязате</w:t>
      </w:r>
      <w:r w:rsidR="00DE029D" w:rsidRPr="00CE38A8">
        <w:rPr>
          <w:rFonts w:ascii="Times New Roman" w:eastAsia="Times New Roman" w:hAnsi="Times New Roman" w:cs="Times New Roman"/>
          <w:color w:val="000000" w:themeColor="text1"/>
          <w:sz w:val="28"/>
          <w:szCs w:val="28"/>
          <w:lang w:eastAsia="ru-RU"/>
        </w:rPr>
        <w:t>льного медицинского страхования;</w:t>
      </w:r>
    </w:p>
    <w:p w14:paraId="6B121431" w14:textId="77777777" w:rsidR="00C81DEC" w:rsidRPr="00CE38A8" w:rsidRDefault="00680D4D"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w:t>
      </w:r>
      <w:r w:rsidR="00C81DEC" w:rsidRPr="00CE38A8">
        <w:rPr>
          <w:rFonts w:ascii="Times New Roman" w:eastAsia="Times New Roman" w:hAnsi="Times New Roman" w:cs="Times New Roman"/>
          <w:color w:val="000000" w:themeColor="text1"/>
          <w:sz w:val="28"/>
          <w:szCs w:val="28"/>
          <w:lang w:eastAsia="ru-RU"/>
        </w:rPr>
        <w:t>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обязательног</w:t>
      </w:r>
      <w:r w:rsidR="00DE029D" w:rsidRPr="00CE38A8">
        <w:rPr>
          <w:rFonts w:ascii="Times New Roman" w:eastAsia="Times New Roman" w:hAnsi="Times New Roman" w:cs="Times New Roman"/>
          <w:color w:val="000000" w:themeColor="text1"/>
          <w:sz w:val="28"/>
          <w:szCs w:val="28"/>
          <w:lang w:eastAsia="ru-RU"/>
        </w:rPr>
        <w:t>о медицинского страхования;</w:t>
      </w:r>
    </w:p>
    <w:p w14:paraId="2F9D8E11" w14:textId="77777777" w:rsidR="00C81DEC" w:rsidRPr="00CE38A8" w:rsidRDefault="00680D4D"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w:t>
      </w:r>
      <w:r w:rsidR="00C81DEC" w:rsidRPr="00CE38A8">
        <w:rPr>
          <w:rFonts w:ascii="Times New Roman" w:eastAsia="Times New Roman" w:hAnsi="Times New Roman" w:cs="Times New Roman"/>
          <w:color w:val="000000" w:themeColor="text1"/>
          <w:sz w:val="28"/>
          <w:szCs w:val="28"/>
          <w:lang w:eastAsia="ru-RU"/>
        </w:rPr>
        <w:t xml:space="preserve">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w:t>
      </w:r>
      <w:r w:rsidR="00711357" w:rsidRPr="00CE38A8">
        <w:rPr>
          <w:rFonts w:ascii="Times New Roman" w:eastAsia="Times New Roman" w:hAnsi="Times New Roman" w:cs="Times New Roman"/>
          <w:color w:val="000000" w:themeColor="text1"/>
          <w:sz w:val="28"/>
          <w:szCs w:val="28"/>
          <w:lang w:eastAsia="ru-RU"/>
        </w:rPr>
        <w:t>обязательного медицинского страхования</w:t>
      </w:r>
      <w:r w:rsidR="00C81DEC" w:rsidRPr="00CE38A8">
        <w:rPr>
          <w:rFonts w:ascii="Times New Roman" w:eastAsia="Times New Roman" w:hAnsi="Times New Roman" w:cs="Times New Roman"/>
          <w:color w:val="000000" w:themeColor="text1"/>
          <w:sz w:val="28"/>
          <w:szCs w:val="28"/>
          <w:lang w:eastAsia="ru-RU"/>
        </w:rPr>
        <w:t xml:space="preserve"> матери или другого за</w:t>
      </w:r>
      <w:r w:rsidR="00DE029D" w:rsidRPr="00CE38A8">
        <w:rPr>
          <w:rFonts w:ascii="Times New Roman" w:eastAsia="Times New Roman" w:hAnsi="Times New Roman" w:cs="Times New Roman"/>
          <w:color w:val="000000" w:themeColor="text1"/>
          <w:sz w:val="28"/>
          <w:szCs w:val="28"/>
          <w:lang w:eastAsia="ru-RU"/>
        </w:rPr>
        <w:t>конного представителя;</w:t>
      </w:r>
    </w:p>
    <w:p w14:paraId="4A5FFC2A" w14:textId="77777777" w:rsidR="00C81DEC" w:rsidRPr="00CE38A8" w:rsidRDefault="00680D4D"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w:t>
      </w:r>
      <w:r w:rsidR="00C81DEC" w:rsidRPr="00CE38A8">
        <w:rPr>
          <w:rFonts w:ascii="Times New Roman" w:eastAsia="Times New Roman" w:hAnsi="Times New Roman" w:cs="Times New Roman"/>
          <w:color w:val="000000" w:themeColor="text1"/>
          <w:sz w:val="28"/>
          <w:szCs w:val="28"/>
          <w:lang w:eastAsia="ru-RU"/>
        </w:rPr>
        <w:t xml:space="preserve">роведение среди сотрудников медицинских организаций, относящихся к группе риска по заболеваемости гриппом и ОРВИ, </w:t>
      </w:r>
      <w:r w:rsidR="00C81DEC" w:rsidRPr="00CE38A8">
        <w:rPr>
          <w:rFonts w:ascii="Times New Roman" w:eastAsia="Times New Roman" w:hAnsi="Times New Roman" w:cs="Times New Roman"/>
          <w:color w:val="000000" w:themeColor="text1"/>
          <w:sz w:val="28"/>
          <w:szCs w:val="28"/>
          <w:lang w:eastAsia="ru-RU"/>
        </w:rPr>
        <w:lastRenderedPageBreak/>
        <w:t>специфической профилактики гриппа и неспецифической профилактики ОРВИ по видам медицинской помощи, финансируемым за счет средств обязате</w:t>
      </w:r>
      <w:r w:rsidR="00DE029D" w:rsidRPr="00CE38A8">
        <w:rPr>
          <w:rFonts w:ascii="Times New Roman" w:eastAsia="Times New Roman" w:hAnsi="Times New Roman" w:cs="Times New Roman"/>
          <w:color w:val="000000" w:themeColor="text1"/>
          <w:sz w:val="28"/>
          <w:szCs w:val="28"/>
          <w:lang w:eastAsia="ru-RU"/>
        </w:rPr>
        <w:t>льного медицинского страхования;</w:t>
      </w:r>
      <w:r w:rsidR="00C81DEC" w:rsidRPr="00CE38A8">
        <w:rPr>
          <w:rFonts w:ascii="Times New Roman" w:eastAsia="Times New Roman" w:hAnsi="Times New Roman" w:cs="Times New Roman"/>
          <w:color w:val="000000" w:themeColor="text1"/>
          <w:sz w:val="28"/>
          <w:szCs w:val="28"/>
          <w:lang w:eastAsia="ru-RU"/>
        </w:rPr>
        <w:t xml:space="preserve"> </w:t>
      </w:r>
    </w:p>
    <w:p w14:paraId="5F59B6DD" w14:textId="77777777" w:rsidR="00C81DEC" w:rsidRPr="00CE38A8" w:rsidRDefault="00680D4D"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w:t>
      </w:r>
      <w:r w:rsidR="00C81DEC" w:rsidRPr="00CE38A8">
        <w:rPr>
          <w:rFonts w:ascii="Times New Roman" w:eastAsia="Times New Roman" w:hAnsi="Times New Roman" w:cs="Times New Roman"/>
          <w:color w:val="000000" w:themeColor="text1"/>
          <w:sz w:val="28"/>
          <w:szCs w:val="28"/>
          <w:lang w:eastAsia="ru-RU"/>
        </w:rPr>
        <w:t xml:space="preserve">роведение гистологических и цитологических исследований пациентов патологоанатомическими отделениями многопрофильных медицинских организаций, в том числе затраты на содержание </w:t>
      </w:r>
      <w:r w:rsidR="001E6EFA" w:rsidRPr="00CE38A8">
        <w:rPr>
          <w:rFonts w:ascii="Times New Roman" w:eastAsia="Times New Roman" w:hAnsi="Times New Roman" w:cs="Times New Roman"/>
          <w:color w:val="000000" w:themeColor="text1"/>
          <w:sz w:val="28"/>
          <w:szCs w:val="28"/>
          <w:lang w:eastAsia="ru-RU"/>
        </w:rPr>
        <w:t>этих отделений</w:t>
      </w:r>
      <w:r w:rsidR="00DE029D" w:rsidRPr="00CE38A8">
        <w:rPr>
          <w:rFonts w:ascii="Times New Roman" w:eastAsia="Times New Roman" w:hAnsi="Times New Roman" w:cs="Times New Roman"/>
          <w:color w:val="000000" w:themeColor="text1"/>
          <w:sz w:val="28"/>
          <w:szCs w:val="28"/>
          <w:lang w:eastAsia="ru-RU"/>
        </w:rPr>
        <w:t>;</w:t>
      </w:r>
    </w:p>
    <w:p w14:paraId="0FC933CD" w14:textId="77777777" w:rsidR="004368ED" w:rsidRPr="00CE38A8" w:rsidRDefault="004368ED"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обследование женщин в период беременности, предусмотренное Порядком оказания медицинской помощи по профилю «акушерство и гинекология</w:t>
      </w:r>
      <w:r w:rsidR="00FC308C" w:rsidRPr="00CE38A8">
        <w:rPr>
          <w:rFonts w:ascii="Times New Roman" w:eastAsia="Times New Roman" w:hAnsi="Times New Roman" w:cs="Times New Roman"/>
          <w:color w:val="000000" w:themeColor="text1"/>
          <w:sz w:val="28"/>
          <w:szCs w:val="28"/>
          <w:lang w:eastAsia="ru-RU"/>
        </w:rPr>
        <w:t>»</w:t>
      </w:r>
      <w:r w:rsidR="000D4E27" w:rsidRPr="00CE38A8">
        <w:rPr>
          <w:rFonts w:ascii="Times New Roman" w:eastAsia="Times New Roman" w:hAnsi="Times New Roman" w:cs="Times New Roman"/>
          <w:color w:val="000000" w:themeColor="text1"/>
          <w:sz w:val="28"/>
          <w:szCs w:val="28"/>
          <w:lang w:eastAsia="ru-RU"/>
        </w:rPr>
        <w:t xml:space="preserve">, утвержденным </w:t>
      </w:r>
      <w:r w:rsidRPr="00CE38A8">
        <w:rPr>
          <w:rFonts w:ascii="Times New Roman" w:eastAsia="Times New Roman" w:hAnsi="Times New Roman" w:cs="Times New Roman"/>
          <w:color w:val="000000" w:themeColor="text1"/>
          <w:sz w:val="28"/>
          <w:szCs w:val="28"/>
          <w:lang w:eastAsia="ru-RU"/>
        </w:rPr>
        <w:t>приказом Министерства здравоохране</w:t>
      </w:r>
      <w:r w:rsidR="00FC308C" w:rsidRPr="00CE38A8">
        <w:rPr>
          <w:rFonts w:ascii="Times New Roman" w:eastAsia="Times New Roman" w:hAnsi="Times New Roman" w:cs="Times New Roman"/>
          <w:color w:val="000000" w:themeColor="text1"/>
          <w:sz w:val="28"/>
          <w:szCs w:val="28"/>
          <w:lang w:eastAsia="ru-RU"/>
        </w:rPr>
        <w:t>ния Российской Федерации  от 20 октября 2020 года № 1130</w:t>
      </w:r>
      <w:r w:rsidRPr="00CE38A8">
        <w:rPr>
          <w:rFonts w:ascii="Times New Roman" w:eastAsia="Times New Roman" w:hAnsi="Times New Roman" w:cs="Times New Roman"/>
          <w:color w:val="000000" w:themeColor="text1"/>
          <w:sz w:val="28"/>
          <w:szCs w:val="28"/>
          <w:lang w:eastAsia="ru-RU"/>
        </w:rPr>
        <w:t xml:space="preserve">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за исключением генетического обследования </w:t>
      </w:r>
      <w:r w:rsidR="00852D31" w:rsidRPr="00CE38A8">
        <w:rPr>
          <w:rFonts w:ascii="Times New Roman" w:eastAsia="Times New Roman" w:hAnsi="Times New Roman" w:cs="Times New Roman"/>
          <w:color w:val="000000" w:themeColor="text1"/>
          <w:sz w:val="28"/>
          <w:szCs w:val="28"/>
          <w:lang w:eastAsia="ru-RU"/>
        </w:rPr>
        <w:t>во время беременности</w:t>
      </w:r>
      <w:r w:rsidR="008076AD" w:rsidRPr="00CE38A8">
        <w:rPr>
          <w:rFonts w:ascii="Times New Roman" w:eastAsia="Times New Roman" w:hAnsi="Times New Roman" w:cs="Times New Roman"/>
          <w:color w:val="000000" w:themeColor="text1"/>
          <w:sz w:val="28"/>
          <w:szCs w:val="28"/>
          <w:lang w:eastAsia="ru-RU"/>
        </w:rPr>
        <w:t>;</w:t>
      </w:r>
    </w:p>
    <w:p w14:paraId="34D4E816" w14:textId="77777777" w:rsidR="008B4DC4" w:rsidRPr="00CE38A8" w:rsidRDefault="008076AD"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стоматологическая помощь в полном объеме, за исключением </w:t>
      </w:r>
      <w:proofErr w:type="spellStart"/>
      <w:r w:rsidRPr="00CE38A8">
        <w:rPr>
          <w:rFonts w:ascii="Times New Roman" w:eastAsia="Times New Roman" w:hAnsi="Times New Roman" w:cs="Times New Roman"/>
          <w:color w:val="000000" w:themeColor="text1"/>
          <w:sz w:val="28"/>
          <w:szCs w:val="28"/>
          <w:lang w:eastAsia="ru-RU"/>
        </w:rPr>
        <w:t>имплантологии</w:t>
      </w:r>
      <w:proofErr w:type="spellEnd"/>
      <w:r w:rsidRPr="00CE38A8">
        <w:rPr>
          <w:rFonts w:ascii="Times New Roman" w:eastAsia="Times New Roman" w:hAnsi="Times New Roman" w:cs="Times New Roman"/>
          <w:color w:val="000000" w:themeColor="text1"/>
          <w:sz w:val="28"/>
          <w:szCs w:val="28"/>
          <w:lang w:eastAsia="ru-RU"/>
        </w:rPr>
        <w:t xml:space="preserve">, ортопедической помощи взрослому населению, постановки пломб из композитных материалов светового отверждения, постановки пломб из композитных материалов химического отверждения взрослому населению, эстетических и реставрационных работ с использованием штифтовых конструкций, повторного изготовления съемной </w:t>
      </w:r>
      <w:proofErr w:type="spellStart"/>
      <w:r w:rsidRPr="00CE38A8">
        <w:rPr>
          <w:rFonts w:ascii="Times New Roman" w:eastAsia="Times New Roman" w:hAnsi="Times New Roman" w:cs="Times New Roman"/>
          <w:color w:val="000000" w:themeColor="text1"/>
          <w:sz w:val="28"/>
          <w:szCs w:val="28"/>
          <w:lang w:eastAsia="ru-RU"/>
        </w:rPr>
        <w:t>ортодонтической</w:t>
      </w:r>
      <w:proofErr w:type="spellEnd"/>
      <w:r w:rsidRPr="00CE38A8">
        <w:rPr>
          <w:rFonts w:ascii="Times New Roman" w:eastAsia="Times New Roman" w:hAnsi="Times New Roman" w:cs="Times New Roman"/>
          <w:color w:val="000000" w:themeColor="text1"/>
          <w:sz w:val="28"/>
          <w:szCs w:val="28"/>
          <w:lang w:eastAsia="ru-RU"/>
        </w:rPr>
        <w:t xml:space="preserve"> аппаратуры, утерянной или сломанной по вине пациента, </w:t>
      </w:r>
      <w:proofErr w:type="spellStart"/>
      <w:r w:rsidRPr="00CE38A8">
        <w:rPr>
          <w:rFonts w:ascii="Times New Roman" w:eastAsia="Times New Roman" w:hAnsi="Times New Roman" w:cs="Times New Roman"/>
          <w:color w:val="000000" w:themeColor="text1"/>
          <w:sz w:val="28"/>
          <w:szCs w:val="28"/>
          <w:lang w:eastAsia="ru-RU"/>
        </w:rPr>
        <w:t>ортодонтической</w:t>
      </w:r>
      <w:proofErr w:type="spellEnd"/>
      <w:r w:rsidRPr="00CE38A8">
        <w:rPr>
          <w:rFonts w:ascii="Times New Roman" w:eastAsia="Times New Roman" w:hAnsi="Times New Roman" w:cs="Times New Roman"/>
          <w:color w:val="000000" w:themeColor="text1"/>
          <w:sz w:val="28"/>
          <w:szCs w:val="28"/>
          <w:lang w:eastAsia="ru-RU"/>
        </w:rPr>
        <w:t xml:space="preserve"> помощи с использованием брекет-систем (кроме следующих состояний: зубочелюстные аномалии и деформации челюстно-лицевой области врожденные или приобретенные в результате травм, хронических заболеваний, новообразований).</w:t>
      </w:r>
    </w:p>
    <w:p w14:paraId="66D858B3" w14:textId="77777777" w:rsidR="008B4DC4" w:rsidRPr="00CE38A8" w:rsidRDefault="008B4DC4"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hAnsi="Times New Roman" w:cs="Times New Roman"/>
          <w:color w:val="000000" w:themeColor="text1"/>
          <w:sz w:val="28"/>
          <w:szCs w:val="28"/>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w:t>
      </w:r>
      <w:r w:rsidR="00B57399" w:rsidRPr="00CE38A8">
        <w:rPr>
          <w:rFonts w:ascii="Times New Roman" w:hAnsi="Times New Roman" w:cs="Times New Roman"/>
          <w:color w:val="000000" w:themeColor="text1"/>
          <w:sz w:val="28"/>
          <w:szCs w:val="28"/>
        </w:rPr>
        <w:t xml:space="preserve">и заболеваниями в соответствии </w:t>
      </w:r>
      <w:r w:rsidRPr="00CE38A8">
        <w:rPr>
          <w:rFonts w:ascii="Times New Roman" w:hAnsi="Times New Roman" w:cs="Times New Roman"/>
          <w:color w:val="000000" w:themeColor="text1"/>
          <w:sz w:val="28"/>
          <w:szCs w:val="28"/>
        </w:rPr>
        <w:t>с клиническими рекомендациями (протоколами лечения).</w:t>
      </w:r>
    </w:p>
    <w:p w14:paraId="14CFBA86" w14:textId="77777777" w:rsidR="00E43ABA" w:rsidRPr="00CE38A8" w:rsidRDefault="0055747A"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5.1.2.</w:t>
      </w:r>
      <w:r w:rsidR="003C0BCA" w:rsidRPr="00CE38A8">
        <w:rPr>
          <w:rFonts w:ascii="Times New Roman" w:eastAsia="Times New Roman" w:hAnsi="Times New Roman" w:cs="Times New Roman"/>
          <w:color w:val="000000" w:themeColor="text1"/>
          <w:sz w:val="28"/>
          <w:szCs w:val="28"/>
          <w:lang w:eastAsia="ru-RU"/>
        </w:rPr>
        <w:t xml:space="preserve"> </w:t>
      </w:r>
      <w:r w:rsidR="00E43ABA" w:rsidRPr="00CE38A8">
        <w:rPr>
          <w:rFonts w:ascii="Times New Roman" w:eastAsia="Times New Roman" w:hAnsi="Times New Roman" w:cs="Times New Roman"/>
          <w:color w:val="000000" w:themeColor="text1"/>
          <w:sz w:val="28"/>
          <w:szCs w:val="28"/>
          <w:lang w:eastAsia="ru-RU"/>
        </w:rPr>
        <w:t>За счет б</w:t>
      </w:r>
      <w:r w:rsidR="0043133D" w:rsidRPr="00CE38A8">
        <w:rPr>
          <w:rFonts w:ascii="Times New Roman" w:eastAsia="Times New Roman" w:hAnsi="Times New Roman" w:cs="Times New Roman"/>
          <w:color w:val="000000" w:themeColor="text1"/>
          <w:sz w:val="28"/>
          <w:szCs w:val="28"/>
          <w:lang w:eastAsia="ru-RU"/>
        </w:rPr>
        <w:t xml:space="preserve">юджетных ассигнований </w:t>
      </w:r>
      <w:r w:rsidR="00E43ABA" w:rsidRPr="00CE38A8">
        <w:rPr>
          <w:rFonts w:ascii="Times New Roman" w:eastAsia="Times New Roman" w:hAnsi="Times New Roman" w:cs="Times New Roman"/>
          <w:color w:val="000000" w:themeColor="text1"/>
          <w:sz w:val="28"/>
          <w:szCs w:val="28"/>
          <w:lang w:eastAsia="ru-RU"/>
        </w:rPr>
        <w:t xml:space="preserve">бюджета </w:t>
      </w:r>
      <w:r w:rsidR="0043133D" w:rsidRPr="00CE38A8">
        <w:rPr>
          <w:rFonts w:ascii="Times New Roman" w:eastAsia="Times New Roman" w:hAnsi="Times New Roman" w:cs="Times New Roman"/>
          <w:color w:val="000000" w:themeColor="text1"/>
          <w:sz w:val="28"/>
          <w:szCs w:val="28"/>
          <w:lang w:eastAsia="ru-RU"/>
        </w:rPr>
        <w:t xml:space="preserve">автономного округа </w:t>
      </w:r>
      <w:r w:rsidR="00E43ABA" w:rsidRPr="00CE38A8">
        <w:rPr>
          <w:rFonts w:ascii="Times New Roman" w:eastAsia="Times New Roman" w:hAnsi="Times New Roman" w:cs="Times New Roman"/>
          <w:color w:val="000000" w:themeColor="text1"/>
          <w:sz w:val="28"/>
          <w:szCs w:val="28"/>
          <w:lang w:eastAsia="ru-RU"/>
        </w:rPr>
        <w:t>осуществляется финансовое обеспечение:</w:t>
      </w:r>
    </w:p>
    <w:p w14:paraId="003364F3" w14:textId="77777777" w:rsidR="007A520B" w:rsidRPr="00CE38A8" w:rsidRDefault="007A520B"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w:t>
      </w:r>
      <w:r w:rsidRPr="00CE38A8">
        <w:rPr>
          <w:rFonts w:ascii="Times New Roman" w:eastAsia="Times New Roman" w:hAnsi="Times New Roman" w:cs="Times New Roman"/>
          <w:color w:val="000000" w:themeColor="text1"/>
          <w:sz w:val="28"/>
          <w:szCs w:val="28"/>
          <w:lang w:eastAsia="ru-RU"/>
        </w:rPr>
        <w:br/>
        <w:t>в структуру тарифов на оплату медицинской помощи, предусмотренную в территориальных программах обязательного медицинского страхования;</w:t>
      </w:r>
    </w:p>
    <w:p w14:paraId="4EB46F94" w14:textId="77777777" w:rsidR="007A520B" w:rsidRPr="00CE38A8" w:rsidRDefault="007A520B"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14:paraId="7B296E89" w14:textId="77777777" w:rsidR="00E43ABA" w:rsidRPr="00CE38A8" w:rsidRDefault="00E43ABA" w:rsidP="00CA297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первичной медико-санитарной и специализированной медицинской помощи в части медицинской помощи пр</w:t>
      </w:r>
      <w:r w:rsidR="00856A14" w:rsidRPr="00CE38A8">
        <w:rPr>
          <w:rFonts w:ascii="Times New Roman" w:eastAsia="Times New Roman" w:hAnsi="Times New Roman" w:cs="Times New Roman"/>
          <w:color w:val="000000" w:themeColor="text1"/>
          <w:sz w:val="28"/>
          <w:szCs w:val="28"/>
          <w:lang w:eastAsia="ru-RU"/>
        </w:rPr>
        <w:t xml:space="preserve">и заболеваниях, не включенных в </w:t>
      </w:r>
      <w:r w:rsidRPr="00CE38A8">
        <w:rPr>
          <w:rFonts w:ascii="Times New Roman" w:eastAsia="Times New Roman" w:hAnsi="Times New Roman" w:cs="Times New Roman"/>
          <w:color w:val="000000" w:themeColor="text1"/>
          <w:sz w:val="28"/>
          <w:szCs w:val="28"/>
          <w:lang w:eastAsia="ru-RU"/>
        </w:rPr>
        <w:t xml:space="preserve">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w:t>
      </w:r>
      <w:r w:rsidRPr="00CE38A8">
        <w:rPr>
          <w:rFonts w:ascii="Times New Roman" w:eastAsia="Times New Roman" w:hAnsi="Times New Roman" w:cs="Times New Roman"/>
          <w:color w:val="000000" w:themeColor="text1"/>
          <w:sz w:val="28"/>
          <w:szCs w:val="28"/>
          <w:shd w:val="clear" w:color="auto" w:fill="FFFFFF" w:themeFill="background1"/>
          <w:lang w:eastAsia="ru-RU"/>
        </w:rPr>
        <w:t xml:space="preserve">профилактические медицинские осмотры обучающихся </w:t>
      </w:r>
      <w:r w:rsidR="00B57399" w:rsidRPr="00CE38A8">
        <w:rPr>
          <w:rFonts w:ascii="Times New Roman" w:eastAsia="Times New Roman" w:hAnsi="Times New Roman" w:cs="Times New Roman"/>
          <w:color w:val="000000" w:themeColor="text1"/>
          <w:sz w:val="28"/>
          <w:szCs w:val="28"/>
          <w:shd w:val="clear" w:color="auto" w:fill="FFFFFF" w:themeFill="background1"/>
          <w:lang w:eastAsia="ru-RU"/>
        </w:rPr>
        <w:br/>
      </w:r>
      <w:r w:rsidRPr="00CE38A8">
        <w:rPr>
          <w:rFonts w:ascii="Times New Roman" w:eastAsia="Times New Roman" w:hAnsi="Times New Roman" w:cs="Times New Roman"/>
          <w:color w:val="000000" w:themeColor="text1"/>
          <w:sz w:val="28"/>
          <w:szCs w:val="28"/>
          <w:shd w:val="clear" w:color="auto" w:fill="FFFFFF" w:themeFill="background1"/>
          <w:lang w:eastAsia="ru-RU"/>
        </w:rPr>
        <w:t>в общеобразовательных организациях и профессиональных образовательных организациях, а также в образовательных организациях высшего образования</w:t>
      </w:r>
      <w:r w:rsidRPr="00CE38A8">
        <w:rPr>
          <w:rFonts w:ascii="Times New Roman" w:eastAsia="Times New Roman" w:hAnsi="Times New Roman" w:cs="Times New Roman"/>
          <w:color w:val="000000" w:themeColor="text1"/>
          <w:sz w:val="28"/>
          <w:szCs w:val="28"/>
          <w:lang w:eastAsia="ru-RU"/>
        </w:rPr>
        <w:t xml:space="preserve"> в целях раннего (своевременного) выявления незаконного потребления наркотических средс</w:t>
      </w:r>
      <w:r w:rsidR="00856A14" w:rsidRPr="00CE38A8">
        <w:rPr>
          <w:rFonts w:ascii="Times New Roman" w:eastAsia="Times New Roman" w:hAnsi="Times New Roman" w:cs="Times New Roman"/>
          <w:color w:val="000000" w:themeColor="text1"/>
          <w:sz w:val="28"/>
          <w:szCs w:val="28"/>
          <w:lang w:eastAsia="ru-RU"/>
        </w:rPr>
        <w:t>тв и психотропных веществ),</w:t>
      </w:r>
      <w:r w:rsidR="007A520B" w:rsidRPr="00CE38A8">
        <w:rPr>
          <w:rFonts w:ascii="Times New Roman" w:eastAsia="Times New Roman" w:hAnsi="Times New Roman" w:cs="Times New Roman"/>
          <w:color w:val="000000" w:themeColor="text1"/>
          <w:sz w:val="28"/>
          <w:szCs w:val="28"/>
          <w:lang w:eastAsia="ru-RU"/>
        </w:rPr>
        <w:t xml:space="preserve">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r w:rsidR="00856A14" w:rsidRPr="00CE38A8">
        <w:rPr>
          <w:rFonts w:ascii="Times New Roman" w:eastAsia="Times New Roman" w:hAnsi="Times New Roman" w:cs="Times New Roman"/>
          <w:color w:val="000000" w:themeColor="text1"/>
          <w:sz w:val="28"/>
          <w:szCs w:val="28"/>
          <w:lang w:eastAsia="ru-RU"/>
        </w:rPr>
        <w:t xml:space="preserve"> и в </w:t>
      </w:r>
      <w:r w:rsidRPr="00CE38A8">
        <w:rPr>
          <w:rFonts w:ascii="Times New Roman" w:eastAsia="Times New Roman" w:hAnsi="Times New Roman" w:cs="Times New Roman"/>
          <w:color w:val="000000" w:themeColor="text1"/>
          <w:sz w:val="28"/>
          <w:szCs w:val="28"/>
          <w:lang w:eastAsia="ru-RU"/>
        </w:rPr>
        <w:t>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7F8269F6" w14:textId="77777777" w:rsidR="007A520B" w:rsidRPr="00CE38A8" w:rsidRDefault="00E43ABA"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паллиативной медицинской помощи, оказываемой амбулаторно, </w:t>
      </w:r>
      <w:r w:rsidR="00B57399" w:rsidRPr="00CE38A8">
        <w:rPr>
          <w:rFonts w:ascii="Times New Roman" w:eastAsia="Times New Roman" w:hAnsi="Times New Roman" w:cs="Times New Roman"/>
          <w:color w:val="000000" w:themeColor="text1"/>
          <w:sz w:val="28"/>
          <w:szCs w:val="28"/>
          <w:lang w:eastAsia="ru-RU"/>
        </w:rPr>
        <w:br/>
      </w:r>
      <w:r w:rsidRPr="00CE38A8">
        <w:rPr>
          <w:rFonts w:ascii="Times New Roman" w:eastAsia="Times New Roman" w:hAnsi="Times New Roman" w:cs="Times New Roman"/>
          <w:color w:val="000000" w:themeColor="text1"/>
          <w:sz w:val="28"/>
          <w:szCs w:val="28"/>
          <w:lang w:eastAsia="ru-RU"/>
        </w:rPr>
        <w:t xml:space="preserve">в том числе </w:t>
      </w:r>
      <w:r w:rsidR="007A520B" w:rsidRPr="00CE38A8">
        <w:rPr>
          <w:rFonts w:ascii="Times New Roman" w:eastAsia="Times New Roman" w:hAnsi="Times New Roman" w:cs="Times New Roman"/>
          <w:color w:val="000000" w:themeColor="text1"/>
          <w:sz w:val="28"/>
          <w:szCs w:val="28"/>
          <w:lang w:eastAsia="ru-RU"/>
        </w:rPr>
        <w:t xml:space="preserve">на дому, включая медицинскую помощь, оказываемую выездными патронажными бригадами, в дневном стационаре </w:t>
      </w:r>
      <w:r w:rsidR="00B57399" w:rsidRPr="00CE38A8">
        <w:rPr>
          <w:rFonts w:ascii="Times New Roman" w:eastAsia="Times New Roman" w:hAnsi="Times New Roman" w:cs="Times New Roman"/>
          <w:color w:val="000000" w:themeColor="text1"/>
          <w:sz w:val="28"/>
          <w:szCs w:val="28"/>
          <w:lang w:eastAsia="ru-RU"/>
        </w:rPr>
        <w:br/>
      </w:r>
      <w:r w:rsidR="007A520B" w:rsidRPr="00CE38A8">
        <w:rPr>
          <w:rFonts w:ascii="Times New Roman" w:eastAsia="Times New Roman" w:hAnsi="Times New Roman" w:cs="Times New Roman"/>
          <w:color w:val="000000" w:themeColor="text1"/>
          <w:sz w:val="28"/>
          <w:szCs w:val="28"/>
          <w:lang w:eastAsia="ru-RU"/>
        </w:rPr>
        <w:t>и стационарно, включая койки паллиативной медицинской помощи;</w:t>
      </w:r>
    </w:p>
    <w:p w14:paraId="49280DA9" w14:textId="77777777" w:rsidR="00152C93"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высокотехнологичной медицинской помощи</w:t>
      </w:r>
      <w:r w:rsidR="00C71FE7" w:rsidRPr="00CE38A8">
        <w:rPr>
          <w:rFonts w:ascii="Times New Roman" w:eastAsia="Times New Roman" w:hAnsi="Times New Roman" w:cs="Times New Roman"/>
          <w:color w:val="000000" w:themeColor="text1"/>
          <w:sz w:val="28"/>
          <w:szCs w:val="28"/>
          <w:lang w:eastAsia="ru-RU"/>
        </w:rPr>
        <w:t>, оказываемой</w:t>
      </w:r>
      <w:r w:rsidR="00152C93" w:rsidRPr="00CE38A8">
        <w:rPr>
          <w:rFonts w:ascii="Times New Roman" w:eastAsia="Times New Roman" w:hAnsi="Times New Roman" w:cs="Times New Roman"/>
          <w:color w:val="000000" w:themeColor="text1"/>
          <w:sz w:val="28"/>
          <w:szCs w:val="28"/>
          <w:lang w:eastAsia="ru-RU"/>
        </w:rPr>
        <w:t xml:space="preserve"> </w:t>
      </w:r>
      <w:r w:rsidR="00B57399" w:rsidRPr="00CE38A8">
        <w:rPr>
          <w:rFonts w:ascii="Times New Roman" w:eastAsia="Times New Roman" w:hAnsi="Times New Roman" w:cs="Times New Roman"/>
          <w:color w:val="000000" w:themeColor="text1"/>
          <w:sz w:val="28"/>
          <w:szCs w:val="28"/>
          <w:lang w:eastAsia="ru-RU"/>
        </w:rPr>
        <w:br/>
      </w:r>
      <w:r w:rsidR="00152C93" w:rsidRPr="00CE38A8">
        <w:rPr>
          <w:rFonts w:ascii="Times New Roman" w:eastAsia="Times New Roman" w:hAnsi="Times New Roman" w:cs="Times New Roman"/>
          <w:color w:val="000000" w:themeColor="text1"/>
          <w:sz w:val="28"/>
          <w:szCs w:val="28"/>
          <w:lang w:eastAsia="ru-RU"/>
        </w:rPr>
        <w:t xml:space="preserve">в государственных медицинских организациях автономного округа </w:t>
      </w:r>
      <w:r w:rsidR="00B57399" w:rsidRPr="00CE38A8">
        <w:rPr>
          <w:rFonts w:ascii="Times New Roman" w:eastAsia="Times New Roman" w:hAnsi="Times New Roman" w:cs="Times New Roman"/>
          <w:color w:val="000000" w:themeColor="text1"/>
          <w:sz w:val="28"/>
          <w:szCs w:val="28"/>
          <w:lang w:eastAsia="ru-RU"/>
        </w:rPr>
        <w:br/>
      </w:r>
      <w:r w:rsidR="00152C93" w:rsidRPr="00CE38A8">
        <w:rPr>
          <w:rFonts w:ascii="Times New Roman" w:eastAsia="Times New Roman" w:hAnsi="Times New Roman" w:cs="Times New Roman"/>
          <w:color w:val="000000" w:themeColor="text1"/>
          <w:sz w:val="28"/>
          <w:szCs w:val="28"/>
          <w:lang w:eastAsia="ru-RU"/>
        </w:rPr>
        <w:t>в соответствии с разделом II перечня видов высокотехнологичной медицинской помощи,</w:t>
      </w:r>
      <w:r w:rsidR="003643C7" w:rsidRPr="00CE38A8">
        <w:rPr>
          <w:rFonts w:ascii="Times New Roman" w:eastAsia="Times New Roman" w:hAnsi="Times New Roman" w:cs="Times New Roman"/>
          <w:color w:val="000000" w:themeColor="text1"/>
          <w:sz w:val="28"/>
          <w:szCs w:val="28"/>
          <w:lang w:eastAsia="ru-RU"/>
        </w:rPr>
        <w:t xml:space="preserve"> утвержденным постановлением Правительства Российской Федерации</w:t>
      </w:r>
      <w:r w:rsidR="00C71FE7" w:rsidRPr="00CE38A8">
        <w:rPr>
          <w:rFonts w:ascii="Times New Roman" w:eastAsia="Times New Roman" w:hAnsi="Times New Roman" w:cs="Times New Roman"/>
          <w:color w:val="000000" w:themeColor="text1"/>
          <w:sz w:val="28"/>
          <w:szCs w:val="28"/>
          <w:lang w:eastAsia="ru-RU"/>
        </w:rPr>
        <w:t>,</w:t>
      </w:r>
      <w:r w:rsidR="003643C7" w:rsidRPr="00CE38A8">
        <w:rPr>
          <w:rFonts w:ascii="Times New Roman" w:eastAsia="Times New Roman" w:hAnsi="Times New Roman" w:cs="Times New Roman"/>
          <w:color w:val="000000" w:themeColor="text1"/>
          <w:sz w:val="28"/>
          <w:szCs w:val="28"/>
          <w:lang w:eastAsia="ru-RU"/>
        </w:rPr>
        <w:t xml:space="preserve"> и</w:t>
      </w:r>
      <w:r w:rsidR="00152C93" w:rsidRPr="00CE38A8">
        <w:rPr>
          <w:rFonts w:ascii="Times New Roman" w:eastAsia="Times New Roman" w:hAnsi="Times New Roman" w:cs="Times New Roman"/>
          <w:color w:val="000000" w:themeColor="text1"/>
          <w:sz w:val="28"/>
          <w:szCs w:val="28"/>
          <w:lang w:eastAsia="ru-RU"/>
        </w:rPr>
        <w:t xml:space="preserve"> плановыми объемами, определенными </w:t>
      </w:r>
      <w:proofErr w:type="spellStart"/>
      <w:r w:rsidR="00152C93" w:rsidRPr="00CE38A8">
        <w:rPr>
          <w:rFonts w:ascii="Times New Roman" w:eastAsia="Times New Roman" w:hAnsi="Times New Roman" w:cs="Times New Roman"/>
          <w:color w:val="000000" w:themeColor="text1"/>
          <w:sz w:val="28"/>
          <w:szCs w:val="28"/>
          <w:lang w:eastAsia="ru-RU"/>
        </w:rPr>
        <w:t>Депздравом</w:t>
      </w:r>
      <w:proofErr w:type="spellEnd"/>
      <w:r w:rsidR="00152C93" w:rsidRPr="00CE38A8">
        <w:rPr>
          <w:rFonts w:ascii="Times New Roman" w:eastAsia="Times New Roman" w:hAnsi="Times New Roman" w:cs="Times New Roman"/>
          <w:color w:val="000000" w:themeColor="text1"/>
          <w:sz w:val="28"/>
          <w:szCs w:val="28"/>
          <w:lang w:eastAsia="ru-RU"/>
        </w:rPr>
        <w:t xml:space="preserve"> Югры;</w:t>
      </w:r>
    </w:p>
    <w:p w14:paraId="20A0D9A6" w14:textId="77777777" w:rsidR="00152C93"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медицинской реабилитации</w:t>
      </w:r>
      <w:r w:rsidR="00152C93" w:rsidRPr="00CE38A8">
        <w:rPr>
          <w:rFonts w:ascii="Times New Roman" w:eastAsia="Times New Roman" w:hAnsi="Times New Roman" w:cs="Times New Roman"/>
          <w:color w:val="000000" w:themeColor="text1"/>
          <w:sz w:val="28"/>
          <w:szCs w:val="28"/>
          <w:lang w:eastAsia="ru-RU"/>
        </w:rPr>
        <w:t xml:space="preserve"> при заболеваниях, не включенных в Территориал</w:t>
      </w:r>
      <w:r w:rsidR="007E5F57" w:rsidRPr="00CE38A8">
        <w:rPr>
          <w:rFonts w:ascii="Times New Roman" w:eastAsia="Times New Roman" w:hAnsi="Times New Roman" w:cs="Times New Roman"/>
          <w:color w:val="000000" w:themeColor="text1"/>
          <w:sz w:val="28"/>
          <w:szCs w:val="28"/>
          <w:lang w:eastAsia="ru-RU"/>
        </w:rPr>
        <w:t>ьную программу обязательного медицинского страхования</w:t>
      </w:r>
      <w:r w:rsidR="00152C93" w:rsidRPr="00CE38A8">
        <w:rPr>
          <w:rFonts w:ascii="Times New Roman" w:eastAsia="Times New Roman" w:hAnsi="Times New Roman" w:cs="Times New Roman"/>
          <w:color w:val="000000" w:themeColor="text1"/>
          <w:sz w:val="28"/>
          <w:szCs w:val="28"/>
          <w:lang w:eastAsia="ru-RU"/>
        </w:rPr>
        <w:t xml:space="preserve">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14:paraId="55CA7332" w14:textId="77777777" w:rsidR="004D15E5" w:rsidRPr="00CE38A8" w:rsidRDefault="004D15E5"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52B2205A" w14:textId="77777777" w:rsidR="00357358"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lastRenderedPageBreak/>
        <w:t>протезирования</w:t>
      </w:r>
      <w:r w:rsidR="00357358" w:rsidRPr="00CE38A8">
        <w:rPr>
          <w:rFonts w:ascii="Times New Roman" w:eastAsia="Times New Roman" w:hAnsi="Times New Roman" w:cs="Times New Roman"/>
          <w:color w:val="000000" w:themeColor="text1"/>
          <w:sz w:val="28"/>
          <w:szCs w:val="28"/>
          <w:lang w:eastAsia="ru-RU"/>
        </w:rPr>
        <w:t xml:space="preserve"> зубов льготных категорий граждан, за исключением зубных протезов, изготовленных из драгоценных металлов и дорогостоящих материалов, приравниваемых по стоимости к драгоценным металлам, а также металлокерамики, </w:t>
      </w:r>
      <w:proofErr w:type="spellStart"/>
      <w:r w:rsidR="00357358" w:rsidRPr="00CE38A8">
        <w:rPr>
          <w:rFonts w:ascii="Times New Roman" w:eastAsia="Times New Roman" w:hAnsi="Times New Roman" w:cs="Times New Roman"/>
          <w:color w:val="000000" w:themeColor="text1"/>
          <w:sz w:val="28"/>
          <w:szCs w:val="28"/>
          <w:lang w:eastAsia="ru-RU"/>
        </w:rPr>
        <w:t>безметалловой</w:t>
      </w:r>
      <w:proofErr w:type="spellEnd"/>
      <w:r w:rsidR="00357358" w:rsidRPr="00CE38A8">
        <w:rPr>
          <w:rFonts w:ascii="Times New Roman" w:eastAsia="Times New Roman" w:hAnsi="Times New Roman" w:cs="Times New Roman"/>
          <w:color w:val="000000" w:themeColor="text1"/>
          <w:sz w:val="28"/>
          <w:szCs w:val="28"/>
          <w:lang w:eastAsia="ru-RU"/>
        </w:rPr>
        <w:t xml:space="preserve"> керамики и облицовочных композиционных материалов;</w:t>
      </w:r>
    </w:p>
    <w:p w14:paraId="168FF8B6" w14:textId="77777777" w:rsidR="00357358"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бесплатного обеспечения</w:t>
      </w:r>
      <w:r w:rsidR="00357358" w:rsidRPr="00CE38A8">
        <w:rPr>
          <w:rFonts w:ascii="Times New Roman" w:eastAsia="Times New Roman" w:hAnsi="Times New Roman" w:cs="Times New Roman"/>
          <w:color w:val="000000" w:themeColor="text1"/>
          <w:sz w:val="28"/>
          <w:szCs w:val="28"/>
          <w:lang w:eastAsia="ru-RU"/>
        </w:rPr>
        <w:t xml:space="preserve"> полноценным питанием беременных женщин и кормящих матерей, молочными продуктами питания детей первых 3 лет жизни в соответствии с законодательством автономного округа;</w:t>
      </w:r>
    </w:p>
    <w:p w14:paraId="2C4513B1" w14:textId="77777777" w:rsidR="00357358"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оказания</w:t>
      </w:r>
      <w:r w:rsidR="00357358" w:rsidRPr="00CE38A8">
        <w:rPr>
          <w:rFonts w:ascii="Times New Roman" w:eastAsia="Times New Roman" w:hAnsi="Times New Roman" w:cs="Times New Roman"/>
          <w:color w:val="000000" w:themeColor="text1"/>
          <w:sz w:val="28"/>
          <w:szCs w:val="28"/>
          <w:lang w:eastAsia="ru-RU"/>
        </w:rPr>
        <w:t xml:space="preserve"> первичной медико-санитарной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p w14:paraId="71114244" w14:textId="77777777" w:rsidR="00357358"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оказания</w:t>
      </w:r>
      <w:r w:rsidR="00357358" w:rsidRPr="00CE38A8">
        <w:rPr>
          <w:rFonts w:ascii="Times New Roman" w:eastAsia="Times New Roman" w:hAnsi="Times New Roman" w:cs="Times New Roman"/>
          <w:color w:val="000000" w:themeColor="text1"/>
          <w:sz w:val="28"/>
          <w:szCs w:val="28"/>
          <w:lang w:eastAsia="ru-RU"/>
        </w:rPr>
        <w:t xml:space="preserve"> первичной специализированной медико-санитарной помощи в амбулаторных условиях, включая диспансерное наблюдение, больным с установленным диагнозом профессионального заболевания, в том числе с предварительным диагнозом профессионального заболевания, а также больным, занятым на работах с вредн</w:t>
      </w:r>
      <w:r w:rsidR="00680D4D" w:rsidRPr="00CE38A8">
        <w:rPr>
          <w:rFonts w:ascii="Times New Roman" w:eastAsia="Times New Roman" w:hAnsi="Times New Roman" w:cs="Times New Roman"/>
          <w:color w:val="000000" w:themeColor="text1"/>
          <w:sz w:val="28"/>
          <w:szCs w:val="28"/>
          <w:lang w:eastAsia="ru-RU"/>
        </w:rPr>
        <w:t>ыми производственными факторами;</w:t>
      </w:r>
    </w:p>
    <w:p w14:paraId="3E282A28" w14:textId="77777777" w:rsidR="00357358"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оказания</w:t>
      </w:r>
      <w:r w:rsidR="00357358" w:rsidRPr="00CE38A8">
        <w:rPr>
          <w:rFonts w:ascii="Times New Roman" w:eastAsia="Times New Roman" w:hAnsi="Times New Roman" w:cs="Times New Roman"/>
          <w:color w:val="000000" w:themeColor="text1"/>
          <w:sz w:val="28"/>
          <w:szCs w:val="28"/>
          <w:lang w:eastAsia="ru-RU"/>
        </w:rPr>
        <w:t xml:space="preserve"> специализированной медицинской помощи в условиях стационара больным, с установленным диагнозом профессионального заболевания, в том числе с предварительным диагнозом профессионального заболевания, а также работникам, занятым на работах с вредными производственными факторами;</w:t>
      </w:r>
    </w:p>
    <w:p w14:paraId="25E61953" w14:textId="77777777" w:rsidR="00357358"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экспертизы</w:t>
      </w:r>
      <w:r w:rsidR="00357358" w:rsidRPr="00CE38A8">
        <w:rPr>
          <w:rFonts w:ascii="Times New Roman" w:eastAsia="Times New Roman" w:hAnsi="Times New Roman" w:cs="Times New Roman"/>
          <w:color w:val="000000" w:themeColor="text1"/>
          <w:sz w:val="28"/>
          <w:szCs w:val="28"/>
          <w:lang w:eastAsia="ru-RU"/>
        </w:rPr>
        <w:t xml:space="preserve"> профессио</w:t>
      </w:r>
      <w:r w:rsidRPr="00CE38A8">
        <w:rPr>
          <w:rFonts w:ascii="Times New Roman" w:eastAsia="Times New Roman" w:hAnsi="Times New Roman" w:cs="Times New Roman"/>
          <w:color w:val="000000" w:themeColor="text1"/>
          <w:sz w:val="28"/>
          <w:szCs w:val="28"/>
          <w:lang w:eastAsia="ru-RU"/>
        </w:rPr>
        <w:t>нальной пригодности и экспертизы</w:t>
      </w:r>
      <w:r w:rsidR="00680D4D" w:rsidRPr="00CE38A8">
        <w:rPr>
          <w:rFonts w:ascii="Times New Roman" w:eastAsia="Times New Roman" w:hAnsi="Times New Roman" w:cs="Times New Roman"/>
          <w:color w:val="000000" w:themeColor="text1"/>
          <w:sz w:val="28"/>
          <w:szCs w:val="28"/>
          <w:lang w:eastAsia="ru-RU"/>
        </w:rPr>
        <w:t xml:space="preserve"> связи заболевания с профессией;</w:t>
      </w:r>
    </w:p>
    <w:p w14:paraId="076641FF" w14:textId="77777777" w:rsidR="00DE0592"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обеспечения</w:t>
      </w:r>
      <w:r w:rsidR="00DE0592" w:rsidRPr="00CE38A8">
        <w:rPr>
          <w:rFonts w:ascii="Times New Roman" w:eastAsia="Times New Roman" w:hAnsi="Times New Roman" w:cs="Times New Roman"/>
          <w:color w:val="000000" w:themeColor="text1"/>
          <w:sz w:val="28"/>
          <w:szCs w:val="28"/>
          <w:lang w:eastAsia="ru-RU"/>
        </w:rPr>
        <w:t xml:space="preserve">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8FE99FE" w14:textId="77777777" w:rsidR="00DE0592"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обеспечения</w:t>
      </w:r>
      <w:r w:rsidR="00DE0592" w:rsidRPr="00CE38A8">
        <w:rPr>
          <w:rFonts w:ascii="Times New Roman" w:eastAsia="Times New Roman" w:hAnsi="Times New Roman" w:cs="Times New Roman"/>
          <w:color w:val="000000" w:themeColor="text1"/>
          <w:sz w:val="28"/>
          <w:szCs w:val="28"/>
          <w:lang w:eastAsia="ru-RU"/>
        </w:rPr>
        <w:t xml:space="preserve"> лекарственными препаратами в соответствии с перечнем групп населения</w:t>
      </w:r>
      <w:r w:rsidR="00D429D2" w:rsidRPr="00CE38A8">
        <w:rPr>
          <w:rFonts w:ascii="Times New Roman" w:eastAsia="Times New Roman" w:hAnsi="Times New Roman" w:cs="Times New Roman"/>
          <w:color w:val="000000" w:themeColor="text1"/>
          <w:sz w:val="28"/>
          <w:szCs w:val="28"/>
          <w:lang w:eastAsia="ru-RU"/>
        </w:rPr>
        <w:t xml:space="preserve"> и категорий заболеваний</w:t>
      </w:r>
      <w:r w:rsidR="00DE0592" w:rsidRPr="00CE38A8">
        <w:rPr>
          <w:rFonts w:ascii="Times New Roman" w:eastAsia="Times New Roman" w:hAnsi="Times New Roman" w:cs="Times New Roman"/>
          <w:color w:val="000000" w:themeColor="text1"/>
          <w:sz w:val="28"/>
          <w:szCs w:val="28"/>
          <w:lang w:eastAsia="ru-RU"/>
        </w:rPr>
        <w:t>, при амбулаторном лечении которых лекарственные препараты отпускаются по рецептам врачей с 50-процентной скидкой;</w:t>
      </w:r>
    </w:p>
    <w:p w14:paraId="5A66949E" w14:textId="77777777" w:rsidR="001E69E4"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обеспечения</w:t>
      </w:r>
      <w:r w:rsidR="001E69E4" w:rsidRPr="00CE38A8">
        <w:rPr>
          <w:rFonts w:ascii="Times New Roman" w:eastAsia="Times New Roman" w:hAnsi="Times New Roman" w:cs="Times New Roman"/>
          <w:color w:val="000000" w:themeColor="text1"/>
          <w:sz w:val="28"/>
          <w:szCs w:val="28"/>
          <w:lang w:eastAsia="ru-RU"/>
        </w:rPr>
        <w:t xml:space="preserve"> лекарственными препаратами граждан</w:t>
      </w:r>
      <w:r w:rsidR="00D429D2" w:rsidRPr="00CE38A8">
        <w:rPr>
          <w:rFonts w:ascii="Times New Roman" w:eastAsia="Times New Roman" w:hAnsi="Times New Roman" w:cs="Times New Roman"/>
          <w:color w:val="000000" w:themeColor="text1"/>
          <w:sz w:val="28"/>
          <w:szCs w:val="28"/>
          <w:lang w:eastAsia="ru-RU"/>
        </w:rPr>
        <w:t xml:space="preserve"> Российской Федерации</w:t>
      </w:r>
      <w:r w:rsidR="001E69E4" w:rsidRPr="00CE38A8">
        <w:rPr>
          <w:rFonts w:ascii="Times New Roman" w:eastAsia="Times New Roman" w:hAnsi="Times New Roman" w:cs="Times New Roman"/>
          <w:color w:val="000000" w:themeColor="text1"/>
          <w:sz w:val="28"/>
          <w:szCs w:val="28"/>
          <w:lang w:eastAsia="ru-RU"/>
        </w:rPr>
        <w:t>, зарегистрированных в установленном порядке на территории,</w:t>
      </w:r>
      <w:r w:rsidR="001E69E4" w:rsidRPr="00CE38A8">
        <w:rPr>
          <w:color w:val="000000" w:themeColor="text1"/>
        </w:rPr>
        <w:t xml:space="preserve"> </w:t>
      </w:r>
      <w:r w:rsidR="00D429D2" w:rsidRPr="00CE38A8">
        <w:rPr>
          <w:rFonts w:ascii="Times New Roman" w:hAnsi="Times New Roman" w:cs="Times New Roman"/>
          <w:color w:val="000000" w:themeColor="text1"/>
          <w:sz w:val="28"/>
          <w:szCs w:val="28"/>
        </w:rPr>
        <w:t xml:space="preserve">автономного округа, </w:t>
      </w:r>
      <w:r w:rsidR="001E69E4" w:rsidRPr="00CE38A8">
        <w:rPr>
          <w:rFonts w:ascii="Times New Roman" w:eastAsia="Times New Roman" w:hAnsi="Times New Roman" w:cs="Times New Roman"/>
          <w:color w:val="000000" w:themeColor="text1"/>
          <w:sz w:val="28"/>
          <w:szCs w:val="28"/>
          <w:lang w:eastAsia="ru-RU"/>
        </w:rPr>
        <w:t xml:space="preserve">для лечения заболеваний, включенных в перечень </w:t>
      </w:r>
      <w:proofErr w:type="spellStart"/>
      <w:r w:rsidR="001E69E4" w:rsidRPr="00CE38A8">
        <w:rPr>
          <w:rFonts w:ascii="Times New Roman" w:eastAsia="Times New Roman" w:hAnsi="Times New Roman" w:cs="Times New Roman"/>
          <w:color w:val="000000" w:themeColor="text1"/>
          <w:sz w:val="28"/>
          <w:szCs w:val="28"/>
          <w:lang w:eastAsia="ru-RU"/>
        </w:rPr>
        <w:t>жизнеугрожающих</w:t>
      </w:r>
      <w:proofErr w:type="spellEnd"/>
      <w:r w:rsidR="001E69E4" w:rsidRPr="00CE38A8">
        <w:rPr>
          <w:rFonts w:ascii="Times New Roman" w:eastAsia="Times New Roman" w:hAnsi="Times New Roman" w:cs="Times New Roman"/>
          <w:color w:val="000000" w:themeColor="text1"/>
          <w:sz w:val="28"/>
          <w:szCs w:val="28"/>
          <w:lang w:eastAsia="ru-RU"/>
        </w:rPr>
        <w:t xml:space="preserve"> и хронических прогрессирующих редких (</w:t>
      </w:r>
      <w:proofErr w:type="spellStart"/>
      <w:r w:rsidR="001E69E4" w:rsidRPr="00CE38A8">
        <w:rPr>
          <w:rFonts w:ascii="Times New Roman" w:eastAsia="Times New Roman" w:hAnsi="Times New Roman" w:cs="Times New Roman"/>
          <w:color w:val="000000" w:themeColor="text1"/>
          <w:sz w:val="28"/>
          <w:szCs w:val="28"/>
          <w:lang w:eastAsia="ru-RU"/>
        </w:rPr>
        <w:t>орфанных</w:t>
      </w:r>
      <w:proofErr w:type="spellEnd"/>
      <w:r w:rsidR="001E69E4" w:rsidRPr="00CE38A8">
        <w:rPr>
          <w:rFonts w:ascii="Times New Roman" w:eastAsia="Times New Roman" w:hAnsi="Times New Roman" w:cs="Times New Roman"/>
          <w:color w:val="000000" w:themeColor="text1"/>
          <w:sz w:val="28"/>
          <w:szCs w:val="28"/>
          <w:lang w:eastAsia="ru-RU"/>
        </w:rPr>
        <w:t>) заболеваний, приводящих к сокращению продолжительности жизни гражданина или его инвалидности;</w:t>
      </w:r>
    </w:p>
    <w:p w14:paraId="2C60483E" w14:textId="77777777" w:rsidR="00DE0592" w:rsidRPr="00CE38A8" w:rsidRDefault="00DE059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пренатальн</w:t>
      </w:r>
      <w:r w:rsidR="00680D4D" w:rsidRPr="00CE38A8">
        <w:rPr>
          <w:rFonts w:ascii="Times New Roman" w:eastAsia="Times New Roman" w:hAnsi="Times New Roman" w:cs="Times New Roman"/>
          <w:color w:val="000000" w:themeColor="text1"/>
          <w:sz w:val="28"/>
          <w:szCs w:val="28"/>
          <w:lang w:eastAsia="ru-RU"/>
        </w:rPr>
        <w:t xml:space="preserve">ой </w:t>
      </w:r>
      <w:r w:rsidRPr="00CE38A8">
        <w:rPr>
          <w:rFonts w:ascii="Times New Roman" w:eastAsia="Times New Roman" w:hAnsi="Times New Roman" w:cs="Times New Roman"/>
          <w:color w:val="000000" w:themeColor="text1"/>
          <w:sz w:val="28"/>
          <w:szCs w:val="28"/>
          <w:lang w:eastAsia="ru-RU"/>
        </w:rPr>
        <w:t>(дородов</w:t>
      </w:r>
      <w:r w:rsidR="00680D4D" w:rsidRPr="00CE38A8">
        <w:rPr>
          <w:rFonts w:ascii="Times New Roman" w:eastAsia="Times New Roman" w:hAnsi="Times New Roman" w:cs="Times New Roman"/>
          <w:color w:val="000000" w:themeColor="text1"/>
          <w:sz w:val="28"/>
          <w:szCs w:val="28"/>
          <w:lang w:eastAsia="ru-RU"/>
        </w:rPr>
        <w:t>ой</w:t>
      </w:r>
      <w:r w:rsidRPr="00CE38A8">
        <w:rPr>
          <w:rFonts w:ascii="Times New Roman" w:eastAsia="Times New Roman" w:hAnsi="Times New Roman" w:cs="Times New Roman"/>
          <w:color w:val="000000" w:themeColor="text1"/>
          <w:sz w:val="28"/>
          <w:szCs w:val="28"/>
          <w:lang w:eastAsia="ru-RU"/>
        </w:rPr>
        <w:t>) диагности</w:t>
      </w:r>
      <w:r w:rsidR="00C7728C" w:rsidRPr="00CE38A8">
        <w:rPr>
          <w:rFonts w:ascii="Times New Roman" w:eastAsia="Times New Roman" w:hAnsi="Times New Roman" w:cs="Times New Roman"/>
          <w:color w:val="000000" w:themeColor="text1"/>
          <w:sz w:val="28"/>
          <w:szCs w:val="28"/>
          <w:lang w:eastAsia="ru-RU"/>
        </w:rPr>
        <w:t xml:space="preserve">ка нарушений развития ребенка у </w:t>
      </w:r>
      <w:r w:rsidRPr="00CE38A8">
        <w:rPr>
          <w:rFonts w:ascii="Times New Roman" w:eastAsia="Times New Roman" w:hAnsi="Times New Roman" w:cs="Times New Roman"/>
          <w:color w:val="000000" w:themeColor="text1"/>
          <w:sz w:val="28"/>
          <w:szCs w:val="28"/>
          <w:lang w:eastAsia="ru-RU"/>
        </w:rPr>
        <w:t>беременных женщ</w:t>
      </w:r>
      <w:r w:rsidR="001F0D48" w:rsidRPr="00CE38A8">
        <w:rPr>
          <w:rFonts w:ascii="Times New Roman" w:eastAsia="Times New Roman" w:hAnsi="Times New Roman" w:cs="Times New Roman"/>
          <w:color w:val="000000" w:themeColor="text1"/>
          <w:sz w:val="28"/>
          <w:szCs w:val="28"/>
          <w:lang w:eastAsia="ru-RU"/>
        </w:rPr>
        <w:t xml:space="preserve">ин, неонатальный скрининг на 5 </w:t>
      </w:r>
      <w:r w:rsidRPr="00CE38A8">
        <w:rPr>
          <w:rFonts w:ascii="Times New Roman" w:eastAsia="Times New Roman" w:hAnsi="Times New Roman" w:cs="Times New Roman"/>
          <w:color w:val="000000" w:themeColor="text1"/>
          <w:sz w:val="28"/>
          <w:szCs w:val="28"/>
          <w:lang w:eastAsia="ru-RU"/>
        </w:rPr>
        <w:t xml:space="preserve">наследственных и врожденных заболеваний в части исследований и консультаций, </w:t>
      </w:r>
      <w:r w:rsidRPr="00CE38A8">
        <w:rPr>
          <w:rFonts w:ascii="Times New Roman" w:eastAsia="Times New Roman" w:hAnsi="Times New Roman" w:cs="Times New Roman"/>
          <w:color w:val="000000" w:themeColor="text1"/>
          <w:sz w:val="28"/>
          <w:szCs w:val="28"/>
          <w:lang w:eastAsia="ru-RU"/>
        </w:rPr>
        <w:lastRenderedPageBreak/>
        <w:t>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04C03A02" w14:textId="77777777" w:rsidR="004D15E5"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предоставления</w:t>
      </w:r>
      <w:r w:rsidR="00C71FE7" w:rsidRPr="00CE38A8">
        <w:rPr>
          <w:rFonts w:ascii="Times New Roman" w:eastAsia="Times New Roman" w:hAnsi="Times New Roman" w:cs="Times New Roman"/>
          <w:color w:val="000000" w:themeColor="text1"/>
          <w:sz w:val="28"/>
          <w:szCs w:val="28"/>
          <w:lang w:eastAsia="ru-RU"/>
        </w:rPr>
        <w:t xml:space="preserve"> в условиях </w:t>
      </w:r>
      <w:r w:rsidR="004D15E5" w:rsidRPr="00CE38A8">
        <w:rPr>
          <w:rFonts w:ascii="Times New Roman" w:eastAsia="Times New Roman" w:hAnsi="Times New Roman" w:cs="Times New Roman"/>
          <w:color w:val="000000" w:themeColor="text1"/>
          <w:sz w:val="28"/>
          <w:szCs w:val="28"/>
          <w:lang w:eastAsia="ru-RU"/>
        </w:rPr>
        <w:t xml:space="preserve">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19" w:history="1">
        <w:r w:rsidR="004D15E5" w:rsidRPr="00CE38A8">
          <w:rPr>
            <w:rFonts w:ascii="Times New Roman" w:eastAsia="Times New Roman" w:hAnsi="Times New Roman" w:cs="Times New Roman"/>
            <w:color w:val="000000" w:themeColor="text1"/>
            <w:sz w:val="28"/>
            <w:szCs w:val="28"/>
            <w:lang w:eastAsia="ru-RU"/>
          </w:rPr>
          <w:t>перечню</w:t>
        </w:r>
      </w:hyperlink>
      <w:r w:rsidR="004D15E5" w:rsidRPr="00CE38A8">
        <w:rPr>
          <w:rFonts w:ascii="Times New Roman" w:eastAsia="Times New Roman" w:hAnsi="Times New Roman" w:cs="Times New Roman"/>
          <w:color w:val="000000" w:themeColor="text1"/>
          <w:sz w:val="28"/>
          <w:szCs w:val="28"/>
          <w:lang w:eastAsia="ru-RU"/>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5D7E1D24" w14:textId="77777777" w:rsidR="00316E4E" w:rsidRPr="00CE38A8" w:rsidRDefault="00DE0592"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w:t>
      </w:r>
      <w:r w:rsidR="00CC7F26" w:rsidRPr="00CE38A8">
        <w:rPr>
          <w:rFonts w:ascii="Times New Roman" w:eastAsia="Times New Roman" w:hAnsi="Times New Roman" w:cs="Times New Roman"/>
          <w:color w:val="000000" w:themeColor="text1"/>
          <w:sz w:val="28"/>
          <w:szCs w:val="28"/>
          <w:lang w:eastAsia="ru-RU"/>
        </w:rPr>
        <w:t xml:space="preserve">х </w:t>
      </w:r>
      <w:proofErr w:type="spellStart"/>
      <w:r w:rsidR="00CC7F26" w:rsidRPr="00CE38A8">
        <w:rPr>
          <w:rFonts w:ascii="Times New Roman" w:eastAsia="Times New Roman" w:hAnsi="Times New Roman" w:cs="Times New Roman"/>
          <w:color w:val="000000" w:themeColor="text1"/>
          <w:sz w:val="28"/>
          <w:szCs w:val="28"/>
          <w:lang w:eastAsia="ru-RU"/>
        </w:rPr>
        <w:t>Депздраву</w:t>
      </w:r>
      <w:proofErr w:type="spellEnd"/>
      <w:r w:rsidR="00CC7F26" w:rsidRPr="00CE38A8">
        <w:rPr>
          <w:rFonts w:ascii="Times New Roman" w:eastAsia="Times New Roman" w:hAnsi="Times New Roman" w:cs="Times New Roman"/>
          <w:color w:val="000000" w:themeColor="text1"/>
          <w:sz w:val="28"/>
          <w:szCs w:val="28"/>
          <w:lang w:eastAsia="ru-RU"/>
        </w:rPr>
        <w:t xml:space="preserve"> </w:t>
      </w:r>
      <w:r w:rsidRPr="00CE38A8">
        <w:rPr>
          <w:rFonts w:ascii="Times New Roman" w:eastAsia="Times New Roman" w:hAnsi="Times New Roman" w:cs="Times New Roman"/>
          <w:color w:val="000000" w:themeColor="text1"/>
          <w:sz w:val="28"/>
          <w:szCs w:val="28"/>
          <w:lang w:eastAsia="ru-RU"/>
        </w:rPr>
        <w:t>Югры</w:t>
      </w:r>
      <w:r w:rsidR="00C7728C" w:rsidRPr="00CE38A8">
        <w:rPr>
          <w:rFonts w:ascii="Times New Roman" w:eastAsia="Times New Roman" w:hAnsi="Times New Roman" w:cs="Times New Roman"/>
          <w:color w:val="000000" w:themeColor="text1"/>
          <w:sz w:val="28"/>
          <w:szCs w:val="28"/>
          <w:lang w:eastAsia="ru-RU"/>
        </w:rPr>
        <w:t>;</w:t>
      </w:r>
    </w:p>
    <w:p w14:paraId="4A30D3AE" w14:textId="77777777" w:rsidR="00DD1E6C"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приобретения</w:t>
      </w:r>
      <w:r w:rsidR="00DD1E6C" w:rsidRPr="00CE38A8">
        <w:rPr>
          <w:rFonts w:ascii="Times New Roman" w:eastAsia="Times New Roman" w:hAnsi="Times New Roman" w:cs="Times New Roman"/>
          <w:color w:val="000000" w:themeColor="text1"/>
          <w:sz w:val="28"/>
          <w:szCs w:val="28"/>
          <w:lang w:eastAsia="ru-RU"/>
        </w:rPr>
        <w:t xml:space="preserve"> медицинских иммунобиологических препаратов (вакцин) для проведения профилактической вакцинации населения по эпидемическим показаниям, в том числе для профилактики заболеваний, предусмотренных</w:t>
      </w:r>
      <w:r w:rsidR="000C4C9E" w:rsidRPr="00CE38A8">
        <w:rPr>
          <w:rFonts w:ascii="Times New Roman" w:eastAsia="Times New Roman" w:hAnsi="Times New Roman" w:cs="Times New Roman"/>
          <w:color w:val="000000" w:themeColor="text1"/>
          <w:sz w:val="28"/>
          <w:szCs w:val="28"/>
          <w:lang w:eastAsia="ru-RU"/>
        </w:rPr>
        <w:t>,</w:t>
      </w:r>
      <w:r w:rsidR="007707D5" w:rsidRPr="00CE38A8">
        <w:rPr>
          <w:rFonts w:ascii="Times New Roman" w:eastAsia="Times New Roman" w:hAnsi="Times New Roman" w:cs="Times New Roman"/>
          <w:color w:val="000000" w:themeColor="text1"/>
          <w:sz w:val="28"/>
          <w:szCs w:val="28"/>
          <w:lang w:eastAsia="ru-RU"/>
        </w:rPr>
        <w:t xml:space="preserve"> </w:t>
      </w:r>
      <w:r w:rsidR="000C4C9E" w:rsidRPr="00CE38A8">
        <w:rPr>
          <w:rFonts w:ascii="Times New Roman" w:eastAsia="Times New Roman" w:hAnsi="Times New Roman" w:cs="Times New Roman"/>
          <w:color w:val="000000" w:themeColor="text1"/>
          <w:sz w:val="28"/>
          <w:szCs w:val="28"/>
          <w:lang w:eastAsia="ru-RU"/>
        </w:rPr>
        <w:t>н</w:t>
      </w:r>
      <w:r w:rsidR="007707D5" w:rsidRPr="00CE38A8">
        <w:rPr>
          <w:rFonts w:ascii="Times New Roman" w:eastAsia="Times New Roman" w:hAnsi="Times New Roman" w:cs="Times New Roman"/>
          <w:color w:val="000000" w:themeColor="text1"/>
          <w:sz w:val="28"/>
          <w:szCs w:val="28"/>
          <w:lang w:eastAsia="ru-RU"/>
        </w:rPr>
        <w:t>ациональным календарем</w:t>
      </w:r>
      <w:r w:rsidR="00DD1E6C" w:rsidRPr="00CE38A8">
        <w:rPr>
          <w:rFonts w:ascii="Times New Roman" w:eastAsia="Times New Roman" w:hAnsi="Times New Roman" w:cs="Times New Roman"/>
          <w:color w:val="000000" w:themeColor="text1"/>
          <w:sz w:val="28"/>
          <w:szCs w:val="28"/>
          <w:lang w:eastAsia="ru-RU"/>
        </w:rPr>
        <w:t xml:space="preserve"> профилакт</w:t>
      </w:r>
      <w:r w:rsidR="00711357" w:rsidRPr="00CE38A8">
        <w:rPr>
          <w:rFonts w:ascii="Times New Roman" w:eastAsia="Times New Roman" w:hAnsi="Times New Roman" w:cs="Times New Roman"/>
          <w:color w:val="000000" w:themeColor="text1"/>
          <w:sz w:val="28"/>
          <w:szCs w:val="28"/>
          <w:lang w:eastAsia="ru-RU"/>
        </w:rPr>
        <w:t>ических прививок, подпрограммы «</w:t>
      </w:r>
      <w:r w:rsidR="00DD1E6C" w:rsidRPr="00CE38A8">
        <w:rPr>
          <w:rFonts w:ascii="Times New Roman" w:eastAsia="Times New Roman" w:hAnsi="Times New Roman" w:cs="Times New Roman"/>
          <w:color w:val="000000" w:themeColor="text1"/>
          <w:sz w:val="28"/>
          <w:szCs w:val="28"/>
          <w:lang w:eastAsia="ru-RU"/>
        </w:rPr>
        <w:t>Профилактика заболеваний и формирование здорового образа жизни. Развитие первичной ме</w:t>
      </w:r>
      <w:r w:rsidR="00711357" w:rsidRPr="00CE38A8">
        <w:rPr>
          <w:rFonts w:ascii="Times New Roman" w:eastAsia="Times New Roman" w:hAnsi="Times New Roman" w:cs="Times New Roman"/>
          <w:color w:val="000000" w:themeColor="text1"/>
          <w:sz w:val="28"/>
          <w:szCs w:val="28"/>
          <w:lang w:eastAsia="ru-RU"/>
        </w:rPr>
        <w:t>дико-санитарной помощи»</w:t>
      </w:r>
      <w:r w:rsidR="00DD1E6C" w:rsidRPr="00CE38A8">
        <w:rPr>
          <w:rFonts w:ascii="Times New Roman" w:eastAsia="Times New Roman" w:hAnsi="Times New Roman" w:cs="Times New Roman"/>
          <w:color w:val="000000" w:themeColor="text1"/>
          <w:sz w:val="28"/>
          <w:szCs w:val="28"/>
          <w:lang w:eastAsia="ru-RU"/>
        </w:rPr>
        <w:t xml:space="preserve"> государственной </w:t>
      </w:r>
      <w:r w:rsidR="00711357" w:rsidRPr="00CE38A8">
        <w:rPr>
          <w:rFonts w:ascii="Times New Roman" w:eastAsia="Times New Roman" w:hAnsi="Times New Roman" w:cs="Times New Roman"/>
          <w:color w:val="000000" w:themeColor="text1"/>
          <w:sz w:val="28"/>
          <w:szCs w:val="28"/>
          <w:lang w:eastAsia="ru-RU"/>
        </w:rPr>
        <w:t>программы Российской Федерации «Развитие здравоохранения»</w:t>
      </w:r>
      <w:r w:rsidR="00DD1E6C" w:rsidRPr="00CE38A8">
        <w:rPr>
          <w:rFonts w:ascii="Times New Roman" w:eastAsia="Times New Roman" w:hAnsi="Times New Roman" w:cs="Times New Roman"/>
          <w:color w:val="000000" w:themeColor="text1"/>
          <w:sz w:val="28"/>
          <w:szCs w:val="28"/>
          <w:lang w:eastAsia="ru-RU"/>
        </w:rPr>
        <w:t>;</w:t>
      </w:r>
    </w:p>
    <w:p w14:paraId="4E359FBD" w14:textId="77777777" w:rsidR="00DD1E6C"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медицинской помощи</w:t>
      </w:r>
      <w:r w:rsidR="00322201" w:rsidRPr="00CE38A8">
        <w:rPr>
          <w:rFonts w:ascii="Times New Roman" w:eastAsia="Times New Roman" w:hAnsi="Times New Roman" w:cs="Times New Roman"/>
          <w:color w:val="000000" w:themeColor="text1"/>
          <w:sz w:val="28"/>
          <w:szCs w:val="28"/>
          <w:lang w:eastAsia="ru-RU"/>
        </w:rPr>
        <w:t xml:space="preserve"> иностранным гражданам, не имеющим полиса обязательного медицинского страхования, в соответствии с Правилами оказания медицинской помощи иностранным гражданам на территории Росси</w:t>
      </w:r>
      <w:r w:rsidR="00C71FE7" w:rsidRPr="00CE38A8">
        <w:rPr>
          <w:rFonts w:ascii="Times New Roman" w:eastAsia="Times New Roman" w:hAnsi="Times New Roman" w:cs="Times New Roman"/>
          <w:color w:val="000000" w:themeColor="text1"/>
          <w:sz w:val="28"/>
          <w:szCs w:val="28"/>
          <w:lang w:eastAsia="ru-RU"/>
        </w:rPr>
        <w:t>йской Федерации, утвержденными п</w:t>
      </w:r>
      <w:r w:rsidR="00322201" w:rsidRPr="00CE38A8">
        <w:rPr>
          <w:rFonts w:ascii="Times New Roman" w:eastAsia="Times New Roman" w:hAnsi="Times New Roman" w:cs="Times New Roman"/>
          <w:color w:val="000000" w:themeColor="text1"/>
          <w:sz w:val="28"/>
          <w:szCs w:val="28"/>
          <w:lang w:eastAsia="ru-RU"/>
        </w:rPr>
        <w:t xml:space="preserve">остановлением Правительства Российской </w:t>
      </w:r>
      <w:r w:rsidR="00711357" w:rsidRPr="00CE38A8">
        <w:rPr>
          <w:rFonts w:ascii="Times New Roman" w:eastAsia="Times New Roman" w:hAnsi="Times New Roman" w:cs="Times New Roman"/>
          <w:color w:val="000000" w:themeColor="text1"/>
          <w:sz w:val="28"/>
          <w:szCs w:val="28"/>
          <w:lang w:eastAsia="ru-RU"/>
        </w:rPr>
        <w:t>Федерации от 6 марта 2013 года №</w:t>
      </w:r>
      <w:r w:rsidR="00322201" w:rsidRPr="00CE38A8">
        <w:rPr>
          <w:rFonts w:ascii="Times New Roman" w:eastAsia="Times New Roman" w:hAnsi="Times New Roman" w:cs="Times New Roman"/>
          <w:color w:val="000000" w:themeColor="text1"/>
          <w:sz w:val="28"/>
          <w:szCs w:val="28"/>
          <w:lang w:eastAsia="ru-RU"/>
        </w:rPr>
        <w:t xml:space="preserve"> 186;</w:t>
      </w:r>
    </w:p>
    <w:p w14:paraId="7A3DF437" w14:textId="77777777" w:rsidR="00322201"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пребывания</w:t>
      </w:r>
      <w:r w:rsidR="002862C1" w:rsidRPr="00CE38A8">
        <w:rPr>
          <w:rFonts w:ascii="Times New Roman" w:eastAsia="Times New Roman" w:hAnsi="Times New Roman" w:cs="Times New Roman"/>
          <w:color w:val="000000" w:themeColor="text1"/>
          <w:sz w:val="28"/>
          <w:szCs w:val="28"/>
          <w:lang w:eastAsia="ru-RU"/>
        </w:rPr>
        <w:t xml:space="preserve"> в больнице детей, находящихся в социально опасном положении или иной трудной жизненной ситуации;</w:t>
      </w:r>
    </w:p>
    <w:p w14:paraId="35CEEB06" w14:textId="77777777" w:rsidR="002862C1" w:rsidRPr="00CE38A8" w:rsidRDefault="00CC7F26"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оказания</w:t>
      </w:r>
      <w:r w:rsidR="002862C1" w:rsidRPr="00CE38A8">
        <w:rPr>
          <w:rFonts w:ascii="Times New Roman" w:eastAsia="Times New Roman" w:hAnsi="Times New Roman" w:cs="Times New Roman"/>
          <w:color w:val="000000" w:themeColor="text1"/>
          <w:sz w:val="28"/>
          <w:szCs w:val="28"/>
          <w:lang w:eastAsia="ru-RU"/>
        </w:rPr>
        <w:t xml:space="preserve"> медико-санитарной помощи при массовых забол</w:t>
      </w:r>
      <w:r w:rsidR="00DE029D" w:rsidRPr="00CE38A8">
        <w:rPr>
          <w:rFonts w:ascii="Times New Roman" w:eastAsia="Times New Roman" w:hAnsi="Times New Roman" w:cs="Times New Roman"/>
          <w:color w:val="000000" w:themeColor="text1"/>
          <w:sz w:val="28"/>
          <w:szCs w:val="28"/>
          <w:lang w:eastAsia="ru-RU"/>
        </w:rPr>
        <w:t>еваниях, чрезвычайных ситуациях;</w:t>
      </w:r>
    </w:p>
    <w:p w14:paraId="5E1B278F" w14:textId="77777777" w:rsidR="004F1C80"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w:t>
      </w:r>
      <w:r w:rsidR="00CC7F26" w:rsidRPr="00CE38A8">
        <w:rPr>
          <w:rFonts w:ascii="Times New Roman" w:eastAsia="Times New Roman" w:hAnsi="Times New Roman" w:cs="Times New Roman"/>
          <w:color w:val="000000" w:themeColor="text1"/>
          <w:sz w:val="28"/>
          <w:szCs w:val="28"/>
          <w:lang w:eastAsia="ru-RU"/>
        </w:rPr>
        <w:t>едицинского</w:t>
      </w:r>
      <w:r w:rsidR="004F1C80" w:rsidRPr="00CE38A8">
        <w:rPr>
          <w:rFonts w:ascii="Times New Roman" w:eastAsia="Times New Roman" w:hAnsi="Times New Roman" w:cs="Times New Roman"/>
          <w:color w:val="000000" w:themeColor="text1"/>
          <w:sz w:val="28"/>
          <w:szCs w:val="28"/>
          <w:lang w:eastAsia="ru-RU"/>
        </w:rPr>
        <w:t xml:space="preserve"> ко</w:t>
      </w:r>
      <w:r w:rsidR="00CC7F26" w:rsidRPr="00CE38A8">
        <w:rPr>
          <w:rFonts w:ascii="Times New Roman" w:eastAsia="Times New Roman" w:hAnsi="Times New Roman" w:cs="Times New Roman"/>
          <w:color w:val="000000" w:themeColor="text1"/>
          <w:sz w:val="28"/>
          <w:szCs w:val="28"/>
          <w:lang w:eastAsia="ru-RU"/>
        </w:rPr>
        <w:t>нсультирования</w:t>
      </w:r>
      <w:r w:rsidR="004F1C80" w:rsidRPr="00CE38A8">
        <w:rPr>
          <w:rFonts w:ascii="Times New Roman" w:eastAsia="Times New Roman" w:hAnsi="Times New Roman" w:cs="Times New Roman"/>
          <w:color w:val="000000" w:themeColor="text1"/>
          <w:sz w:val="28"/>
          <w:szCs w:val="28"/>
          <w:lang w:eastAsia="ru-RU"/>
        </w:rPr>
        <w:t xml:space="preserve"> несовершеннолетних при определении профессиональной пригодности;</w:t>
      </w:r>
    </w:p>
    <w:p w14:paraId="52C985BF" w14:textId="77777777" w:rsidR="00A01DF6"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w:t>
      </w:r>
      <w:r w:rsidR="00CC7F26" w:rsidRPr="00CE38A8">
        <w:rPr>
          <w:rFonts w:ascii="Times New Roman" w:eastAsia="Times New Roman" w:hAnsi="Times New Roman" w:cs="Times New Roman"/>
          <w:color w:val="000000" w:themeColor="text1"/>
          <w:sz w:val="28"/>
          <w:szCs w:val="28"/>
          <w:lang w:eastAsia="ru-RU"/>
        </w:rPr>
        <w:t>редоставления</w:t>
      </w:r>
      <w:r w:rsidR="00A01DF6" w:rsidRPr="00CE38A8">
        <w:rPr>
          <w:rFonts w:ascii="Times New Roman" w:eastAsia="Times New Roman" w:hAnsi="Times New Roman" w:cs="Times New Roman"/>
          <w:color w:val="000000" w:themeColor="text1"/>
          <w:sz w:val="28"/>
          <w:szCs w:val="28"/>
          <w:lang w:eastAsia="ru-RU"/>
        </w:rPr>
        <w:t xml:space="preserve">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средств бюджета автономного округа;</w:t>
      </w:r>
    </w:p>
    <w:p w14:paraId="181CC057" w14:textId="77777777" w:rsidR="00A01DF6"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w:t>
      </w:r>
      <w:r w:rsidR="00A01DF6" w:rsidRPr="00CE38A8">
        <w:rPr>
          <w:rFonts w:ascii="Times New Roman" w:eastAsia="Times New Roman" w:hAnsi="Times New Roman" w:cs="Times New Roman"/>
          <w:color w:val="000000" w:themeColor="text1"/>
          <w:sz w:val="28"/>
          <w:szCs w:val="28"/>
          <w:lang w:eastAsia="ru-RU"/>
        </w:rPr>
        <w:t>едицинск</w:t>
      </w:r>
      <w:r w:rsidRPr="00CE38A8">
        <w:rPr>
          <w:rFonts w:ascii="Times New Roman" w:eastAsia="Times New Roman" w:hAnsi="Times New Roman" w:cs="Times New Roman"/>
          <w:color w:val="000000" w:themeColor="text1"/>
          <w:sz w:val="28"/>
          <w:szCs w:val="28"/>
          <w:lang w:eastAsia="ru-RU"/>
        </w:rPr>
        <w:t>ого</w:t>
      </w:r>
      <w:r w:rsidR="00A01DF6" w:rsidRPr="00CE38A8">
        <w:rPr>
          <w:rFonts w:ascii="Times New Roman" w:eastAsia="Times New Roman" w:hAnsi="Times New Roman" w:cs="Times New Roman"/>
          <w:color w:val="000000" w:themeColor="text1"/>
          <w:sz w:val="28"/>
          <w:szCs w:val="28"/>
          <w:lang w:eastAsia="ru-RU"/>
        </w:rPr>
        <w:t xml:space="preserve"> освидетельствовани</w:t>
      </w:r>
      <w:r w:rsidRPr="00CE38A8">
        <w:rPr>
          <w:rFonts w:ascii="Times New Roman" w:eastAsia="Times New Roman" w:hAnsi="Times New Roman" w:cs="Times New Roman"/>
          <w:color w:val="000000" w:themeColor="text1"/>
          <w:sz w:val="28"/>
          <w:szCs w:val="28"/>
          <w:lang w:eastAsia="ru-RU"/>
        </w:rPr>
        <w:t>я</w:t>
      </w:r>
      <w:r w:rsidR="00A01DF6" w:rsidRPr="00CE38A8">
        <w:rPr>
          <w:rFonts w:ascii="Times New Roman" w:eastAsia="Times New Roman" w:hAnsi="Times New Roman" w:cs="Times New Roman"/>
          <w:color w:val="000000" w:themeColor="text1"/>
          <w:sz w:val="28"/>
          <w:szCs w:val="28"/>
          <w:lang w:eastAsia="ru-RU"/>
        </w:rPr>
        <w:t xml:space="preserve">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w:t>
      </w:r>
      <w:r w:rsidR="00A01DF6" w:rsidRPr="00CE38A8">
        <w:rPr>
          <w:rFonts w:ascii="Times New Roman" w:eastAsia="Times New Roman" w:hAnsi="Times New Roman" w:cs="Times New Roman"/>
          <w:color w:val="000000" w:themeColor="text1"/>
          <w:sz w:val="28"/>
          <w:szCs w:val="28"/>
          <w:lang w:eastAsia="ru-RU"/>
        </w:rPr>
        <w:lastRenderedPageBreak/>
        <w:t>дееспособных граждан, по видам медицинской помощи, финансируемым за счет средств бюджета автономного округа;</w:t>
      </w:r>
    </w:p>
    <w:p w14:paraId="220B75D1" w14:textId="77777777" w:rsidR="00316E4E"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14:paraId="2CB38CD9" w14:textId="77777777" w:rsidR="00316E4E"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F2F23F7" w14:textId="77777777" w:rsidR="00A01DF6"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w:t>
      </w:r>
      <w:r w:rsidR="00CC7F26" w:rsidRPr="00CE38A8">
        <w:rPr>
          <w:rFonts w:ascii="Times New Roman" w:eastAsia="Times New Roman" w:hAnsi="Times New Roman" w:cs="Times New Roman"/>
          <w:color w:val="000000" w:themeColor="text1"/>
          <w:sz w:val="28"/>
          <w:szCs w:val="28"/>
          <w:lang w:eastAsia="ru-RU"/>
        </w:rPr>
        <w:t>едицинской</w:t>
      </w:r>
      <w:r w:rsidR="00A01DF6" w:rsidRPr="00CE38A8">
        <w:rPr>
          <w:rFonts w:ascii="Times New Roman" w:eastAsia="Times New Roman" w:hAnsi="Times New Roman" w:cs="Times New Roman"/>
          <w:color w:val="000000" w:themeColor="text1"/>
          <w:sz w:val="28"/>
          <w:szCs w:val="28"/>
          <w:lang w:eastAsia="ru-RU"/>
        </w:rPr>
        <w:t xml:space="preserve"> помощ</w:t>
      </w:r>
      <w:r w:rsidR="00CC7F26" w:rsidRPr="00CE38A8">
        <w:rPr>
          <w:rFonts w:ascii="Times New Roman" w:eastAsia="Times New Roman" w:hAnsi="Times New Roman" w:cs="Times New Roman"/>
          <w:color w:val="000000" w:themeColor="text1"/>
          <w:sz w:val="28"/>
          <w:szCs w:val="28"/>
          <w:lang w:eastAsia="ru-RU"/>
        </w:rPr>
        <w:t>и</w:t>
      </w:r>
      <w:r w:rsidR="00A01DF6" w:rsidRPr="00CE38A8">
        <w:rPr>
          <w:rFonts w:ascii="Times New Roman" w:eastAsia="Times New Roman" w:hAnsi="Times New Roman" w:cs="Times New Roman"/>
          <w:color w:val="000000" w:themeColor="text1"/>
          <w:sz w:val="28"/>
          <w:szCs w:val="28"/>
          <w:lang w:eastAsia="ru-RU"/>
        </w:rPr>
        <w:t xml:space="preserve">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p w14:paraId="4E83B157" w14:textId="77777777" w:rsidR="004F1C80"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w:t>
      </w:r>
      <w:r w:rsidR="00A01DF6" w:rsidRPr="00CE38A8">
        <w:rPr>
          <w:rFonts w:ascii="Times New Roman" w:eastAsia="Times New Roman" w:hAnsi="Times New Roman" w:cs="Times New Roman"/>
          <w:color w:val="000000" w:themeColor="text1"/>
          <w:sz w:val="28"/>
          <w:szCs w:val="28"/>
          <w:lang w:eastAsia="ru-RU"/>
        </w:rPr>
        <w:t>едицинско</w:t>
      </w:r>
      <w:r w:rsidRPr="00CE38A8">
        <w:rPr>
          <w:rFonts w:ascii="Times New Roman" w:eastAsia="Times New Roman" w:hAnsi="Times New Roman" w:cs="Times New Roman"/>
          <w:color w:val="000000" w:themeColor="text1"/>
          <w:sz w:val="28"/>
          <w:szCs w:val="28"/>
          <w:lang w:eastAsia="ru-RU"/>
        </w:rPr>
        <w:t>го</w:t>
      </w:r>
      <w:r w:rsidR="00A01DF6" w:rsidRPr="00CE38A8">
        <w:rPr>
          <w:rFonts w:ascii="Times New Roman" w:eastAsia="Times New Roman" w:hAnsi="Times New Roman" w:cs="Times New Roman"/>
          <w:color w:val="000000" w:themeColor="text1"/>
          <w:sz w:val="28"/>
          <w:szCs w:val="28"/>
          <w:lang w:eastAsia="ru-RU"/>
        </w:rPr>
        <w:t xml:space="preserve"> освидетельствовани</w:t>
      </w:r>
      <w:r w:rsidRPr="00CE38A8">
        <w:rPr>
          <w:rFonts w:ascii="Times New Roman" w:eastAsia="Times New Roman" w:hAnsi="Times New Roman" w:cs="Times New Roman"/>
          <w:color w:val="000000" w:themeColor="text1"/>
          <w:sz w:val="28"/>
          <w:szCs w:val="28"/>
          <w:lang w:eastAsia="ru-RU"/>
        </w:rPr>
        <w:t>я</w:t>
      </w:r>
      <w:r w:rsidR="00A01DF6" w:rsidRPr="00CE38A8">
        <w:rPr>
          <w:rFonts w:ascii="Times New Roman" w:eastAsia="Times New Roman" w:hAnsi="Times New Roman" w:cs="Times New Roman"/>
          <w:color w:val="000000" w:themeColor="text1"/>
          <w:sz w:val="28"/>
          <w:szCs w:val="28"/>
          <w:lang w:eastAsia="ru-RU"/>
        </w:rPr>
        <w:t xml:space="preserve">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p w14:paraId="2D374520" w14:textId="77777777" w:rsidR="004126EE"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w:t>
      </w:r>
      <w:r w:rsidR="00CC7F26" w:rsidRPr="00CE38A8">
        <w:rPr>
          <w:rFonts w:ascii="Times New Roman" w:eastAsia="Times New Roman" w:hAnsi="Times New Roman" w:cs="Times New Roman"/>
          <w:color w:val="000000" w:themeColor="text1"/>
          <w:sz w:val="28"/>
          <w:szCs w:val="28"/>
          <w:lang w:eastAsia="ru-RU"/>
        </w:rPr>
        <w:t>казания</w:t>
      </w:r>
      <w:r w:rsidR="004126EE" w:rsidRPr="00CE38A8">
        <w:rPr>
          <w:rFonts w:ascii="Times New Roman" w:eastAsia="Times New Roman" w:hAnsi="Times New Roman" w:cs="Times New Roman"/>
          <w:color w:val="000000" w:themeColor="text1"/>
          <w:sz w:val="28"/>
          <w:szCs w:val="28"/>
          <w:lang w:eastAsia="ru-RU"/>
        </w:rPr>
        <w:t xml:space="preserve"> медико-социальной помощи женщинам и детям психологами, медицинскими психологами и специалистами по социальной работе медицинских организаций;</w:t>
      </w:r>
    </w:p>
    <w:p w14:paraId="3C63B364" w14:textId="77777777" w:rsidR="00EE0778"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w:t>
      </w:r>
      <w:r w:rsidR="004126EE" w:rsidRPr="00CE38A8">
        <w:rPr>
          <w:rFonts w:ascii="Times New Roman" w:eastAsia="Times New Roman" w:hAnsi="Times New Roman" w:cs="Times New Roman"/>
          <w:color w:val="000000" w:themeColor="text1"/>
          <w:sz w:val="28"/>
          <w:szCs w:val="28"/>
          <w:lang w:eastAsia="ru-RU"/>
        </w:rPr>
        <w:t>рофилактическ</w:t>
      </w:r>
      <w:r w:rsidR="001D7079" w:rsidRPr="00CE38A8">
        <w:rPr>
          <w:rFonts w:ascii="Times New Roman" w:eastAsia="Times New Roman" w:hAnsi="Times New Roman" w:cs="Times New Roman"/>
          <w:color w:val="000000" w:themeColor="text1"/>
          <w:sz w:val="28"/>
          <w:szCs w:val="28"/>
          <w:lang w:eastAsia="ru-RU"/>
        </w:rPr>
        <w:t>их</w:t>
      </w:r>
      <w:r w:rsidR="004126EE" w:rsidRPr="00CE38A8">
        <w:rPr>
          <w:rFonts w:ascii="Times New Roman" w:eastAsia="Times New Roman" w:hAnsi="Times New Roman" w:cs="Times New Roman"/>
          <w:color w:val="000000" w:themeColor="text1"/>
          <w:sz w:val="28"/>
          <w:szCs w:val="28"/>
          <w:lang w:eastAsia="ru-RU"/>
        </w:rPr>
        <w:t xml:space="preserve"> и предварительны</w:t>
      </w:r>
      <w:r w:rsidRPr="00CE38A8">
        <w:rPr>
          <w:rFonts w:ascii="Times New Roman" w:eastAsia="Times New Roman" w:hAnsi="Times New Roman" w:cs="Times New Roman"/>
          <w:color w:val="000000" w:themeColor="text1"/>
          <w:sz w:val="28"/>
          <w:szCs w:val="28"/>
          <w:lang w:eastAsia="ru-RU"/>
        </w:rPr>
        <w:t>х</w:t>
      </w:r>
      <w:r w:rsidR="004126EE" w:rsidRPr="00CE38A8">
        <w:rPr>
          <w:rFonts w:ascii="Times New Roman" w:eastAsia="Times New Roman" w:hAnsi="Times New Roman" w:cs="Times New Roman"/>
          <w:color w:val="000000" w:themeColor="text1"/>
          <w:sz w:val="28"/>
          <w:szCs w:val="28"/>
          <w:lang w:eastAsia="ru-RU"/>
        </w:rPr>
        <w:t xml:space="preserve"> медицински</w:t>
      </w:r>
      <w:r w:rsidRPr="00CE38A8">
        <w:rPr>
          <w:rFonts w:ascii="Times New Roman" w:eastAsia="Times New Roman" w:hAnsi="Times New Roman" w:cs="Times New Roman"/>
          <w:color w:val="000000" w:themeColor="text1"/>
          <w:sz w:val="28"/>
          <w:szCs w:val="28"/>
          <w:lang w:eastAsia="ru-RU"/>
        </w:rPr>
        <w:t>х</w:t>
      </w:r>
      <w:r w:rsidR="004126EE" w:rsidRPr="00CE38A8">
        <w:rPr>
          <w:rFonts w:ascii="Times New Roman" w:eastAsia="Times New Roman" w:hAnsi="Times New Roman" w:cs="Times New Roman"/>
          <w:color w:val="000000" w:themeColor="text1"/>
          <w:sz w:val="28"/>
          <w:szCs w:val="28"/>
          <w:lang w:eastAsia="ru-RU"/>
        </w:rPr>
        <w:t xml:space="preserve"> осмотр</w:t>
      </w:r>
      <w:r w:rsidRPr="00CE38A8">
        <w:rPr>
          <w:rFonts w:ascii="Times New Roman" w:eastAsia="Times New Roman" w:hAnsi="Times New Roman" w:cs="Times New Roman"/>
          <w:color w:val="000000" w:themeColor="text1"/>
          <w:sz w:val="28"/>
          <w:szCs w:val="28"/>
          <w:lang w:eastAsia="ru-RU"/>
        </w:rPr>
        <w:t>ов</w:t>
      </w:r>
      <w:r w:rsidR="001D7079" w:rsidRPr="00CE38A8">
        <w:rPr>
          <w:rFonts w:ascii="Times New Roman" w:eastAsia="Times New Roman" w:hAnsi="Times New Roman" w:cs="Times New Roman"/>
          <w:color w:val="000000" w:themeColor="text1"/>
          <w:sz w:val="28"/>
          <w:szCs w:val="28"/>
          <w:lang w:eastAsia="ru-RU"/>
        </w:rPr>
        <w:t xml:space="preserve"> несовершеннолетних, связанных</w:t>
      </w:r>
      <w:r w:rsidR="004126EE" w:rsidRPr="00CE38A8">
        <w:rPr>
          <w:rFonts w:ascii="Times New Roman" w:eastAsia="Times New Roman" w:hAnsi="Times New Roman" w:cs="Times New Roman"/>
          <w:color w:val="000000" w:themeColor="text1"/>
          <w:sz w:val="28"/>
          <w:szCs w:val="28"/>
          <w:lang w:eastAsia="ru-RU"/>
        </w:rPr>
        <w:t xml:space="preserve"> с организацией отдыха, оздоровления и занятости в каникулярное время;</w:t>
      </w:r>
    </w:p>
    <w:p w14:paraId="57E5EA34" w14:textId="77777777" w:rsidR="00EE0778" w:rsidRPr="00CE38A8" w:rsidRDefault="001D7079"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медицинского обследования</w:t>
      </w:r>
      <w:r w:rsidR="00EE0778" w:rsidRPr="00CE38A8">
        <w:rPr>
          <w:rFonts w:ascii="Times New Roman" w:eastAsia="Times New Roman" w:hAnsi="Times New Roman" w:cs="Times New Roman"/>
          <w:color w:val="000000" w:themeColor="text1"/>
          <w:sz w:val="28"/>
          <w:szCs w:val="28"/>
          <w:lang w:eastAsia="ru-RU"/>
        </w:rPr>
        <w:t xml:space="preserve"> спортсменов - членов спортивных сборных команд автономного округа;</w:t>
      </w:r>
    </w:p>
    <w:p w14:paraId="2A56B5CB" w14:textId="77777777" w:rsidR="00A06E15" w:rsidRPr="00CE38A8" w:rsidRDefault="00A06E15"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оказания первичной медико-санитарной помощи в труднодоступных и отдаленных населенных пунктах автономного округа на мобильных лечебно-диагностических комплексах, водном транспорте и суднах на воздушной подушке;</w:t>
      </w:r>
    </w:p>
    <w:p w14:paraId="5B88EB9C" w14:textId="77777777" w:rsidR="004126EE"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д</w:t>
      </w:r>
      <w:r w:rsidR="001D7079" w:rsidRPr="00CE38A8">
        <w:rPr>
          <w:rFonts w:ascii="Times New Roman" w:eastAsia="Times New Roman" w:hAnsi="Times New Roman" w:cs="Times New Roman"/>
          <w:color w:val="000000" w:themeColor="text1"/>
          <w:sz w:val="28"/>
          <w:szCs w:val="28"/>
          <w:lang w:eastAsia="ru-RU"/>
        </w:rPr>
        <w:t>испансеризации</w:t>
      </w:r>
      <w:r w:rsidR="004126EE" w:rsidRPr="00CE38A8">
        <w:rPr>
          <w:rFonts w:ascii="Times New Roman" w:eastAsia="Times New Roman" w:hAnsi="Times New Roman" w:cs="Times New Roman"/>
          <w:color w:val="000000" w:themeColor="text1"/>
          <w:sz w:val="28"/>
          <w:szCs w:val="28"/>
          <w:lang w:eastAsia="ru-RU"/>
        </w:rPr>
        <w:t xml:space="preserve"> государственных гражданских служащих</w:t>
      </w:r>
      <w:r w:rsidR="00DC44C5" w:rsidRPr="00CE38A8">
        <w:rPr>
          <w:rFonts w:ascii="Times New Roman" w:eastAsia="Times New Roman" w:hAnsi="Times New Roman" w:cs="Times New Roman"/>
          <w:color w:val="000000" w:themeColor="text1"/>
          <w:sz w:val="28"/>
          <w:szCs w:val="28"/>
          <w:lang w:eastAsia="ru-RU"/>
        </w:rPr>
        <w:t xml:space="preserve"> </w:t>
      </w:r>
      <w:r w:rsidR="004126EE" w:rsidRPr="00CE38A8">
        <w:rPr>
          <w:rFonts w:ascii="Times New Roman" w:eastAsia="Times New Roman" w:hAnsi="Times New Roman" w:cs="Times New Roman"/>
          <w:color w:val="000000" w:themeColor="text1"/>
          <w:sz w:val="28"/>
          <w:szCs w:val="28"/>
          <w:lang w:eastAsia="ru-RU"/>
        </w:rPr>
        <w:t>автономного округа;</w:t>
      </w:r>
    </w:p>
    <w:p w14:paraId="2EC3A8B9" w14:textId="77777777" w:rsidR="004126EE"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к</w:t>
      </w:r>
      <w:r w:rsidR="001D7079" w:rsidRPr="00CE38A8">
        <w:rPr>
          <w:rFonts w:ascii="Times New Roman" w:eastAsia="Times New Roman" w:hAnsi="Times New Roman" w:cs="Times New Roman"/>
          <w:color w:val="000000" w:themeColor="text1"/>
          <w:sz w:val="28"/>
          <w:szCs w:val="28"/>
          <w:lang w:eastAsia="ru-RU"/>
        </w:rPr>
        <w:t>омпенсации</w:t>
      </w:r>
      <w:r w:rsidR="004126EE" w:rsidRPr="00CE38A8">
        <w:rPr>
          <w:rFonts w:ascii="Times New Roman" w:eastAsia="Times New Roman" w:hAnsi="Times New Roman" w:cs="Times New Roman"/>
          <w:color w:val="000000" w:themeColor="text1"/>
          <w:sz w:val="28"/>
          <w:szCs w:val="28"/>
          <w:lang w:eastAsia="ru-RU"/>
        </w:rPr>
        <w:t xml:space="preserve"> расходов на оплату стоимости проезда к месту получения медицинской помощи и обратно в соответствии с </w:t>
      </w:r>
      <w:r w:rsidR="004126EE" w:rsidRPr="00CE38A8">
        <w:rPr>
          <w:rFonts w:ascii="Times New Roman" w:eastAsia="Times New Roman" w:hAnsi="Times New Roman" w:cs="Times New Roman"/>
          <w:color w:val="000000" w:themeColor="text1"/>
          <w:sz w:val="28"/>
          <w:szCs w:val="28"/>
          <w:lang w:eastAsia="ru-RU"/>
        </w:rPr>
        <w:lastRenderedPageBreak/>
        <w:t>постановлением Правительства автономного округа</w:t>
      </w:r>
      <w:r w:rsidR="00711357" w:rsidRPr="00CE38A8">
        <w:rPr>
          <w:rFonts w:ascii="Times New Roman" w:eastAsia="Times New Roman" w:hAnsi="Times New Roman" w:cs="Times New Roman"/>
          <w:color w:val="000000" w:themeColor="text1"/>
          <w:sz w:val="28"/>
          <w:szCs w:val="28"/>
          <w:lang w:eastAsia="ru-RU"/>
        </w:rPr>
        <w:t xml:space="preserve"> от 31 декабря 2004 года № 506-п «</w:t>
      </w:r>
      <w:r w:rsidR="004126EE" w:rsidRPr="00CE38A8">
        <w:rPr>
          <w:rFonts w:ascii="Times New Roman" w:eastAsia="Times New Roman" w:hAnsi="Times New Roman" w:cs="Times New Roman"/>
          <w:color w:val="000000" w:themeColor="text1"/>
          <w:sz w:val="28"/>
          <w:szCs w:val="28"/>
          <w:lang w:eastAsia="ru-RU"/>
        </w:rPr>
        <w:t>О порядке предоставления компенсации расходов на оплату стоимости проезда к месту получен</w:t>
      </w:r>
      <w:r w:rsidR="00711357" w:rsidRPr="00CE38A8">
        <w:rPr>
          <w:rFonts w:ascii="Times New Roman" w:eastAsia="Times New Roman" w:hAnsi="Times New Roman" w:cs="Times New Roman"/>
          <w:color w:val="000000" w:themeColor="text1"/>
          <w:sz w:val="28"/>
          <w:szCs w:val="28"/>
          <w:lang w:eastAsia="ru-RU"/>
        </w:rPr>
        <w:t>ия медицинской помощи и обратно»</w:t>
      </w:r>
      <w:r w:rsidR="004126EE" w:rsidRPr="00CE38A8">
        <w:rPr>
          <w:rFonts w:ascii="Times New Roman" w:eastAsia="Times New Roman" w:hAnsi="Times New Roman" w:cs="Times New Roman"/>
          <w:color w:val="000000" w:themeColor="text1"/>
          <w:sz w:val="28"/>
          <w:szCs w:val="28"/>
          <w:lang w:eastAsia="ru-RU"/>
        </w:rPr>
        <w:t>;</w:t>
      </w:r>
    </w:p>
    <w:p w14:paraId="232C8E03" w14:textId="77777777" w:rsidR="004126EE"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р</w:t>
      </w:r>
      <w:r w:rsidR="004126EE" w:rsidRPr="00CE38A8">
        <w:rPr>
          <w:rFonts w:ascii="Times New Roman" w:eastAsia="Times New Roman" w:hAnsi="Times New Roman" w:cs="Times New Roman"/>
          <w:color w:val="000000" w:themeColor="text1"/>
          <w:sz w:val="28"/>
          <w:szCs w:val="28"/>
          <w:lang w:eastAsia="ru-RU"/>
        </w:rPr>
        <w:t>асход</w:t>
      </w:r>
      <w:r w:rsidRPr="00CE38A8">
        <w:rPr>
          <w:rFonts w:ascii="Times New Roman" w:eastAsia="Times New Roman" w:hAnsi="Times New Roman" w:cs="Times New Roman"/>
          <w:color w:val="000000" w:themeColor="text1"/>
          <w:sz w:val="28"/>
          <w:szCs w:val="28"/>
          <w:lang w:eastAsia="ru-RU"/>
        </w:rPr>
        <w:t>ов</w:t>
      </w:r>
      <w:r w:rsidR="001D7079" w:rsidRPr="00CE38A8">
        <w:rPr>
          <w:rFonts w:ascii="Times New Roman" w:eastAsia="Times New Roman" w:hAnsi="Times New Roman" w:cs="Times New Roman"/>
          <w:color w:val="000000" w:themeColor="text1"/>
          <w:sz w:val="28"/>
          <w:szCs w:val="28"/>
          <w:lang w:eastAsia="ru-RU"/>
        </w:rPr>
        <w:t>, не включенных</w:t>
      </w:r>
      <w:r w:rsidR="004126EE" w:rsidRPr="00CE38A8">
        <w:rPr>
          <w:rFonts w:ascii="Times New Roman" w:eastAsia="Times New Roman" w:hAnsi="Times New Roman" w:cs="Times New Roman"/>
          <w:color w:val="000000" w:themeColor="text1"/>
          <w:sz w:val="28"/>
          <w:szCs w:val="28"/>
          <w:lang w:eastAsia="ru-RU"/>
        </w:rPr>
        <w:t xml:space="preserve"> в структуру тарифов на оплату медицинской помощи, предусмотренную в территориальной программе обязательного медицинского страхования;</w:t>
      </w:r>
    </w:p>
    <w:p w14:paraId="7F50C388" w14:textId="77777777" w:rsidR="004126EE"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и</w:t>
      </w:r>
      <w:r w:rsidR="004126EE" w:rsidRPr="00CE38A8">
        <w:rPr>
          <w:rFonts w:ascii="Times New Roman" w:eastAsia="Times New Roman" w:hAnsi="Times New Roman" w:cs="Times New Roman"/>
          <w:color w:val="000000" w:themeColor="text1"/>
          <w:sz w:val="28"/>
          <w:szCs w:val="28"/>
          <w:lang w:eastAsia="ru-RU"/>
        </w:rPr>
        <w:t>сследовани</w:t>
      </w:r>
      <w:r w:rsidRPr="00CE38A8">
        <w:rPr>
          <w:rFonts w:ascii="Times New Roman" w:eastAsia="Times New Roman" w:hAnsi="Times New Roman" w:cs="Times New Roman"/>
          <w:color w:val="000000" w:themeColor="text1"/>
          <w:sz w:val="28"/>
          <w:szCs w:val="28"/>
          <w:lang w:eastAsia="ru-RU"/>
        </w:rPr>
        <w:t>я</w:t>
      </w:r>
      <w:r w:rsidR="004126EE" w:rsidRPr="00CE38A8">
        <w:rPr>
          <w:rFonts w:ascii="Times New Roman" w:eastAsia="Times New Roman" w:hAnsi="Times New Roman" w:cs="Times New Roman"/>
          <w:color w:val="000000" w:themeColor="text1"/>
          <w:sz w:val="28"/>
          <w:szCs w:val="28"/>
          <w:lang w:eastAsia="ru-RU"/>
        </w:rPr>
        <w:t xml:space="preserve"> образцов донорской крови на наличие </w:t>
      </w:r>
      <w:proofErr w:type="spellStart"/>
      <w:r w:rsidR="004126EE" w:rsidRPr="00CE38A8">
        <w:rPr>
          <w:rFonts w:ascii="Times New Roman" w:eastAsia="Times New Roman" w:hAnsi="Times New Roman" w:cs="Times New Roman"/>
          <w:color w:val="000000" w:themeColor="text1"/>
          <w:sz w:val="28"/>
          <w:szCs w:val="28"/>
          <w:lang w:eastAsia="ru-RU"/>
        </w:rPr>
        <w:t>гемотрансмиссивных</w:t>
      </w:r>
      <w:proofErr w:type="spellEnd"/>
      <w:r w:rsidR="004126EE" w:rsidRPr="00CE38A8">
        <w:rPr>
          <w:rFonts w:ascii="Times New Roman" w:eastAsia="Times New Roman" w:hAnsi="Times New Roman" w:cs="Times New Roman"/>
          <w:color w:val="000000" w:themeColor="text1"/>
          <w:sz w:val="28"/>
          <w:szCs w:val="28"/>
          <w:lang w:eastAsia="ru-RU"/>
        </w:rPr>
        <w:t xml:space="preserve"> инфекций;</w:t>
      </w:r>
    </w:p>
    <w:p w14:paraId="586A2C52" w14:textId="77777777" w:rsidR="004126EE"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д</w:t>
      </w:r>
      <w:r w:rsidR="004126EE" w:rsidRPr="00CE38A8">
        <w:rPr>
          <w:rFonts w:ascii="Times New Roman" w:eastAsia="Times New Roman" w:hAnsi="Times New Roman" w:cs="Times New Roman"/>
          <w:color w:val="000000" w:themeColor="text1"/>
          <w:sz w:val="28"/>
          <w:szCs w:val="28"/>
          <w:lang w:eastAsia="ru-RU"/>
        </w:rPr>
        <w:t>еятельност</w:t>
      </w:r>
      <w:r w:rsidRPr="00CE38A8">
        <w:rPr>
          <w:rFonts w:ascii="Times New Roman" w:eastAsia="Times New Roman" w:hAnsi="Times New Roman" w:cs="Times New Roman"/>
          <w:color w:val="000000" w:themeColor="text1"/>
          <w:sz w:val="28"/>
          <w:szCs w:val="28"/>
          <w:lang w:eastAsia="ru-RU"/>
        </w:rPr>
        <w:t>и</w:t>
      </w:r>
      <w:r w:rsidR="004126EE" w:rsidRPr="00CE38A8">
        <w:rPr>
          <w:rFonts w:ascii="Times New Roman" w:eastAsia="Times New Roman" w:hAnsi="Times New Roman" w:cs="Times New Roman"/>
          <w:color w:val="000000" w:themeColor="text1"/>
          <w:sz w:val="28"/>
          <w:szCs w:val="28"/>
          <w:lang w:eastAsia="ru-RU"/>
        </w:rPr>
        <w:t xml:space="preserve"> дистанционного консультативного центра с выездной анестезиолого-реанимационной неонатальной (педиатрической) бригадой;</w:t>
      </w:r>
    </w:p>
    <w:p w14:paraId="7C331FA0" w14:textId="77777777" w:rsidR="004126EE"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доведения</w:t>
      </w:r>
      <w:r w:rsidR="004126EE" w:rsidRPr="00CE38A8">
        <w:rPr>
          <w:rFonts w:ascii="Times New Roman" w:eastAsia="Times New Roman" w:hAnsi="Times New Roman" w:cs="Times New Roman"/>
          <w:color w:val="000000" w:themeColor="text1"/>
          <w:sz w:val="28"/>
          <w:szCs w:val="28"/>
          <w:lang w:eastAsia="ru-RU"/>
        </w:rPr>
        <w:t xml:space="preserve"> средней заработной платы работников медицинских организаций автономного округа, оказывающих медицинские услуги в сфере обязательного медицинского страхования, до установленного уровня средней заработной платы в автономном округе;</w:t>
      </w:r>
    </w:p>
    <w:p w14:paraId="50513529" w14:textId="77777777" w:rsidR="00380021" w:rsidRPr="00CE38A8" w:rsidRDefault="005B761D"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w:t>
      </w:r>
      <w:r w:rsidR="001D7079" w:rsidRPr="00CE38A8">
        <w:rPr>
          <w:rFonts w:ascii="Times New Roman" w:eastAsia="Times New Roman" w:hAnsi="Times New Roman" w:cs="Times New Roman"/>
          <w:color w:val="000000" w:themeColor="text1"/>
          <w:sz w:val="28"/>
          <w:szCs w:val="28"/>
          <w:lang w:eastAsia="ru-RU"/>
        </w:rPr>
        <w:t>олекулярно-генетических исследований</w:t>
      </w:r>
      <w:r w:rsidR="004126EE" w:rsidRPr="00CE38A8">
        <w:rPr>
          <w:rFonts w:ascii="Times New Roman" w:eastAsia="Times New Roman" w:hAnsi="Times New Roman" w:cs="Times New Roman"/>
          <w:color w:val="000000" w:themeColor="text1"/>
          <w:sz w:val="28"/>
          <w:szCs w:val="28"/>
          <w:lang w:eastAsia="ru-RU"/>
        </w:rPr>
        <w:t xml:space="preserve"> при заболеваниях, выявляемых по результатам неонатального скрининга новорожденных на врожденные и наследственные заболевания (на </w:t>
      </w:r>
      <w:proofErr w:type="spellStart"/>
      <w:r w:rsidR="004126EE" w:rsidRPr="00CE38A8">
        <w:rPr>
          <w:rFonts w:ascii="Times New Roman" w:eastAsia="Times New Roman" w:hAnsi="Times New Roman" w:cs="Times New Roman"/>
          <w:color w:val="000000" w:themeColor="text1"/>
          <w:sz w:val="28"/>
          <w:szCs w:val="28"/>
          <w:lang w:eastAsia="ru-RU"/>
        </w:rPr>
        <w:t>галактоземию</w:t>
      </w:r>
      <w:proofErr w:type="spellEnd"/>
      <w:r w:rsidR="004126EE" w:rsidRPr="00CE38A8">
        <w:rPr>
          <w:rFonts w:ascii="Times New Roman" w:eastAsia="Times New Roman" w:hAnsi="Times New Roman" w:cs="Times New Roman"/>
          <w:color w:val="000000" w:themeColor="text1"/>
          <w:sz w:val="28"/>
          <w:szCs w:val="28"/>
          <w:lang w:eastAsia="ru-RU"/>
        </w:rPr>
        <w:t xml:space="preserve">, муковисцидоз, адреногенитальный синдром, фенилкетонурию и врожденный гипотиреоз), а также при </w:t>
      </w:r>
      <w:proofErr w:type="spellStart"/>
      <w:r w:rsidR="004126EE" w:rsidRPr="00CE38A8">
        <w:rPr>
          <w:rFonts w:ascii="Times New Roman" w:eastAsia="Times New Roman" w:hAnsi="Times New Roman" w:cs="Times New Roman"/>
          <w:color w:val="000000" w:themeColor="text1"/>
          <w:sz w:val="28"/>
          <w:szCs w:val="28"/>
          <w:lang w:eastAsia="ru-RU"/>
        </w:rPr>
        <w:t>орфанных</w:t>
      </w:r>
      <w:proofErr w:type="spellEnd"/>
      <w:r w:rsidR="004126EE" w:rsidRPr="00CE38A8">
        <w:rPr>
          <w:rFonts w:ascii="Times New Roman" w:eastAsia="Times New Roman" w:hAnsi="Times New Roman" w:cs="Times New Roman"/>
          <w:color w:val="000000" w:themeColor="text1"/>
          <w:sz w:val="28"/>
          <w:szCs w:val="28"/>
          <w:lang w:eastAsia="ru-RU"/>
        </w:rPr>
        <w:t xml:space="preserve"> заболеваниях, утвержденных </w:t>
      </w:r>
      <w:r w:rsidR="00BA10EB" w:rsidRPr="00CE38A8">
        <w:rPr>
          <w:rFonts w:ascii="Times New Roman" w:eastAsia="Times New Roman" w:hAnsi="Times New Roman" w:cs="Times New Roman"/>
          <w:color w:val="000000" w:themeColor="text1"/>
          <w:sz w:val="28"/>
          <w:szCs w:val="28"/>
          <w:lang w:eastAsia="ru-RU"/>
        </w:rPr>
        <w:t>п</w:t>
      </w:r>
      <w:r w:rsidR="004126EE" w:rsidRPr="00CE38A8">
        <w:rPr>
          <w:rFonts w:ascii="Times New Roman" w:eastAsia="Times New Roman" w:hAnsi="Times New Roman" w:cs="Times New Roman"/>
          <w:color w:val="000000" w:themeColor="text1"/>
          <w:sz w:val="28"/>
          <w:szCs w:val="28"/>
          <w:lang w:eastAsia="ru-RU"/>
        </w:rPr>
        <w:t>остановлением Правительства Российской Фе</w:t>
      </w:r>
      <w:r w:rsidR="00711357" w:rsidRPr="00CE38A8">
        <w:rPr>
          <w:rFonts w:ascii="Times New Roman" w:eastAsia="Times New Roman" w:hAnsi="Times New Roman" w:cs="Times New Roman"/>
          <w:color w:val="000000" w:themeColor="text1"/>
          <w:sz w:val="28"/>
          <w:szCs w:val="28"/>
          <w:lang w:eastAsia="ru-RU"/>
        </w:rPr>
        <w:t>дерации от 26 апреля 2012 года №</w:t>
      </w:r>
      <w:r w:rsidR="00431932" w:rsidRPr="00CE38A8">
        <w:rPr>
          <w:rFonts w:ascii="Times New Roman" w:eastAsia="Times New Roman" w:hAnsi="Times New Roman" w:cs="Times New Roman"/>
          <w:color w:val="000000" w:themeColor="text1"/>
          <w:sz w:val="28"/>
          <w:szCs w:val="28"/>
          <w:lang w:eastAsia="ru-RU"/>
        </w:rPr>
        <w:t xml:space="preserve"> 403.</w:t>
      </w:r>
    </w:p>
    <w:p w14:paraId="56713F6F" w14:textId="77777777" w:rsidR="00316E4E" w:rsidRPr="00CE38A8" w:rsidRDefault="00316E4E"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Кроме того, за счет бюджетных ассигнований бюджета </w:t>
      </w:r>
      <w:r w:rsidR="00DC44C5" w:rsidRPr="00CE38A8">
        <w:rPr>
          <w:rFonts w:ascii="Times New Roman" w:eastAsia="Times New Roman" w:hAnsi="Times New Roman" w:cs="Times New Roman"/>
          <w:color w:val="000000" w:themeColor="text1"/>
          <w:sz w:val="28"/>
          <w:szCs w:val="28"/>
          <w:lang w:eastAsia="ru-RU"/>
        </w:rPr>
        <w:t>а</w:t>
      </w:r>
      <w:r w:rsidRPr="00CE38A8">
        <w:rPr>
          <w:rFonts w:ascii="Times New Roman" w:eastAsia="Times New Roman" w:hAnsi="Times New Roman" w:cs="Times New Roman"/>
          <w:color w:val="000000" w:themeColor="text1"/>
          <w:sz w:val="28"/>
          <w:szCs w:val="28"/>
          <w:lang w:eastAsia="ru-RU"/>
        </w:rPr>
        <w:t>втономного округа в установленном порядке оказывается медицинская помощь и предоставляются иные государственные услуги (выполняются работы) в медицинских о</w:t>
      </w:r>
      <w:r w:rsidR="001D7079" w:rsidRPr="00CE38A8">
        <w:rPr>
          <w:rFonts w:ascii="Times New Roman" w:eastAsia="Times New Roman" w:hAnsi="Times New Roman" w:cs="Times New Roman"/>
          <w:color w:val="000000" w:themeColor="text1"/>
          <w:sz w:val="28"/>
          <w:szCs w:val="28"/>
          <w:lang w:eastAsia="ru-RU"/>
        </w:rPr>
        <w:t xml:space="preserve">рганизациях, подведомственных </w:t>
      </w:r>
      <w:proofErr w:type="spellStart"/>
      <w:r w:rsidR="001D7079" w:rsidRPr="00CE38A8">
        <w:rPr>
          <w:rFonts w:ascii="Times New Roman" w:eastAsia="Times New Roman" w:hAnsi="Times New Roman" w:cs="Times New Roman"/>
          <w:color w:val="000000" w:themeColor="text1"/>
          <w:sz w:val="28"/>
          <w:szCs w:val="28"/>
          <w:lang w:eastAsia="ru-RU"/>
        </w:rPr>
        <w:t>Депздраву</w:t>
      </w:r>
      <w:proofErr w:type="spellEnd"/>
      <w:r w:rsidRPr="00CE38A8">
        <w:rPr>
          <w:rFonts w:ascii="Times New Roman" w:eastAsia="Times New Roman" w:hAnsi="Times New Roman" w:cs="Times New Roman"/>
          <w:color w:val="000000" w:themeColor="text1"/>
          <w:sz w:val="28"/>
          <w:szCs w:val="28"/>
          <w:lang w:eastAsia="ru-RU"/>
        </w:rPr>
        <w:t xml:space="preserve"> Югры, за исключением видов медицинской помощи, оказываемой за счет средств обязательного мед</w:t>
      </w:r>
      <w:r w:rsidR="005B761D" w:rsidRPr="00CE38A8">
        <w:rPr>
          <w:rFonts w:ascii="Times New Roman" w:eastAsia="Times New Roman" w:hAnsi="Times New Roman" w:cs="Times New Roman"/>
          <w:color w:val="000000" w:themeColor="text1"/>
          <w:sz w:val="28"/>
          <w:szCs w:val="28"/>
          <w:lang w:eastAsia="ru-RU"/>
        </w:rPr>
        <w:t>ицинского страхования, в центре</w:t>
      </w:r>
      <w:r w:rsidRPr="00CE38A8">
        <w:rPr>
          <w:rFonts w:ascii="Times New Roman" w:eastAsia="Times New Roman" w:hAnsi="Times New Roman" w:cs="Times New Roman"/>
          <w:color w:val="000000" w:themeColor="text1"/>
          <w:sz w:val="28"/>
          <w:szCs w:val="28"/>
          <w:lang w:eastAsia="ru-RU"/>
        </w:rPr>
        <w:t xml:space="preserve"> профилактики и борьбы с</w:t>
      </w:r>
      <w:r w:rsidR="005B761D" w:rsidRPr="00CE38A8">
        <w:rPr>
          <w:rFonts w:ascii="Times New Roman" w:eastAsia="Times New Roman" w:hAnsi="Times New Roman" w:cs="Times New Roman"/>
          <w:color w:val="000000" w:themeColor="text1"/>
          <w:sz w:val="28"/>
          <w:szCs w:val="28"/>
          <w:lang w:eastAsia="ru-RU"/>
        </w:rPr>
        <w:t>о СПИДом, врачебно-физкультурном диспансере</w:t>
      </w:r>
      <w:r w:rsidR="003643C7" w:rsidRPr="00CE38A8">
        <w:rPr>
          <w:rFonts w:ascii="Times New Roman" w:eastAsia="Times New Roman" w:hAnsi="Times New Roman" w:cs="Times New Roman"/>
          <w:color w:val="000000" w:themeColor="text1"/>
          <w:sz w:val="28"/>
          <w:szCs w:val="28"/>
          <w:lang w:eastAsia="ru-RU"/>
        </w:rPr>
        <w:t xml:space="preserve"> (отделениях)</w:t>
      </w:r>
      <w:r w:rsidRPr="00CE38A8">
        <w:rPr>
          <w:rFonts w:ascii="Times New Roman" w:eastAsia="Times New Roman" w:hAnsi="Times New Roman" w:cs="Times New Roman"/>
          <w:color w:val="000000" w:themeColor="text1"/>
          <w:sz w:val="28"/>
          <w:szCs w:val="28"/>
          <w:lang w:eastAsia="ru-RU"/>
        </w:rPr>
        <w:t>, центрах охраны здоро</w:t>
      </w:r>
      <w:r w:rsidR="005B761D" w:rsidRPr="00CE38A8">
        <w:rPr>
          <w:rFonts w:ascii="Times New Roman" w:eastAsia="Times New Roman" w:hAnsi="Times New Roman" w:cs="Times New Roman"/>
          <w:color w:val="000000" w:themeColor="text1"/>
          <w:sz w:val="28"/>
          <w:szCs w:val="28"/>
          <w:lang w:eastAsia="ru-RU"/>
        </w:rPr>
        <w:t>вья семьи и репродукции, центре</w:t>
      </w:r>
      <w:r w:rsidRPr="00CE38A8">
        <w:rPr>
          <w:rFonts w:ascii="Times New Roman" w:eastAsia="Times New Roman" w:hAnsi="Times New Roman" w:cs="Times New Roman"/>
          <w:color w:val="000000" w:themeColor="text1"/>
          <w:sz w:val="28"/>
          <w:szCs w:val="28"/>
          <w:lang w:eastAsia="ru-RU"/>
        </w:rPr>
        <w:t xml:space="preserve">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w:t>
      </w:r>
      <w:r w:rsidR="005B761D" w:rsidRPr="00CE38A8">
        <w:rPr>
          <w:rFonts w:ascii="Times New Roman" w:eastAsia="Times New Roman" w:hAnsi="Times New Roman" w:cs="Times New Roman"/>
          <w:color w:val="000000" w:themeColor="text1"/>
          <w:sz w:val="28"/>
          <w:szCs w:val="28"/>
          <w:lang w:eastAsia="ru-RU"/>
        </w:rPr>
        <w:t xml:space="preserve"> (отделениях), центре</w:t>
      </w:r>
      <w:r w:rsidRPr="00CE38A8">
        <w:rPr>
          <w:rFonts w:ascii="Times New Roman" w:eastAsia="Times New Roman" w:hAnsi="Times New Roman" w:cs="Times New Roman"/>
          <w:color w:val="000000" w:themeColor="text1"/>
          <w:sz w:val="28"/>
          <w:szCs w:val="28"/>
          <w:lang w:eastAsia="ru-RU"/>
        </w:rPr>
        <w:t xml:space="preserve"> </w:t>
      </w:r>
      <w:r w:rsidR="003643C7" w:rsidRPr="00CE38A8">
        <w:rPr>
          <w:rFonts w:ascii="Times New Roman" w:eastAsia="Times New Roman" w:hAnsi="Times New Roman" w:cs="Times New Roman"/>
          <w:color w:val="000000" w:themeColor="text1"/>
          <w:sz w:val="28"/>
          <w:szCs w:val="28"/>
          <w:lang w:eastAsia="ru-RU"/>
        </w:rPr>
        <w:t xml:space="preserve">(отделениях) </w:t>
      </w:r>
      <w:r w:rsidRPr="00CE38A8">
        <w:rPr>
          <w:rFonts w:ascii="Times New Roman" w:eastAsia="Times New Roman" w:hAnsi="Times New Roman" w:cs="Times New Roman"/>
          <w:color w:val="000000" w:themeColor="text1"/>
          <w:sz w:val="28"/>
          <w:szCs w:val="28"/>
          <w:lang w:eastAsia="ru-RU"/>
        </w:rPr>
        <w:t>профессиональной патологии, бюро судебно-медицинской экспертизы, патолог</w:t>
      </w:r>
      <w:r w:rsidR="005B761D" w:rsidRPr="00CE38A8">
        <w:rPr>
          <w:rFonts w:ascii="Times New Roman" w:eastAsia="Times New Roman" w:hAnsi="Times New Roman" w:cs="Times New Roman"/>
          <w:color w:val="000000" w:themeColor="text1"/>
          <w:sz w:val="28"/>
          <w:szCs w:val="28"/>
          <w:lang w:eastAsia="ru-RU"/>
        </w:rPr>
        <w:t>оанатомических отделениях, медицинском информационно-аналитическом центре, на станции (отделениях) переливания крови, в доме</w:t>
      </w:r>
      <w:r w:rsidRPr="00CE38A8">
        <w:rPr>
          <w:rFonts w:ascii="Times New Roman" w:eastAsia="Times New Roman" w:hAnsi="Times New Roman" w:cs="Times New Roman"/>
          <w:color w:val="000000" w:themeColor="text1"/>
          <w:sz w:val="28"/>
          <w:szCs w:val="28"/>
          <w:lang w:eastAsia="ru-RU"/>
        </w:rPr>
        <w:t xml:space="preserve"> ребенка.</w:t>
      </w:r>
    </w:p>
    <w:p w14:paraId="519B617C" w14:textId="77777777" w:rsidR="00316E4E" w:rsidRPr="00CE38A8" w:rsidRDefault="00262715" w:rsidP="00CA29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5.1.3</w:t>
      </w:r>
      <w:r w:rsidR="00316E4E" w:rsidRPr="00CE38A8">
        <w:rPr>
          <w:rFonts w:ascii="Times New Roman" w:eastAsia="Times New Roman" w:hAnsi="Times New Roman" w:cs="Times New Roman"/>
          <w:color w:val="000000" w:themeColor="text1"/>
          <w:sz w:val="28"/>
          <w:szCs w:val="28"/>
          <w:lang w:eastAsia="ru-RU"/>
        </w:rPr>
        <w:t>. За счет средств федерального бюджета осуществляется финансовое обеспечение:</w:t>
      </w:r>
    </w:p>
    <w:p w14:paraId="50F7BBEB" w14:textId="77777777" w:rsidR="00316E4E" w:rsidRPr="00CE38A8" w:rsidRDefault="00316E4E" w:rsidP="00CA29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лечение граждан Российской Федерации за пределами Российской Федерации, направление которых осуществляется в порядке, установленном Минздравом России</w:t>
      </w:r>
      <w:r w:rsidR="00BA10EB" w:rsidRPr="00CE38A8">
        <w:rPr>
          <w:rFonts w:ascii="Times New Roman" w:eastAsia="Times New Roman" w:hAnsi="Times New Roman" w:cs="Times New Roman"/>
          <w:color w:val="000000" w:themeColor="text1"/>
          <w:sz w:val="28"/>
          <w:szCs w:val="28"/>
          <w:lang w:eastAsia="ru-RU"/>
        </w:rPr>
        <w:t>;</w:t>
      </w:r>
    </w:p>
    <w:p w14:paraId="4AF11976" w14:textId="77777777" w:rsidR="00A10E5A" w:rsidRPr="00CE38A8" w:rsidRDefault="00316E4E" w:rsidP="00CA29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санаторно-курортное лечение отдельных категорий граждан в соответствии с законодательством Российской Федерации</w:t>
      </w:r>
      <w:r w:rsidR="00A10E5A" w:rsidRPr="00CE38A8">
        <w:rPr>
          <w:rFonts w:ascii="Times New Roman" w:eastAsia="Times New Roman" w:hAnsi="Times New Roman" w:cs="Times New Roman"/>
          <w:color w:val="000000" w:themeColor="text1"/>
          <w:sz w:val="28"/>
          <w:szCs w:val="28"/>
          <w:lang w:eastAsia="ru-RU"/>
        </w:rPr>
        <w:t>;</w:t>
      </w:r>
    </w:p>
    <w:p w14:paraId="1E6A9DB5" w14:textId="77777777" w:rsidR="00A10E5A" w:rsidRPr="00CE38A8" w:rsidRDefault="00A10E5A" w:rsidP="00CA29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hAnsi="Times New Roman" w:cs="Times New Roman"/>
          <w:color w:val="000000" w:themeColor="text1"/>
          <w:sz w:val="28"/>
          <w:szCs w:val="28"/>
        </w:rPr>
        <w:t xml:space="preserve">закупки лекарственных препаратов, предназначенных для лечения лиц, больных гемофилией, муковисцидозом, гипофизарным нанизмом, </w:t>
      </w:r>
      <w:r w:rsidRPr="00CE38A8">
        <w:rPr>
          <w:rFonts w:ascii="Times New Roman" w:hAnsi="Times New Roman" w:cs="Times New Roman"/>
          <w:color w:val="000000" w:themeColor="text1"/>
          <w:sz w:val="28"/>
          <w:szCs w:val="28"/>
        </w:rPr>
        <w:lastRenderedPageBreak/>
        <w:t xml:space="preserve">болезнью Гоше, злокачественными новообразованиями лимфоидной, кроветворной и родственных им тканей, рассеянным склерозом, </w:t>
      </w:r>
      <w:proofErr w:type="spellStart"/>
      <w:r w:rsidRPr="00CE38A8">
        <w:rPr>
          <w:rFonts w:ascii="Times New Roman" w:hAnsi="Times New Roman" w:cs="Times New Roman"/>
          <w:color w:val="000000" w:themeColor="text1"/>
          <w:sz w:val="28"/>
          <w:szCs w:val="28"/>
        </w:rPr>
        <w:t>гемолитико</w:t>
      </w:r>
      <w:proofErr w:type="spellEnd"/>
      <w:r w:rsidRPr="00CE38A8">
        <w:rPr>
          <w:rFonts w:ascii="Times New Roman" w:hAnsi="Times New Roman" w:cs="Times New Roman"/>
          <w:color w:val="000000" w:themeColor="text1"/>
          <w:sz w:val="28"/>
          <w:szCs w:val="28"/>
        </w:rPr>
        <w:t xml:space="preserve">-уремическим синдромом, юношеским артритом с системным началом, </w:t>
      </w:r>
      <w:proofErr w:type="spellStart"/>
      <w:r w:rsidRPr="00CE38A8">
        <w:rPr>
          <w:rFonts w:ascii="Times New Roman" w:hAnsi="Times New Roman" w:cs="Times New Roman"/>
          <w:color w:val="000000" w:themeColor="text1"/>
          <w:sz w:val="28"/>
          <w:szCs w:val="28"/>
        </w:rPr>
        <w:t>мукополисахаридозом</w:t>
      </w:r>
      <w:proofErr w:type="spellEnd"/>
      <w:r w:rsidRPr="00CE38A8">
        <w:rPr>
          <w:rFonts w:ascii="Times New Roman" w:hAnsi="Times New Roman" w:cs="Times New Roman"/>
          <w:color w:val="000000" w:themeColor="text1"/>
          <w:sz w:val="28"/>
          <w:szCs w:val="28"/>
        </w:rPr>
        <w:t xml:space="preserve"> I, II и VI типов, </w:t>
      </w:r>
      <w:proofErr w:type="spellStart"/>
      <w:r w:rsidRPr="00CE38A8">
        <w:rPr>
          <w:rFonts w:ascii="Times New Roman" w:hAnsi="Times New Roman" w:cs="Times New Roman"/>
          <w:color w:val="000000" w:themeColor="text1"/>
          <w:sz w:val="28"/>
          <w:szCs w:val="28"/>
        </w:rPr>
        <w:t>апластической</w:t>
      </w:r>
      <w:proofErr w:type="spellEnd"/>
      <w:r w:rsidRPr="00CE38A8">
        <w:rPr>
          <w:rFonts w:ascii="Times New Roman" w:hAnsi="Times New Roman" w:cs="Times New Roman"/>
          <w:color w:val="000000" w:themeColor="text1"/>
          <w:sz w:val="28"/>
          <w:szCs w:val="28"/>
        </w:rPr>
        <w:t xml:space="preserve"> анемией неуточненной, наследственным дефицитом факторов II (фибриногена), VII (лабильного), X (Стюарта-</w:t>
      </w:r>
      <w:proofErr w:type="spellStart"/>
      <w:r w:rsidRPr="00CE38A8">
        <w:rPr>
          <w:rFonts w:ascii="Times New Roman" w:hAnsi="Times New Roman" w:cs="Times New Roman"/>
          <w:color w:val="000000" w:themeColor="text1"/>
          <w:sz w:val="28"/>
          <w:szCs w:val="28"/>
        </w:rPr>
        <w:t>Прауэра</w:t>
      </w:r>
      <w:proofErr w:type="spellEnd"/>
      <w:r w:rsidRPr="00CE38A8">
        <w:rPr>
          <w:rFonts w:ascii="Times New Roman" w:hAnsi="Times New Roman" w:cs="Times New Roman"/>
          <w:color w:val="000000" w:themeColor="text1"/>
          <w:sz w:val="28"/>
          <w:szCs w:val="28"/>
        </w:rPr>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7B30FA6C" w14:textId="77777777" w:rsidR="00316E4E" w:rsidRPr="00CE38A8" w:rsidRDefault="00316E4E" w:rsidP="00CA29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w:t>
      </w:r>
      <w:r w:rsidR="00BA10EB" w:rsidRPr="00CE38A8">
        <w:rPr>
          <w:rFonts w:ascii="Times New Roman" w:eastAsia="Times New Roman" w:hAnsi="Times New Roman" w:cs="Times New Roman"/>
          <w:color w:val="000000" w:themeColor="text1"/>
          <w:sz w:val="28"/>
          <w:szCs w:val="28"/>
          <w:lang w:eastAsia="ru-RU"/>
        </w:rPr>
        <w:t xml:space="preserve"> вирусами гепатитов B и C;</w:t>
      </w:r>
    </w:p>
    <w:p w14:paraId="210400FD" w14:textId="77777777" w:rsidR="00316E4E" w:rsidRPr="00CE38A8" w:rsidRDefault="00316E4E" w:rsidP="00CA29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31A6B836" w14:textId="77777777" w:rsidR="00316E4E" w:rsidRPr="00CE38A8" w:rsidRDefault="00316E4E" w:rsidP="00CA29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w:t>
      </w:r>
      <w:r w:rsidR="000D4E27" w:rsidRPr="00CE38A8">
        <w:rPr>
          <w:rFonts w:ascii="Times New Roman" w:eastAsia="Times New Roman" w:hAnsi="Times New Roman" w:cs="Times New Roman"/>
          <w:color w:val="000000" w:themeColor="text1"/>
          <w:sz w:val="28"/>
          <w:szCs w:val="28"/>
          <w:lang w:eastAsia="ru-RU"/>
        </w:rPr>
        <w:t>кона от 17 июля 1999 года № 178-</w:t>
      </w:r>
      <w:r w:rsidRPr="00CE38A8">
        <w:rPr>
          <w:rFonts w:ascii="Times New Roman" w:eastAsia="Times New Roman" w:hAnsi="Times New Roman" w:cs="Times New Roman"/>
          <w:color w:val="000000" w:themeColor="text1"/>
          <w:sz w:val="28"/>
          <w:szCs w:val="28"/>
          <w:lang w:eastAsia="ru-RU"/>
        </w:rPr>
        <w:t>ФЗ «О государственной социальной помощи»</w:t>
      </w:r>
      <w:r w:rsidR="00A10E5A" w:rsidRPr="00CE38A8">
        <w:rPr>
          <w:rFonts w:ascii="Times New Roman" w:eastAsia="Times New Roman" w:hAnsi="Times New Roman" w:cs="Times New Roman"/>
          <w:color w:val="000000" w:themeColor="text1"/>
          <w:sz w:val="28"/>
          <w:szCs w:val="28"/>
          <w:lang w:eastAsia="ru-RU"/>
        </w:rPr>
        <w:t>;</w:t>
      </w:r>
    </w:p>
    <w:p w14:paraId="63F5C256" w14:textId="77777777" w:rsidR="00316E4E" w:rsidRPr="00CE38A8" w:rsidRDefault="00316E4E" w:rsidP="00CA29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дополнительные мероприятия, установленные в соответствии с законодательством Российской Федерации</w:t>
      </w:r>
      <w:r w:rsidR="00BA10EB" w:rsidRPr="00CE38A8">
        <w:rPr>
          <w:rFonts w:ascii="Times New Roman" w:eastAsia="Times New Roman" w:hAnsi="Times New Roman" w:cs="Times New Roman"/>
          <w:color w:val="000000" w:themeColor="text1"/>
          <w:sz w:val="28"/>
          <w:szCs w:val="28"/>
          <w:lang w:eastAsia="ru-RU"/>
        </w:rPr>
        <w:t>;</w:t>
      </w:r>
    </w:p>
    <w:p w14:paraId="662D4B76" w14:textId="77777777" w:rsidR="00160C31" w:rsidRPr="00CE38A8" w:rsidRDefault="00316E4E" w:rsidP="00CA29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финансовое обеспечение которой осуществляется за счет средств федерального бюджета на </w:t>
      </w:r>
      <w:proofErr w:type="spellStart"/>
      <w:r w:rsidRPr="00CE38A8">
        <w:rPr>
          <w:rFonts w:ascii="Times New Roman" w:eastAsia="Times New Roman" w:hAnsi="Times New Roman" w:cs="Times New Roman"/>
          <w:color w:val="000000" w:themeColor="text1"/>
          <w:sz w:val="28"/>
          <w:szCs w:val="28"/>
          <w:lang w:eastAsia="ru-RU"/>
        </w:rPr>
        <w:t>софинансирование</w:t>
      </w:r>
      <w:proofErr w:type="spellEnd"/>
      <w:r w:rsidRPr="00CE38A8">
        <w:rPr>
          <w:rFonts w:ascii="Times New Roman" w:eastAsia="Times New Roman" w:hAnsi="Times New Roman" w:cs="Times New Roman"/>
          <w:color w:val="000000" w:themeColor="text1"/>
          <w:sz w:val="28"/>
          <w:szCs w:val="28"/>
          <w:lang w:eastAsia="ru-RU"/>
        </w:rPr>
        <w:t xml:space="preserve">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r w:rsidR="004C77FF" w:rsidRPr="00CE38A8">
        <w:rPr>
          <w:rFonts w:ascii="Times New Roman" w:eastAsia="Times New Roman" w:hAnsi="Times New Roman" w:cs="Times New Roman"/>
          <w:color w:val="000000" w:themeColor="text1"/>
          <w:sz w:val="28"/>
          <w:szCs w:val="28"/>
          <w:lang w:eastAsia="ru-RU"/>
        </w:rPr>
        <w:t>.</w:t>
      </w:r>
    </w:p>
    <w:p w14:paraId="72B4CF1F" w14:textId="77777777" w:rsidR="0048213E" w:rsidRPr="00CE38A8" w:rsidRDefault="0048213E" w:rsidP="00CA29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D7ACFA0" w14:textId="77777777" w:rsidR="00A20676" w:rsidRPr="00CE38A8" w:rsidRDefault="00262715" w:rsidP="00CA297A">
      <w:pPr>
        <w:spacing w:after="0" w:line="240" w:lineRule="auto"/>
        <w:jc w:val="center"/>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val="en-US" w:eastAsia="ru-RU"/>
        </w:rPr>
        <w:t>VI</w:t>
      </w:r>
      <w:r w:rsidR="005467AE" w:rsidRPr="00CE38A8">
        <w:rPr>
          <w:rFonts w:ascii="Times New Roman" w:eastAsia="Times New Roman" w:hAnsi="Times New Roman" w:cs="Times New Roman"/>
          <w:color w:val="000000" w:themeColor="text1"/>
          <w:sz w:val="28"/>
          <w:szCs w:val="28"/>
          <w:lang w:eastAsia="ru-RU"/>
        </w:rPr>
        <w:t xml:space="preserve">. </w:t>
      </w:r>
      <w:r w:rsidR="00A20676" w:rsidRPr="00CE38A8">
        <w:rPr>
          <w:rFonts w:ascii="Times New Roman" w:eastAsia="Times New Roman" w:hAnsi="Times New Roman" w:cs="Times New Roman"/>
          <w:color w:val="000000" w:themeColor="text1"/>
          <w:sz w:val="28"/>
          <w:szCs w:val="28"/>
          <w:lang w:eastAsia="ru-RU"/>
        </w:rPr>
        <w:t xml:space="preserve">Средние нормативы финансовых затрат на единицу объема медицинской помощи, средние </w:t>
      </w:r>
      <w:proofErr w:type="spellStart"/>
      <w:r w:rsidR="00A20676" w:rsidRPr="00CE38A8">
        <w:rPr>
          <w:rFonts w:ascii="Times New Roman" w:eastAsia="Times New Roman" w:hAnsi="Times New Roman" w:cs="Times New Roman"/>
          <w:color w:val="000000" w:themeColor="text1"/>
          <w:sz w:val="28"/>
          <w:szCs w:val="28"/>
          <w:lang w:eastAsia="ru-RU"/>
        </w:rPr>
        <w:t>подушевые</w:t>
      </w:r>
      <w:proofErr w:type="spellEnd"/>
      <w:r w:rsidR="00A20676" w:rsidRPr="00CE38A8">
        <w:rPr>
          <w:rFonts w:ascii="Times New Roman" w:eastAsia="Times New Roman" w:hAnsi="Times New Roman" w:cs="Times New Roman"/>
          <w:color w:val="000000" w:themeColor="text1"/>
          <w:sz w:val="28"/>
          <w:szCs w:val="28"/>
          <w:lang w:eastAsia="ru-RU"/>
        </w:rPr>
        <w:t xml:space="preserve"> нормативы финансирования</w:t>
      </w:r>
      <w:r w:rsidR="00193A15" w:rsidRPr="00CE38A8">
        <w:rPr>
          <w:rFonts w:ascii="Times New Roman" w:eastAsia="Times New Roman" w:hAnsi="Times New Roman" w:cs="Times New Roman"/>
          <w:color w:val="000000" w:themeColor="text1"/>
          <w:sz w:val="28"/>
          <w:szCs w:val="28"/>
          <w:lang w:eastAsia="ru-RU"/>
        </w:rPr>
        <w:t xml:space="preserve"> </w:t>
      </w:r>
    </w:p>
    <w:p w14:paraId="0B7BEE3E" w14:textId="77777777" w:rsidR="00160C31" w:rsidRPr="00CE38A8" w:rsidRDefault="00160C31" w:rsidP="00CA297A">
      <w:pPr>
        <w:widowControl w:val="0"/>
        <w:adjustRightInd w:val="0"/>
        <w:spacing w:after="0" w:line="240" w:lineRule="auto"/>
        <w:jc w:val="right"/>
        <w:outlineLvl w:val="1"/>
        <w:rPr>
          <w:rFonts w:ascii="Times New Roman" w:eastAsia="Calibri" w:hAnsi="Times New Roman" w:cs="Times New Roman"/>
          <w:i/>
          <w:color w:val="000000" w:themeColor="text1"/>
          <w:sz w:val="28"/>
          <w:szCs w:val="28"/>
        </w:rPr>
      </w:pPr>
    </w:p>
    <w:p w14:paraId="2C6F6E15" w14:textId="77777777" w:rsidR="00507281" w:rsidRPr="00CE38A8" w:rsidRDefault="00262715" w:rsidP="00CA297A">
      <w:pPr>
        <w:widowControl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CE38A8">
        <w:rPr>
          <w:rFonts w:ascii="Times New Roman" w:eastAsia="Calibri" w:hAnsi="Times New Roman" w:cs="Times New Roman"/>
          <w:color w:val="000000" w:themeColor="text1"/>
          <w:sz w:val="28"/>
          <w:szCs w:val="28"/>
        </w:rPr>
        <w:t>6</w:t>
      </w:r>
      <w:r w:rsidR="00507281" w:rsidRPr="00CE38A8">
        <w:rPr>
          <w:rFonts w:ascii="Times New Roman" w:eastAsia="Calibri" w:hAnsi="Times New Roman" w:cs="Times New Roman"/>
          <w:color w:val="000000" w:themeColor="text1"/>
          <w:sz w:val="28"/>
          <w:szCs w:val="28"/>
        </w:rPr>
        <w:t>.1. Общий объем финансирования Программы составляет:</w:t>
      </w:r>
    </w:p>
    <w:p w14:paraId="49DEDFE3" w14:textId="77777777" w:rsidR="00507281" w:rsidRPr="00CE38A8" w:rsidRDefault="000276C9" w:rsidP="00CA297A">
      <w:pPr>
        <w:widowControl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CE38A8">
        <w:rPr>
          <w:rFonts w:ascii="Times New Roman" w:eastAsia="Calibri" w:hAnsi="Times New Roman" w:cs="Times New Roman"/>
          <w:color w:val="000000" w:themeColor="text1"/>
          <w:sz w:val="28"/>
          <w:szCs w:val="28"/>
        </w:rPr>
        <w:t>в 202</w:t>
      </w:r>
      <w:r w:rsidR="003F6715" w:rsidRPr="00CE38A8">
        <w:rPr>
          <w:rFonts w:ascii="Times New Roman" w:eastAsia="Calibri" w:hAnsi="Times New Roman" w:cs="Times New Roman"/>
          <w:color w:val="000000" w:themeColor="text1"/>
          <w:sz w:val="28"/>
          <w:szCs w:val="28"/>
        </w:rPr>
        <w:t>1</w:t>
      </w:r>
      <w:r w:rsidR="0080446A" w:rsidRPr="00CE38A8">
        <w:rPr>
          <w:rFonts w:ascii="Times New Roman" w:eastAsia="Calibri" w:hAnsi="Times New Roman" w:cs="Times New Roman"/>
          <w:color w:val="000000" w:themeColor="text1"/>
          <w:sz w:val="28"/>
          <w:szCs w:val="28"/>
        </w:rPr>
        <w:t xml:space="preserve"> году </w:t>
      </w:r>
      <w:r w:rsidR="0050088C" w:rsidRPr="00CE38A8">
        <w:rPr>
          <w:rFonts w:ascii="Times New Roman" w:eastAsia="Calibri" w:hAnsi="Times New Roman" w:cs="Times New Roman"/>
          <w:color w:val="000000" w:themeColor="text1"/>
          <w:sz w:val="28"/>
          <w:szCs w:val="28"/>
        </w:rPr>
        <w:t>80 816 558,1</w:t>
      </w:r>
      <w:r w:rsidR="0080446A" w:rsidRPr="00CE38A8">
        <w:rPr>
          <w:rFonts w:ascii="Times New Roman" w:eastAsia="Calibri" w:hAnsi="Times New Roman" w:cs="Times New Roman"/>
          <w:color w:val="000000" w:themeColor="text1"/>
          <w:sz w:val="28"/>
          <w:szCs w:val="28"/>
        </w:rPr>
        <w:t xml:space="preserve"> </w:t>
      </w:r>
      <w:r w:rsidR="00507281" w:rsidRPr="00CE38A8">
        <w:rPr>
          <w:rFonts w:ascii="Times New Roman" w:eastAsia="Calibri" w:hAnsi="Times New Roman" w:cs="Times New Roman"/>
          <w:color w:val="000000" w:themeColor="text1"/>
          <w:sz w:val="28"/>
          <w:szCs w:val="28"/>
        </w:rPr>
        <w:t xml:space="preserve">тыс. рублей, в том числе: средства бюджета автономного округа </w:t>
      </w:r>
      <w:r w:rsidR="00823892" w:rsidRPr="00CE38A8">
        <w:rPr>
          <w:rFonts w:ascii="Times New Roman" w:eastAsia="Calibri" w:hAnsi="Times New Roman" w:cs="Times New Roman"/>
          <w:color w:val="000000" w:themeColor="text1"/>
          <w:sz w:val="28"/>
          <w:szCs w:val="28"/>
        </w:rPr>
        <w:t>–</w:t>
      </w:r>
      <w:r w:rsidR="00507281" w:rsidRPr="00CE38A8">
        <w:rPr>
          <w:rFonts w:ascii="Times New Roman" w:eastAsia="Calibri" w:hAnsi="Times New Roman" w:cs="Times New Roman"/>
          <w:color w:val="000000" w:themeColor="text1"/>
          <w:sz w:val="28"/>
          <w:szCs w:val="28"/>
        </w:rPr>
        <w:t xml:space="preserve"> </w:t>
      </w:r>
      <w:r w:rsidR="0050088C" w:rsidRPr="00CE38A8">
        <w:rPr>
          <w:rFonts w:ascii="Times New Roman" w:eastAsia="Calibri" w:hAnsi="Times New Roman" w:cs="Times New Roman"/>
          <w:color w:val="000000" w:themeColor="text1"/>
          <w:sz w:val="28"/>
          <w:szCs w:val="28"/>
        </w:rPr>
        <w:t>35 261 208,7</w:t>
      </w:r>
      <w:r w:rsidR="00507281" w:rsidRPr="00CE38A8">
        <w:rPr>
          <w:rFonts w:ascii="Times New Roman" w:eastAsia="Calibri" w:hAnsi="Times New Roman" w:cs="Times New Roman"/>
          <w:color w:val="000000" w:themeColor="text1"/>
          <w:sz w:val="28"/>
          <w:szCs w:val="28"/>
        </w:rPr>
        <w:t xml:space="preserve"> тыс. рублей, средства обязательного медицинского страхования </w:t>
      </w:r>
      <w:r w:rsidR="00823892" w:rsidRPr="00CE38A8">
        <w:rPr>
          <w:rFonts w:ascii="Times New Roman" w:eastAsia="Calibri" w:hAnsi="Times New Roman" w:cs="Times New Roman"/>
          <w:color w:val="000000" w:themeColor="text1"/>
          <w:sz w:val="28"/>
          <w:szCs w:val="28"/>
        </w:rPr>
        <w:t>–</w:t>
      </w:r>
      <w:r w:rsidR="0050088C" w:rsidRPr="00CE38A8">
        <w:rPr>
          <w:rFonts w:ascii="Times New Roman" w:eastAsia="Calibri" w:hAnsi="Times New Roman" w:cs="Times New Roman"/>
          <w:color w:val="000000" w:themeColor="text1"/>
          <w:sz w:val="28"/>
          <w:szCs w:val="28"/>
        </w:rPr>
        <w:t xml:space="preserve"> 45 555 349,4</w:t>
      </w:r>
      <w:r w:rsidR="00305FF1" w:rsidRPr="00CE38A8">
        <w:rPr>
          <w:rFonts w:ascii="Times New Roman" w:eastAsia="Calibri" w:hAnsi="Times New Roman" w:cs="Times New Roman"/>
          <w:color w:val="000000" w:themeColor="text1"/>
          <w:sz w:val="28"/>
          <w:szCs w:val="28"/>
        </w:rPr>
        <w:t xml:space="preserve"> </w:t>
      </w:r>
      <w:r w:rsidR="00507281" w:rsidRPr="00CE38A8">
        <w:rPr>
          <w:rFonts w:ascii="Times New Roman" w:eastAsia="Calibri" w:hAnsi="Times New Roman" w:cs="Times New Roman"/>
          <w:color w:val="000000" w:themeColor="text1"/>
          <w:sz w:val="28"/>
          <w:szCs w:val="28"/>
        </w:rPr>
        <w:t>тыс. рублей;</w:t>
      </w:r>
    </w:p>
    <w:p w14:paraId="063FF384" w14:textId="77777777" w:rsidR="00507281" w:rsidRPr="00CE38A8" w:rsidRDefault="003F6715" w:rsidP="00CA297A">
      <w:pPr>
        <w:widowControl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CE38A8">
        <w:rPr>
          <w:rFonts w:ascii="Times New Roman" w:eastAsia="Calibri" w:hAnsi="Times New Roman" w:cs="Times New Roman"/>
          <w:color w:val="000000" w:themeColor="text1"/>
          <w:sz w:val="28"/>
          <w:szCs w:val="28"/>
        </w:rPr>
        <w:lastRenderedPageBreak/>
        <w:t>в 2022</w:t>
      </w:r>
      <w:r w:rsidR="00507281" w:rsidRPr="00CE38A8">
        <w:rPr>
          <w:rFonts w:ascii="Times New Roman" w:eastAsia="Calibri" w:hAnsi="Times New Roman" w:cs="Times New Roman"/>
          <w:color w:val="000000" w:themeColor="text1"/>
          <w:sz w:val="28"/>
          <w:szCs w:val="28"/>
        </w:rPr>
        <w:t xml:space="preserve"> году </w:t>
      </w:r>
      <w:r w:rsidR="0050088C" w:rsidRPr="00CE38A8">
        <w:rPr>
          <w:rFonts w:ascii="Times New Roman" w:eastAsia="Calibri" w:hAnsi="Times New Roman" w:cs="Times New Roman"/>
          <w:color w:val="000000" w:themeColor="text1"/>
          <w:sz w:val="28"/>
          <w:szCs w:val="28"/>
        </w:rPr>
        <w:t>80 833 280,0</w:t>
      </w:r>
      <w:r w:rsidR="00305FF1" w:rsidRPr="00CE38A8">
        <w:rPr>
          <w:rFonts w:ascii="Times New Roman" w:eastAsia="Calibri" w:hAnsi="Times New Roman" w:cs="Times New Roman"/>
          <w:color w:val="000000" w:themeColor="text1"/>
          <w:sz w:val="28"/>
          <w:szCs w:val="28"/>
        </w:rPr>
        <w:t xml:space="preserve"> </w:t>
      </w:r>
      <w:r w:rsidR="00507281" w:rsidRPr="00CE38A8">
        <w:rPr>
          <w:rFonts w:ascii="Times New Roman" w:eastAsia="Calibri" w:hAnsi="Times New Roman" w:cs="Times New Roman"/>
          <w:color w:val="000000" w:themeColor="text1"/>
          <w:sz w:val="28"/>
          <w:szCs w:val="28"/>
        </w:rPr>
        <w:t xml:space="preserve">тыс. рублей, в том числе: средства бюджета автономного округа </w:t>
      </w:r>
      <w:r w:rsidR="00823892" w:rsidRPr="00CE38A8">
        <w:rPr>
          <w:rFonts w:ascii="Times New Roman" w:eastAsia="Calibri" w:hAnsi="Times New Roman" w:cs="Times New Roman"/>
          <w:color w:val="000000" w:themeColor="text1"/>
          <w:sz w:val="28"/>
          <w:szCs w:val="28"/>
        </w:rPr>
        <w:t>–</w:t>
      </w:r>
      <w:r w:rsidR="00507281" w:rsidRPr="00CE38A8">
        <w:rPr>
          <w:rFonts w:ascii="Times New Roman" w:eastAsia="Calibri" w:hAnsi="Times New Roman" w:cs="Times New Roman"/>
          <w:color w:val="000000" w:themeColor="text1"/>
          <w:sz w:val="28"/>
          <w:szCs w:val="28"/>
        </w:rPr>
        <w:t xml:space="preserve"> </w:t>
      </w:r>
      <w:r w:rsidR="0050088C" w:rsidRPr="00CE38A8">
        <w:rPr>
          <w:rFonts w:ascii="Times New Roman" w:eastAsia="Calibri" w:hAnsi="Times New Roman" w:cs="Times New Roman"/>
          <w:color w:val="000000" w:themeColor="text1"/>
          <w:sz w:val="28"/>
          <w:szCs w:val="28"/>
        </w:rPr>
        <w:t xml:space="preserve">33 507 384,9 </w:t>
      </w:r>
      <w:r w:rsidR="00507281" w:rsidRPr="00CE38A8">
        <w:rPr>
          <w:rFonts w:ascii="Times New Roman" w:eastAsia="Calibri" w:hAnsi="Times New Roman" w:cs="Times New Roman"/>
          <w:color w:val="000000" w:themeColor="text1"/>
          <w:sz w:val="28"/>
          <w:szCs w:val="28"/>
        </w:rPr>
        <w:t xml:space="preserve">тыс. рублей, средства обязательного медицинского страхования </w:t>
      </w:r>
      <w:r w:rsidR="00823892" w:rsidRPr="00CE38A8">
        <w:rPr>
          <w:rFonts w:ascii="Times New Roman" w:eastAsia="Calibri" w:hAnsi="Times New Roman" w:cs="Times New Roman"/>
          <w:color w:val="000000" w:themeColor="text1"/>
          <w:sz w:val="28"/>
          <w:szCs w:val="28"/>
        </w:rPr>
        <w:t>–</w:t>
      </w:r>
      <w:r w:rsidR="00507281" w:rsidRPr="00CE38A8">
        <w:rPr>
          <w:rFonts w:ascii="Times New Roman" w:eastAsia="Calibri" w:hAnsi="Times New Roman" w:cs="Times New Roman"/>
          <w:color w:val="000000" w:themeColor="text1"/>
          <w:sz w:val="28"/>
          <w:szCs w:val="28"/>
        </w:rPr>
        <w:t xml:space="preserve"> </w:t>
      </w:r>
      <w:r w:rsidR="0050088C" w:rsidRPr="00CE38A8">
        <w:rPr>
          <w:rFonts w:ascii="Times New Roman" w:eastAsia="Calibri" w:hAnsi="Times New Roman" w:cs="Times New Roman"/>
          <w:color w:val="000000" w:themeColor="text1"/>
          <w:sz w:val="28"/>
          <w:szCs w:val="28"/>
        </w:rPr>
        <w:t>47 325 895,1</w:t>
      </w:r>
      <w:r w:rsidR="00507281" w:rsidRPr="00CE38A8">
        <w:rPr>
          <w:rFonts w:ascii="Times New Roman" w:eastAsia="Calibri" w:hAnsi="Times New Roman" w:cs="Times New Roman"/>
          <w:color w:val="000000" w:themeColor="text1"/>
          <w:sz w:val="28"/>
          <w:szCs w:val="28"/>
        </w:rPr>
        <w:t xml:space="preserve"> тыс. рублей;</w:t>
      </w:r>
    </w:p>
    <w:p w14:paraId="5E6DBF94" w14:textId="77777777" w:rsidR="00507281" w:rsidRPr="00CE38A8" w:rsidRDefault="003F6715" w:rsidP="00CA297A">
      <w:pPr>
        <w:widowControl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CE38A8">
        <w:rPr>
          <w:rFonts w:ascii="Times New Roman" w:eastAsia="Calibri" w:hAnsi="Times New Roman" w:cs="Times New Roman"/>
          <w:color w:val="000000" w:themeColor="text1"/>
          <w:sz w:val="28"/>
          <w:szCs w:val="28"/>
        </w:rPr>
        <w:t>в 2023</w:t>
      </w:r>
      <w:r w:rsidR="0080446A" w:rsidRPr="00CE38A8">
        <w:rPr>
          <w:rFonts w:ascii="Times New Roman" w:eastAsia="Calibri" w:hAnsi="Times New Roman" w:cs="Times New Roman"/>
          <w:color w:val="000000" w:themeColor="text1"/>
          <w:sz w:val="28"/>
          <w:szCs w:val="28"/>
        </w:rPr>
        <w:t xml:space="preserve"> году </w:t>
      </w:r>
      <w:r w:rsidR="0050088C" w:rsidRPr="00CE38A8">
        <w:rPr>
          <w:rFonts w:ascii="Times New Roman" w:eastAsia="Calibri" w:hAnsi="Times New Roman" w:cs="Times New Roman"/>
          <w:color w:val="000000" w:themeColor="text1"/>
          <w:sz w:val="28"/>
          <w:szCs w:val="28"/>
        </w:rPr>
        <w:t>82 411 898,3</w:t>
      </w:r>
      <w:r w:rsidR="001D77ED" w:rsidRPr="00CE38A8">
        <w:rPr>
          <w:rFonts w:ascii="Times New Roman" w:eastAsia="Calibri" w:hAnsi="Times New Roman" w:cs="Times New Roman"/>
          <w:color w:val="000000" w:themeColor="text1"/>
          <w:sz w:val="28"/>
          <w:szCs w:val="28"/>
        </w:rPr>
        <w:t xml:space="preserve"> </w:t>
      </w:r>
      <w:r w:rsidR="00507281" w:rsidRPr="00CE38A8">
        <w:rPr>
          <w:rFonts w:ascii="Times New Roman" w:eastAsia="Calibri" w:hAnsi="Times New Roman" w:cs="Times New Roman"/>
          <w:color w:val="000000" w:themeColor="text1"/>
          <w:sz w:val="28"/>
          <w:szCs w:val="28"/>
        </w:rPr>
        <w:t xml:space="preserve">тыс. рублей, в том числе: средства бюджета автономного округа </w:t>
      </w:r>
      <w:r w:rsidR="00823892" w:rsidRPr="00CE38A8">
        <w:rPr>
          <w:rFonts w:ascii="Times New Roman" w:eastAsia="Calibri" w:hAnsi="Times New Roman" w:cs="Times New Roman"/>
          <w:color w:val="000000" w:themeColor="text1"/>
          <w:sz w:val="28"/>
          <w:szCs w:val="28"/>
        </w:rPr>
        <w:t>–</w:t>
      </w:r>
      <w:r w:rsidR="001D77ED" w:rsidRPr="00CE38A8">
        <w:rPr>
          <w:rFonts w:ascii="Times New Roman" w:eastAsia="Calibri" w:hAnsi="Times New Roman" w:cs="Times New Roman"/>
          <w:color w:val="000000" w:themeColor="text1"/>
          <w:sz w:val="28"/>
          <w:szCs w:val="28"/>
        </w:rPr>
        <w:t xml:space="preserve"> </w:t>
      </w:r>
      <w:r w:rsidR="0050088C" w:rsidRPr="00CE38A8">
        <w:rPr>
          <w:rFonts w:ascii="Times New Roman" w:eastAsia="Calibri" w:hAnsi="Times New Roman" w:cs="Times New Roman"/>
          <w:color w:val="000000" w:themeColor="text1"/>
          <w:sz w:val="28"/>
          <w:szCs w:val="28"/>
        </w:rPr>
        <w:t>33 355 966,8</w:t>
      </w:r>
      <w:r w:rsidR="00995678" w:rsidRPr="00CE38A8">
        <w:rPr>
          <w:rFonts w:ascii="Times New Roman" w:eastAsia="Calibri" w:hAnsi="Times New Roman" w:cs="Times New Roman"/>
          <w:color w:val="000000" w:themeColor="text1"/>
          <w:sz w:val="28"/>
          <w:szCs w:val="28"/>
        </w:rPr>
        <w:t xml:space="preserve"> </w:t>
      </w:r>
      <w:r w:rsidR="00616A90" w:rsidRPr="00CE38A8">
        <w:rPr>
          <w:rFonts w:ascii="Times New Roman" w:eastAsia="Calibri" w:hAnsi="Times New Roman" w:cs="Times New Roman"/>
          <w:color w:val="000000" w:themeColor="text1"/>
          <w:sz w:val="28"/>
          <w:szCs w:val="28"/>
        </w:rPr>
        <w:t xml:space="preserve">тыс. рублей, средства </w:t>
      </w:r>
      <w:r w:rsidR="00CA297A" w:rsidRPr="00CE38A8">
        <w:rPr>
          <w:rFonts w:ascii="Times New Roman" w:eastAsia="Calibri" w:hAnsi="Times New Roman" w:cs="Times New Roman"/>
          <w:color w:val="000000" w:themeColor="text1"/>
          <w:sz w:val="28"/>
          <w:szCs w:val="28"/>
        </w:rPr>
        <w:t xml:space="preserve">обязательного </w:t>
      </w:r>
      <w:r w:rsidR="00AB54BA" w:rsidRPr="00CE38A8">
        <w:rPr>
          <w:rFonts w:ascii="Times New Roman" w:eastAsia="Calibri" w:hAnsi="Times New Roman" w:cs="Times New Roman"/>
          <w:color w:val="000000" w:themeColor="text1"/>
          <w:sz w:val="28"/>
          <w:szCs w:val="28"/>
        </w:rPr>
        <w:t>медицинского страхования –</w:t>
      </w:r>
      <w:r w:rsidR="0050088C" w:rsidRPr="00CE38A8">
        <w:rPr>
          <w:rFonts w:ascii="Times New Roman" w:eastAsia="Calibri" w:hAnsi="Times New Roman" w:cs="Times New Roman"/>
          <w:color w:val="000000" w:themeColor="text1"/>
          <w:sz w:val="28"/>
          <w:szCs w:val="28"/>
        </w:rPr>
        <w:t xml:space="preserve"> 49 055 931,5</w:t>
      </w:r>
      <w:r w:rsidR="00995678" w:rsidRPr="00CE38A8">
        <w:rPr>
          <w:rFonts w:ascii="Times New Roman" w:eastAsia="Calibri" w:hAnsi="Times New Roman" w:cs="Times New Roman"/>
          <w:color w:val="000000" w:themeColor="text1"/>
          <w:sz w:val="28"/>
          <w:szCs w:val="28"/>
        </w:rPr>
        <w:t xml:space="preserve"> </w:t>
      </w:r>
      <w:r w:rsidR="00507281" w:rsidRPr="00CE38A8">
        <w:rPr>
          <w:rFonts w:ascii="Times New Roman" w:eastAsia="Calibri" w:hAnsi="Times New Roman" w:cs="Times New Roman"/>
          <w:color w:val="000000" w:themeColor="text1"/>
          <w:sz w:val="28"/>
          <w:szCs w:val="28"/>
        </w:rPr>
        <w:t>тыс. рублей.</w:t>
      </w:r>
    </w:p>
    <w:p w14:paraId="335B8C8C" w14:textId="77777777" w:rsidR="00507281" w:rsidRPr="00CE38A8" w:rsidRDefault="00262715" w:rsidP="00CA297A">
      <w:pPr>
        <w:widowControl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CE38A8">
        <w:rPr>
          <w:rFonts w:ascii="Times New Roman" w:eastAsia="Calibri" w:hAnsi="Times New Roman" w:cs="Times New Roman"/>
          <w:color w:val="000000" w:themeColor="text1"/>
          <w:sz w:val="28"/>
          <w:szCs w:val="28"/>
        </w:rPr>
        <w:t>6</w:t>
      </w:r>
      <w:r w:rsidR="00507281" w:rsidRPr="00CE38A8">
        <w:rPr>
          <w:rFonts w:ascii="Times New Roman" w:eastAsia="Calibri" w:hAnsi="Times New Roman" w:cs="Times New Roman"/>
          <w:color w:val="000000" w:themeColor="text1"/>
          <w:sz w:val="28"/>
          <w:szCs w:val="28"/>
        </w:rPr>
        <w:t xml:space="preserve">.2. </w:t>
      </w:r>
      <w:proofErr w:type="spellStart"/>
      <w:r w:rsidR="00507281" w:rsidRPr="00CE38A8">
        <w:rPr>
          <w:rFonts w:ascii="Times New Roman" w:eastAsia="Calibri" w:hAnsi="Times New Roman" w:cs="Times New Roman"/>
          <w:color w:val="000000" w:themeColor="text1"/>
          <w:sz w:val="28"/>
          <w:szCs w:val="28"/>
        </w:rPr>
        <w:t>Подушевые</w:t>
      </w:r>
      <w:proofErr w:type="spellEnd"/>
      <w:r w:rsidR="00616A90" w:rsidRPr="00CE38A8">
        <w:rPr>
          <w:rFonts w:ascii="Times New Roman" w:eastAsia="Calibri" w:hAnsi="Times New Roman" w:cs="Times New Roman"/>
          <w:color w:val="000000" w:themeColor="text1"/>
          <w:sz w:val="28"/>
          <w:szCs w:val="28"/>
        </w:rPr>
        <w:t xml:space="preserve"> </w:t>
      </w:r>
      <w:r w:rsidR="00507281" w:rsidRPr="00CE38A8">
        <w:rPr>
          <w:rFonts w:ascii="Times New Roman" w:eastAsia="Calibri" w:hAnsi="Times New Roman" w:cs="Times New Roman"/>
          <w:color w:val="000000" w:themeColor="text1"/>
          <w:sz w:val="28"/>
          <w:szCs w:val="28"/>
        </w:rPr>
        <w:t>нормативы установлены в расчете на 1 человека в год за счет средств бюджета автономного округа</w:t>
      </w:r>
      <w:r w:rsidR="00014A02" w:rsidRPr="00CE38A8">
        <w:rPr>
          <w:rFonts w:ascii="Times New Roman" w:eastAsia="Calibri" w:hAnsi="Times New Roman" w:cs="Times New Roman"/>
          <w:color w:val="000000" w:themeColor="text1"/>
          <w:sz w:val="28"/>
          <w:szCs w:val="28"/>
        </w:rPr>
        <w:t xml:space="preserve"> и средств обязательного медицинского страхования</w:t>
      </w:r>
      <w:r w:rsidR="00507281" w:rsidRPr="00CE38A8">
        <w:rPr>
          <w:rFonts w:ascii="Times New Roman" w:eastAsia="Calibri" w:hAnsi="Times New Roman" w:cs="Times New Roman"/>
          <w:color w:val="000000" w:themeColor="text1"/>
          <w:sz w:val="28"/>
          <w:szCs w:val="28"/>
        </w:rPr>
        <w:t xml:space="preserve"> на 1 застрахованное лицо, составляют:</w:t>
      </w:r>
    </w:p>
    <w:p w14:paraId="5A2BB365" w14:textId="77777777" w:rsidR="00507281" w:rsidRPr="00CE38A8" w:rsidRDefault="003F6715" w:rsidP="00CA297A">
      <w:pPr>
        <w:widowControl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CE38A8">
        <w:rPr>
          <w:rFonts w:ascii="Times New Roman" w:eastAsia="Calibri" w:hAnsi="Times New Roman" w:cs="Times New Roman"/>
          <w:color w:val="000000" w:themeColor="text1"/>
          <w:sz w:val="28"/>
          <w:szCs w:val="28"/>
        </w:rPr>
        <w:t>в 2021</w:t>
      </w:r>
      <w:r w:rsidR="00507281" w:rsidRPr="00CE38A8">
        <w:rPr>
          <w:rFonts w:ascii="Times New Roman" w:eastAsia="Calibri" w:hAnsi="Times New Roman" w:cs="Times New Roman"/>
          <w:color w:val="000000" w:themeColor="text1"/>
          <w:sz w:val="28"/>
          <w:szCs w:val="28"/>
        </w:rPr>
        <w:t xml:space="preserve"> году </w:t>
      </w:r>
      <w:r w:rsidR="00AA7E2C" w:rsidRPr="00CE38A8">
        <w:rPr>
          <w:rFonts w:ascii="Times New Roman" w:eastAsia="Calibri" w:hAnsi="Times New Roman" w:cs="Times New Roman"/>
          <w:color w:val="000000" w:themeColor="text1"/>
          <w:sz w:val="28"/>
          <w:szCs w:val="28"/>
        </w:rPr>
        <w:t>–</w:t>
      </w:r>
      <w:r w:rsidR="00507281" w:rsidRPr="00CE38A8">
        <w:rPr>
          <w:rFonts w:ascii="Times New Roman" w:eastAsia="Calibri" w:hAnsi="Times New Roman" w:cs="Times New Roman"/>
          <w:color w:val="000000" w:themeColor="text1"/>
          <w:sz w:val="28"/>
          <w:szCs w:val="28"/>
        </w:rPr>
        <w:t xml:space="preserve"> </w:t>
      </w:r>
      <w:r w:rsidR="0050088C" w:rsidRPr="00CE38A8">
        <w:rPr>
          <w:rFonts w:ascii="Times New Roman" w:eastAsia="Calibri" w:hAnsi="Times New Roman" w:cs="Times New Roman"/>
          <w:color w:val="000000" w:themeColor="text1"/>
          <w:sz w:val="28"/>
          <w:szCs w:val="28"/>
        </w:rPr>
        <w:t xml:space="preserve">48 754,4 </w:t>
      </w:r>
      <w:r w:rsidR="00507281" w:rsidRPr="00CE38A8">
        <w:rPr>
          <w:rFonts w:ascii="Times New Roman" w:eastAsia="Calibri" w:hAnsi="Times New Roman" w:cs="Times New Roman"/>
          <w:color w:val="000000" w:themeColor="text1"/>
          <w:sz w:val="28"/>
          <w:szCs w:val="28"/>
        </w:rPr>
        <w:t xml:space="preserve">рублей, из них: за счет средств бюджета </w:t>
      </w:r>
      <w:r w:rsidR="00AB54BA" w:rsidRPr="00CE38A8">
        <w:rPr>
          <w:rFonts w:ascii="Times New Roman" w:eastAsia="Calibri" w:hAnsi="Times New Roman" w:cs="Times New Roman"/>
          <w:color w:val="000000" w:themeColor="text1"/>
          <w:sz w:val="28"/>
          <w:szCs w:val="28"/>
        </w:rPr>
        <w:t xml:space="preserve">автономного округа </w:t>
      </w:r>
      <w:r w:rsidR="00AA7E2C" w:rsidRPr="00CE38A8">
        <w:rPr>
          <w:rFonts w:ascii="Times New Roman" w:eastAsia="Calibri" w:hAnsi="Times New Roman" w:cs="Times New Roman"/>
          <w:color w:val="000000" w:themeColor="text1"/>
          <w:sz w:val="28"/>
          <w:szCs w:val="28"/>
        </w:rPr>
        <w:t>–</w:t>
      </w:r>
      <w:r w:rsidR="001D77ED" w:rsidRPr="00CE38A8">
        <w:rPr>
          <w:rFonts w:ascii="Times New Roman" w:eastAsia="Calibri" w:hAnsi="Times New Roman" w:cs="Times New Roman"/>
          <w:color w:val="000000" w:themeColor="text1"/>
          <w:sz w:val="28"/>
          <w:szCs w:val="28"/>
        </w:rPr>
        <w:t xml:space="preserve"> </w:t>
      </w:r>
      <w:r w:rsidR="0050088C" w:rsidRPr="00CE38A8">
        <w:rPr>
          <w:rFonts w:ascii="Times New Roman" w:eastAsia="Calibri" w:hAnsi="Times New Roman" w:cs="Times New Roman"/>
          <w:color w:val="000000" w:themeColor="text1"/>
          <w:sz w:val="28"/>
          <w:szCs w:val="28"/>
        </w:rPr>
        <w:t xml:space="preserve">20 891,6 </w:t>
      </w:r>
      <w:r w:rsidR="00507281" w:rsidRPr="00CE38A8">
        <w:rPr>
          <w:rFonts w:ascii="Times New Roman" w:eastAsia="Calibri" w:hAnsi="Times New Roman" w:cs="Times New Roman"/>
          <w:color w:val="000000" w:themeColor="text1"/>
          <w:sz w:val="28"/>
          <w:szCs w:val="28"/>
        </w:rPr>
        <w:t xml:space="preserve">рублей, за счет средств обязательного медицинского страхования </w:t>
      </w:r>
      <w:r w:rsidR="00AA7E2C" w:rsidRPr="00CE38A8">
        <w:rPr>
          <w:rFonts w:ascii="Times New Roman" w:eastAsia="Calibri" w:hAnsi="Times New Roman" w:cs="Times New Roman"/>
          <w:color w:val="000000" w:themeColor="text1"/>
          <w:sz w:val="28"/>
          <w:szCs w:val="28"/>
        </w:rPr>
        <w:t>–</w:t>
      </w:r>
      <w:r w:rsidR="00507281" w:rsidRPr="00CE38A8">
        <w:rPr>
          <w:rFonts w:ascii="Times New Roman" w:eastAsia="Calibri" w:hAnsi="Times New Roman" w:cs="Times New Roman"/>
          <w:color w:val="000000" w:themeColor="text1"/>
          <w:sz w:val="28"/>
          <w:szCs w:val="28"/>
        </w:rPr>
        <w:t xml:space="preserve"> </w:t>
      </w:r>
      <w:r w:rsidR="0050088C" w:rsidRPr="00CE38A8">
        <w:rPr>
          <w:rFonts w:ascii="Times New Roman" w:eastAsia="Calibri" w:hAnsi="Times New Roman" w:cs="Times New Roman"/>
          <w:color w:val="000000" w:themeColor="text1"/>
          <w:sz w:val="28"/>
          <w:szCs w:val="28"/>
        </w:rPr>
        <w:t>27 862,8</w:t>
      </w:r>
      <w:r w:rsidR="00995678" w:rsidRPr="00CE38A8">
        <w:rPr>
          <w:rFonts w:ascii="Times New Roman" w:eastAsia="Calibri" w:hAnsi="Times New Roman" w:cs="Times New Roman"/>
          <w:color w:val="000000" w:themeColor="text1"/>
          <w:sz w:val="28"/>
          <w:szCs w:val="28"/>
        </w:rPr>
        <w:t xml:space="preserve"> </w:t>
      </w:r>
      <w:r w:rsidR="00507281" w:rsidRPr="00CE38A8">
        <w:rPr>
          <w:rFonts w:ascii="Times New Roman" w:eastAsia="Calibri" w:hAnsi="Times New Roman" w:cs="Times New Roman"/>
          <w:color w:val="000000" w:themeColor="text1"/>
          <w:sz w:val="28"/>
          <w:szCs w:val="28"/>
        </w:rPr>
        <w:t>рублей;</w:t>
      </w:r>
    </w:p>
    <w:p w14:paraId="598E100B" w14:textId="77777777" w:rsidR="00507281" w:rsidRPr="00CE38A8" w:rsidRDefault="003F6715" w:rsidP="00CA297A">
      <w:pPr>
        <w:widowControl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CE38A8">
        <w:rPr>
          <w:rFonts w:ascii="Times New Roman" w:eastAsia="Calibri" w:hAnsi="Times New Roman" w:cs="Times New Roman"/>
          <w:color w:val="000000" w:themeColor="text1"/>
          <w:sz w:val="28"/>
          <w:szCs w:val="28"/>
        </w:rPr>
        <w:t>в 2022</w:t>
      </w:r>
      <w:r w:rsidR="00507281" w:rsidRPr="00CE38A8">
        <w:rPr>
          <w:rFonts w:ascii="Times New Roman" w:eastAsia="Calibri" w:hAnsi="Times New Roman" w:cs="Times New Roman"/>
          <w:color w:val="000000" w:themeColor="text1"/>
          <w:sz w:val="28"/>
          <w:szCs w:val="28"/>
        </w:rPr>
        <w:t xml:space="preserve"> году </w:t>
      </w:r>
      <w:r w:rsidR="00AA7E2C" w:rsidRPr="00CE38A8">
        <w:rPr>
          <w:rFonts w:ascii="Times New Roman" w:eastAsia="Calibri" w:hAnsi="Times New Roman" w:cs="Times New Roman"/>
          <w:color w:val="000000" w:themeColor="text1"/>
          <w:sz w:val="28"/>
          <w:szCs w:val="28"/>
        </w:rPr>
        <w:t>–</w:t>
      </w:r>
      <w:r w:rsidR="001D77ED" w:rsidRPr="00CE38A8">
        <w:rPr>
          <w:rFonts w:ascii="Times New Roman" w:eastAsia="Calibri" w:hAnsi="Times New Roman" w:cs="Times New Roman"/>
          <w:color w:val="000000" w:themeColor="text1"/>
          <w:sz w:val="28"/>
          <w:szCs w:val="28"/>
        </w:rPr>
        <w:t xml:space="preserve"> </w:t>
      </w:r>
      <w:r w:rsidR="0050088C" w:rsidRPr="00CE38A8">
        <w:rPr>
          <w:rFonts w:ascii="Times New Roman" w:eastAsia="Calibri" w:hAnsi="Times New Roman" w:cs="Times New Roman"/>
          <w:color w:val="000000" w:themeColor="text1"/>
          <w:sz w:val="28"/>
          <w:szCs w:val="28"/>
        </w:rPr>
        <w:t>48 699,2 рублей</w:t>
      </w:r>
      <w:r w:rsidR="00507281" w:rsidRPr="00CE38A8">
        <w:rPr>
          <w:rFonts w:ascii="Times New Roman" w:eastAsia="Calibri" w:hAnsi="Times New Roman" w:cs="Times New Roman"/>
          <w:color w:val="000000" w:themeColor="text1"/>
          <w:sz w:val="28"/>
          <w:szCs w:val="28"/>
        </w:rPr>
        <w:t>, из них: за счет средств бюджета</w:t>
      </w:r>
      <w:r w:rsidR="00AB54BA" w:rsidRPr="00CE38A8">
        <w:rPr>
          <w:rFonts w:ascii="Times New Roman" w:eastAsia="Calibri" w:hAnsi="Times New Roman" w:cs="Times New Roman"/>
          <w:color w:val="000000" w:themeColor="text1"/>
          <w:sz w:val="28"/>
          <w:szCs w:val="28"/>
        </w:rPr>
        <w:t xml:space="preserve"> автономного округа</w:t>
      </w:r>
      <w:r w:rsidR="00507281" w:rsidRPr="00CE38A8">
        <w:rPr>
          <w:rFonts w:ascii="Times New Roman" w:eastAsia="Calibri" w:hAnsi="Times New Roman" w:cs="Times New Roman"/>
          <w:color w:val="000000" w:themeColor="text1"/>
          <w:sz w:val="28"/>
          <w:szCs w:val="28"/>
        </w:rPr>
        <w:t xml:space="preserve"> </w:t>
      </w:r>
      <w:r w:rsidR="00AA7E2C" w:rsidRPr="00CE38A8">
        <w:rPr>
          <w:rFonts w:ascii="Times New Roman" w:eastAsia="Calibri" w:hAnsi="Times New Roman" w:cs="Times New Roman"/>
          <w:color w:val="000000" w:themeColor="text1"/>
          <w:sz w:val="28"/>
          <w:szCs w:val="28"/>
        </w:rPr>
        <w:t>–</w:t>
      </w:r>
      <w:r w:rsidR="00507281" w:rsidRPr="00CE38A8">
        <w:rPr>
          <w:rFonts w:ascii="Times New Roman" w:eastAsia="Calibri" w:hAnsi="Times New Roman" w:cs="Times New Roman"/>
          <w:color w:val="000000" w:themeColor="text1"/>
          <w:sz w:val="28"/>
          <w:szCs w:val="28"/>
        </w:rPr>
        <w:t xml:space="preserve"> </w:t>
      </w:r>
      <w:r w:rsidR="0050088C" w:rsidRPr="00CE38A8">
        <w:rPr>
          <w:rFonts w:ascii="Times New Roman" w:eastAsia="Calibri" w:hAnsi="Times New Roman" w:cs="Times New Roman"/>
          <w:color w:val="000000" w:themeColor="text1"/>
          <w:sz w:val="28"/>
          <w:szCs w:val="28"/>
        </w:rPr>
        <w:t xml:space="preserve">19 753,5 </w:t>
      </w:r>
      <w:r w:rsidR="00507281" w:rsidRPr="00CE38A8">
        <w:rPr>
          <w:rFonts w:ascii="Times New Roman" w:eastAsia="Calibri" w:hAnsi="Times New Roman" w:cs="Times New Roman"/>
          <w:color w:val="000000" w:themeColor="text1"/>
          <w:sz w:val="28"/>
          <w:szCs w:val="28"/>
        </w:rPr>
        <w:t xml:space="preserve">рублей, за счет средств обязательного медицинского страхования </w:t>
      </w:r>
      <w:r w:rsidR="00AA7E2C" w:rsidRPr="00CE38A8">
        <w:rPr>
          <w:rFonts w:ascii="Times New Roman" w:eastAsia="Calibri" w:hAnsi="Times New Roman" w:cs="Times New Roman"/>
          <w:color w:val="000000" w:themeColor="text1"/>
          <w:sz w:val="28"/>
          <w:szCs w:val="28"/>
        </w:rPr>
        <w:t>–</w:t>
      </w:r>
      <w:r w:rsidR="001D77ED" w:rsidRPr="00CE38A8">
        <w:rPr>
          <w:rFonts w:ascii="Times New Roman" w:eastAsia="Calibri" w:hAnsi="Times New Roman" w:cs="Times New Roman"/>
          <w:color w:val="000000" w:themeColor="text1"/>
          <w:sz w:val="28"/>
          <w:szCs w:val="28"/>
        </w:rPr>
        <w:t xml:space="preserve"> </w:t>
      </w:r>
      <w:r w:rsidR="0050088C" w:rsidRPr="00CE38A8">
        <w:rPr>
          <w:rFonts w:ascii="Times New Roman" w:eastAsia="Calibri" w:hAnsi="Times New Roman" w:cs="Times New Roman"/>
          <w:color w:val="000000" w:themeColor="text1"/>
          <w:sz w:val="28"/>
          <w:szCs w:val="28"/>
        </w:rPr>
        <w:t xml:space="preserve">28 945,7 </w:t>
      </w:r>
      <w:r w:rsidR="00507281" w:rsidRPr="00CE38A8">
        <w:rPr>
          <w:rFonts w:ascii="Times New Roman" w:eastAsia="Calibri" w:hAnsi="Times New Roman" w:cs="Times New Roman"/>
          <w:color w:val="000000" w:themeColor="text1"/>
          <w:sz w:val="28"/>
          <w:szCs w:val="28"/>
        </w:rPr>
        <w:t>рублей;</w:t>
      </w:r>
    </w:p>
    <w:p w14:paraId="3A0A547B" w14:textId="77777777" w:rsidR="00507281" w:rsidRPr="00CE38A8" w:rsidRDefault="003F6715" w:rsidP="00CA297A">
      <w:pPr>
        <w:widowControl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CE38A8">
        <w:rPr>
          <w:rFonts w:ascii="Times New Roman" w:eastAsia="Calibri" w:hAnsi="Times New Roman" w:cs="Times New Roman"/>
          <w:color w:val="000000" w:themeColor="text1"/>
          <w:sz w:val="28"/>
          <w:szCs w:val="28"/>
        </w:rPr>
        <w:t>в 2023</w:t>
      </w:r>
      <w:r w:rsidR="00507281" w:rsidRPr="00CE38A8">
        <w:rPr>
          <w:rFonts w:ascii="Times New Roman" w:eastAsia="Calibri" w:hAnsi="Times New Roman" w:cs="Times New Roman"/>
          <w:color w:val="000000" w:themeColor="text1"/>
          <w:sz w:val="28"/>
          <w:szCs w:val="28"/>
        </w:rPr>
        <w:t xml:space="preserve"> году </w:t>
      </w:r>
      <w:r w:rsidR="00AA7E2C" w:rsidRPr="00CE38A8">
        <w:rPr>
          <w:rFonts w:ascii="Times New Roman" w:eastAsia="Calibri" w:hAnsi="Times New Roman" w:cs="Times New Roman"/>
          <w:color w:val="000000" w:themeColor="text1"/>
          <w:sz w:val="28"/>
          <w:szCs w:val="28"/>
        </w:rPr>
        <w:t>–</w:t>
      </w:r>
      <w:r w:rsidR="001D77ED" w:rsidRPr="00CE38A8">
        <w:rPr>
          <w:rFonts w:ascii="Times New Roman" w:eastAsia="Calibri" w:hAnsi="Times New Roman" w:cs="Times New Roman"/>
          <w:color w:val="000000" w:themeColor="text1"/>
          <w:sz w:val="28"/>
          <w:szCs w:val="28"/>
        </w:rPr>
        <w:t xml:space="preserve"> </w:t>
      </w:r>
      <w:r w:rsidR="0050088C" w:rsidRPr="00CE38A8">
        <w:rPr>
          <w:rFonts w:ascii="Times New Roman" w:eastAsia="Calibri" w:hAnsi="Times New Roman" w:cs="Times New Roman"/>
          <w:color w:val="000000" w:themeColor="text1"/>
          <w:sz w:val="28"/>
          <w:szCs w:val="28"/>
        </w:rPr>
        <w:t>49 571,6 рублей</w:t>
      </w:r>
      <w:r w:rsidR="00507281" w:rsidRPr="00CE38A8">
        <w:rPr>
          <w:rFonts w:ascii="Times New Roman" w:eastAsia="Calibri" w:hAnsi="Times New Roman" w:cs="Times New Roman"/>
          <w:color w:val="000000" w:themeColor="text1"/>
          <w:sz w:val="28"/>
          <w:szCs w:val="28"/>
        </w:rPr>
        <w:t xml:space="preserve">, из них: за счет средств бюджета </w:t>
      </w:r>
      <w:r w:rsidR="00AB54BA" w:rsidRPr="00CE38A8">
        <w:rPr>
          <w:rFonts w:ascii="Times New Roman" w:eastAsia="Calibri" w:hAnsi="Times New Roman" w:cs="Times New Roman"/>
          <w:color w:val="000000" w:themeColor="text1"/>
          <w:sz w:val="28"/>
          <w:szCs w:val="28"/>
        </w:rPr>
        <w:t xml:space="preserve">автономного округа </w:t>
      </w:r>
      <w:r w:rsidR="00AA7E2C" w:rsidRPr="00CE38A8">
        <w:rPr>
          <w:rFonts w:ascii="Times New Roman" w:eastAsia="Calibri" w:hAnsi="Times New Roman" w:cs="Times New Roman"/>
          <w:color w:val="000000" w:themeColor="text1"/>
          <w:sz w:val="28"/>
          <w:szCs w:val="28"/>
        </w:rPr>
        <w:t>–</w:t>
      </w:r>
      <w:r w:rsidR="00305FF1" w:rsidRPr="00CE38A8">
        <w:rPr>
          <w:rFonts w:ascii="Times New Roman" w:eastAsia="Calibri" w:hAnsi="Times New Roman" w:cs="Times New Roman"/>
          <w:color w:val="000000" w:themeColor="text1"/>
          <w:sz w:val="28"/>
          <w:szCs w:val="28"/>
        </w:rPr>
        <w:t xml:space="preserve"> </w:t>
      </w:r>
      <w:r w:rsidR="0050088C" w:rsidRPr="00CE38A8">
        <w:rPr>
          <w:rFonts w:ascii="Times New Roman" w:eastAsia="Calibri" w:hAnsi="Times New Roman" w:cs="Times New Roman"/>
          <w:color w:val="000000" w:themeColor="text1"/>
          <w:sz w:val="28"/>
          <w:szCs w:val="28"/>
        </w:rPr>
        <w:t>19 567,7 рублей</w:t>
      </w:r>
      <w:r w:rsidR="00507281" w:rsidRPr="00CE38A8">
        <w:rPr>
          <w:rFonts w:ascii="Times New Roman" w:eastAsia="Calibri" w:hAnsi="Times New Roman" w:cs="Times New Roman"/>
          <w:color w:val="000000" w:themeColor="text1"/>
          <w:sz w:val="28"/>
          <w:szCs w:val="28"/>
        </w:rPr>
        <w:t xml:space="preserve">, за счет средств обязательного медицинского страхования </w:t>
      </w:r>
      <w:r w:rsidR="00AA7E2C" w:rsidRPr="00CE38A8">
        <w:rPr>
          <w:rFonts w:ascii="Times New Roman" w:eastAsia="Calibri" w:hAnsi="Times New Roman" w:cs="Times New Roman"/>
          <w:color w:val="000000" w:themeColor="text1"/>
          <w:sz w:val="28"/>
          <w:szCs w:val="28"/>
        </w:rPr>
        <w:t>–</w:t>
      </w:r>
      <w:r w:rsidR="00507281" w:rsidRPr="00CE38A8">
        <w:rPr>
          <w:rFonts w:ascii="Times New Roman" w:eastAsia="Calibri" w:hAnsi="Times New Roman" w:cs="Times New Roman"/>
          <w:color w:val="000000" w:themeColor="text1"/>
          <w:sz w:val="28"/>
          <w:szCs w:val="28"/>
        </w:rPr>
        <w:t xml:space="preserve"> </w:t>
      </w:r>
      <w:r w:rsidR="0050088C" w:rsidRPr="00CE38A8">
        <w:rPr>
          <w:rFonts w:ascii="Times New Roman" w:eastAsia="Calibri" w:hAnsi="Times New Roman" w:cs="Times New Roman"/>
          <w:color w:val="000000" w:themeColor="text1"/>
          <w:sz w:val="28"/>
          <w:szCs w:val="28"/>
        </w:rPr>
        <w:t>30 003,9 рублей</w:t>
      </w:r>
      <w:r w:rsidR="00507281" w:rsidRPr="00CE38A8">
        <w:rPr>
          <w:rFonts w:ascii="Times New Roman" w:eastAsia="Calibri" w:hAnsi="Times New Roman" w:cs="Times New Roman"/>
          <w:color w:val="000000" w:themeColor="text1"/>
          <w:sz w:val="28"/>
          <w:szCs w:val="28"/>
        </w:rPr>
        <w:t>.</w:t>
      </w:r>
    </w:p>
    <w:p w14:paraId="3957CE66" w14:textId="77777777" w:rsidR="00006DA2" w:rsidRPr="00CE38A8" w:rsidRDefault="00006DA2"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в сельской местности, </w:t>
      </w:r>
      <w:r w:rsidR="00995678" w:rsidRPr="00CE38A8">
        <w:rPr>
          <w:rFonts w:ascii="Times New Roman" w:hAnsi="Times New Roman" w:cs="Times New Roman"/>
          <w:color w:val="000000" w:themeColor="text1"/>
          <w:sz w:val="28"/>
          <w:szCs w:val="28"/>
        </w:rPr>
        <w:t>в автономном округе</w:t>
      </w:r>
      <w:r w:rsidRPr="00CE38A8">
        <w:rPr>
          <w:rFonts w:ascii="Times New Roman" w:hAnsi="Times New Roman" w:cs="Times New Roman"/>
          <w:color w:val="000000" w:themeColor="text1"/>
          <w:sz w:val="28"/>
          <w:szCs w:val="28"/>
        </w:rPr>
        <w:t xml:space="preserve"> устанавливаются коэффициенты дифференциаци</w:t>
      </w:r>
      <w:r w:rsidR="00616A90" w:rsidRPr="00CE38A8">
        <w:rPr>
          <w:rFonts w:ascii="Times New Roman" w:hAnsi="Times New Roman" w:cs="Times New Roman"/>
          <w:color w:val="000000" w:themeColor="text1"/>
          <w:sz w:val="28"/>
          <w:szCs w:val="28"/>
        </w:rPr>
        <w:t xml:space="preserve">и к </w:t>
      </w:r>
      <w:proofErr w:type="spellStart"/>
      <w:r w:rsidR="00616A90" w:rsidRPr="00CE38A8">
        <w:rPr>
          <w:rFonts w:ascii="Times New Roman" w:hAnsi="Times New Roman" w:cs="Times New Roman"/>
          <w:color w:val="000000" w:themeColor="text1"/>
          <w:sz w:val="28"/>
          <w:szCs w:val="28"/>
        </w:rPr>
        <w:t>подушевому</w:t>
      </w:r>
      <w:proofErr w:type="spellEnd"/>
      <w:r w:rsidR="00616A90" w:rsidRPr="00CE38A8">
        <w:rPr>
          <w:rFonts w:ascii="Times New Roman" w:hAnsi="Times New Roman" w:cs="Times New Roman"/>
          <w:color w:val="000000" w:themeColor="text1"/>
          <w:sz w:val="28"/>
          <w:szCs w:val="28"/>
        </w:rPr>
        <w:t xml:space="preserve"> </w:t>
      </w:r>
      <w:r w:rsidRPr="00CE38A8">
        <w:rPr>
          <w:rFonts w:ascii="Times New Roman" w:hAnsi="Times New Roman" w:cs="Times New Roman"/>
          <w:color w:val="000000" w:themeColor="text1"/>
          <w:sz w:val="28"/>
          <w:szCs w:val="28"/>
        </w:rPr>
        <w:t>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7895DF1E" w14:textId="77777777" w:rsidR="00006DA2" w:rsidRPr="00CE38A8" w:rsidRDefault="00006DA2"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автономного округа с численностью населения до 50 тыс. человек, применяются коэффициенты дифференциации к </w:t>
      </w:r>
      <w:proofErr w:type="spellStart"/>
      <w:r w:rsidRPr="00CE38A8">
        <w:rPr>
          <w:rFonts w:ascii="Times New Roman" w:hAnsi="Times New Roman" w:cs="Times New Roman"/>
          <w:color w:val="000000" w:themeColor="text1"/>
          <w:sz w:val="28"/>
          <w:szCs w:val="28"/>
        </w:rPr>
        <w:t>подушевому</w:t>
      </w:r>
      <w:proofErr w:type="spellEnd"/>
      <w:r w:rsidRPr="00CE38A8">
        <w:rPr>
          <w:rFonts w:ascii="Times New Roman" w:hAnsi="Times New Roman" w:cs="Times New Roman"/>
          <w:color w:val="000000" w:themeColor="text1"/>
          <w:sz w:val="28"/>
          <w:szCs w:val="28"/>
        </w:rPr>
        <w:t xml:space="preserve">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w:t>
      </w:r>
      <w:r w:rsidR="00CA297A" w:rsidRPr="00CE38A8">
        <w:rPr>
          <w:rFonts w:ascii="Times New Roman" w:hAnsi="Times New Roman" w:cs="Times New Roman"/>
          <w:color w:val="000000" w:themeColor="text1"/>
          <w:sz w:val="28"/>
          <w:szCs w:val="28"/>
        </w:rPr>
        <w:t>луживающих до 20 тыс. человек, –</w:t>
      </w:r>
      <w:r w:rsidRPr="00CE38A8">
        <w:rPr>
          <w:rFonts w:ascii="Times New Roman" w:hAnsi="Times New Roman" w:cs="Times New Roman"/>
          <w:color w:val="000000" w:themeColor="text1"/>
          <w:sz w:val="28"/>
          <w:szCs w:val="28"/>
        </w:rPr>
        <w:t xml:space="preserve"> не менее 1,113, для медицинских организаций, обслуж</w:t>
      </w:r>
      <w:r w:rsidR="00CA297A" w:rsidRPr="00CE38A8">
        <w:rPr>
          <w:rFonts w:ascii="Times New Roman" w:hAnsi="Times New Roman" w:cs="Times New Roman"/>
          <w:color w:val="000000" w:themeColor="text1"/>
          <w:sz w:val="28"/>
          <w:szCs w:val="28"/>
        </w:rPr>
        <w:t>ивающих свыше 20 тыс. человек, –</w:t>
      </w:r>
      <w:r w:rsidRPr="00CE38A8">
        <w:rPr>
          <w:rFonts w:ascii="Times New Roman" w:hAnsi="Times New Roman" w:cs="Times New Roman"/>
          <w:color w:val="000000" w:themeColor="text1"/>
          <w:sz w:val="28"/>
          <w:szCs w:val="28"/>
        </w:rPr>
        <w:t xml:space="preserve"> не менее 1,04.</w:t>
      </w:r>
    </w:p>
    <w:p w14:paraId="289D675A" w14:textId="77777777" w:rsidR="00006DA2" w:rsidRPr="00CE38A8" w:rsidRDefault="00006DA2"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w:t>
      </w:r>
      <w:proofErr w:type="spellStart"/>
      <w:r w:rsidRPr="00CE38A8">
        <w:rPr>
          <w:rFonts w:ascii="Times New Roman" w:hAnsi="Times New Roman" w:cs="Times New Roman"/>
          <w:color w:val="000000" w:themeColor="text1"/>
          <w:sz w:val="28"/>
          <w:szCs w:val="28"/>
        </w:rPr>
        <w:t>подушевого</w:t>
      </w:r>
      <w:proofErr w:type="spellEnd"/>
      <w:r w:rsidRPr="00CE38A8">
        <w:rPr>
          <w:rFonts w:ascii="Times New Roman" w:hAnsi="Times New Roman" w:cs="Times New Roman"/>
          <w:color w:val="000000" w:themeColor="text1"/>
          <w:sz w:val="28"/>
          <w:szCs w:val="28"/>
        </w:rPr>
        <w:t xml:space="preserve"> норматива </w:t>
      </w:r>
      <w:r w:rsidRPr="00CE38A8">
        <w:rPr>
          <w:rFonts w:ascii="Times New Roman" w:hAnsi="Times New Roman" w:cs="Times New Roman"/>
          <w:color w:val="000000" w:themeColor="text1"/>
          <w:sz w:val="28"/>
          <w:szCs w:val="28"/>
        </w:rPr>
        <w:lastRenderedPageBreak/>
        <w:t>финансирования на прикрепившихся к медицинской организации лиц в размере 1,6.</w:t>
      </w:r>
    </w:p>
    <w:p w14:paraId="3992BF70" w14:textId="77777777" w:rsidR="00006DA2" w:rsidRPr="00CE38A8" w:rsidRDefault="00006DA2" w:rsidP="00CA297A">
      <w:pPr>
        <w:pStyle w:val="ConsPlusNormal"/>
        <w:ind w:firstLine="709"/>
        <w:jc w:val="both"/>
        <w:rPr>
          <w:color w:val="000000" w:themeColor="text1"/>
        </w:rPr>
      </w:pPr>
      <w:r w:rsidRPr="00CE38A8">
        <w:rPr>
          <w:rFonts w:ascii="Times New Roman" w:hAnsi="Times New Roman" w:cs="Times New Roman"/>
          <w:color w:val="000000" w:themeColor="text1"/>
          <w:sz w:val="28"/>
          <w:szCs w:val="28"/>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20" w:history="1">
        <w:r w:rsidRPr="00CE38A8">
          <w:rPr>
            <w:rFonts w:ascii="Times New Roman" w:hAnsi="Times New Roman" w:cs="Times New Roman"/>
            <w:color w:val="000000" w:themeColor="text1"/>
            <w:sz w:val="28"/>
            <w:szCs w:val="28"/>
          </w:rPr>
          <w:t>приказом</w:t>
        </w:r>
      </w:hyperlink>
      <w:r w:rsidRPr="00CE38A8">
        <w:rPr>
          <w:rFonts w:ascii="Times New Roman" w:hAnsi="Times New Roman" w:cs="Times New Roman"/>
          <w:color w:val="000000" w:themeColor="text1"/>
          <w:sz w:val="28"/>
          <w:szCs w:val="28"/>
        </w:rPr>
        <w:t xml:space="preserve"> Министерства здравоохранения и социального развития Российской Федерации от 15 мая 2012 года </w:t>
      </w:r>
      <w:r w:rsidR="00A96490" w:rsidRPr="00CE38A8">
        <w:rPr>
          <w:rFonts w:ascii="Times New Roman" w:hAnsi="Times New Roman" w:cs="Times New Roman"/>
          <w:color w:val="000000" w:themeColor="text1"/>
          <w:sz w:val="28"/>
          <w:szCs w:val="28"/>
        </w:rPr>
        <w:t>№</w:t>
      </w:r>
      <w:r w:rsidR="00616A90" w:rsidRPr="00CE38A8">
        <w:rPr>
          <w:rFonts w:ascii="Times New Roman" w:hAnsi="Times New Roman" w:cs="Times New Roman"/>
          <w:color w:val="000000" w:themeColor="text1"/>
          <w:sz w:val="28"/>
          <w:szCs w:val="28"/>
        </w:rPr>
        <w:t xml:space="preserve"> 543н «</w:t>
      </w:r>
      <w:r w:rsidRPr="00CE38A8">
        <w:rPr>
          <w:rFonts w:ascii="Times New Roman" w:hAnsi="Times New Roman" w:cs="Times New Roman"/>
          <w:color w:val="000000" w:themeColor="text1"/>
          <w:sz w:val="28"/>
          <w:szCs w:val="28"/>
        </w:rPr>
        <w:t>Об утверждении Положения об организации оказания первичной медико-санита</w:t>
      </w:r>
      <w:r w:rsidR="00616A90" w:rsidRPr="00CE38A8">
        <w:rPr>
          <w:rFonts w:ascii="Times New Roman" w:hAnsi="Times New Roman" w:cs="Times New Roman"/>
          <w:color w:val="000000" w:themeColor="text1"/>
          <w:sz w:val="28"/>
          <w:szCs w:val="28"/>
        </w:rPr>
        <w:t>рной помощи взрослому населению»</w:t>
      </w:r>
      <w:r w:rsidRPr="00CE38A8">
        <w:rPr>
          <w:rFonts w:ascii="Times New Roman" w:hAnsi="Times New Roman" w:cs="Times New Roman"/>
          <w:color w:val="000000" w:themeColor="text1"/>
          <w:sz w:val="28"/>
          <w:szCs w:val="28"/>
        </w:rPr>
        <w:t>, составляет в среднем на 2021 год: фельдшерский, фельдшерско-акушерский пункт, обслужи</w:t>
      </w:r>
      <w:r w:rsidR="009D5D1A" w:rsidRPr="00CE38A8">
        <w:rPr>
          <w:rFonts w:ascii="Times New Roman" w:hAnsi="Times New Roman" w:cs="Times New Roman"/>
          <w:color w:val="000000" w:themeColor="text1"/>
          <w:sz w:val="28"/>
          <w:szCs w:val="28"/>
        </w:rPr>
        <w:t xml:space="preserve">вающий от 100 до 900 жителей, - </w:t>
      </w:r>
      <w:r w:rsidR="005F5A25" w:rsidRPr="00CE38A8">
        <w:rPr>
          <w:rFonts w:ascii="Times New Roman" w:hAnsi="Times New Roman" w:cs="Times New Roman"/>
          <w:color w:val="000000" w:themeColor="text1"/>
          <w:sz w:val="28"/>
          <w:szCs w:val="28"/>
        </w:rPr>
        <w:t xml:space="preserve">5 559,2 </w:t>
      </w:r>
      <w:r w:rsidRPr="00CE38A8">
        <w:rPr>
          <w:rFonts w:ascii="Times New Roman" w:hAnsi="Times New Roman" w:cs="Times New Roman"/>
          <w:color w:val="000000" w:themeColor="text1"/>
          <w:sz w:val="28"/>
          <w:szCs w:val="28"/>
        </w:rPr>
        <w:t>тыс. рублей</w:t>
      </w:r>
      <w:r w:rsidRPr="00CE38A8">
        <w:rPr>
          <w:color w:val="000000" w:themeColor="text1"/>
        </w:rPr>
        <w:t>.</w:t>
      </w:r>
    </w:p>
    <w:p w14:paraId="4DC6FA10" w14:textId="77777777" w:rsidR="00006DA2" w:rsidRPr="00CE38A8" w:rsidRDefault="00006DA2"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65741180" w14:textId="77777777" w:rsidR="00006DA2" w:rsidRPr="00CE38A8" w:rsidRDefault="00006DA2"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w:t>
      </w:r>
      <w:proofErr w:type="spellStart"/>
      <w:r w:rsidRPr="00CE38A8">
        <w:rPr>
          <w:rFonts w:ascii="Times New Roman" w:hAnsi="Times New Roman" w:cs="Times New Roman"/>
          <w:color w:val="000000" w:themeColor="text1"/>
          <w:sz w:val="28"/>
          <w:szCs w:val="28"/>
        </w:rPr>
        <w:t>подушевого</w:t>
      </w:r>
      <w:proofErr w:type="spellEnd"/>
      <w:r w:rsidRPr="00CE38A8">
        <w:rPr>
          <w:rFonts w:ascii="Times New Roman" w:hAnsi="Times New Roman" w:cs="Times New Roman"/>
          <w:color w:val="000000" w:themeColor="text1"/>
          <w:sz w:val="28"/>
          <w:szCs w:val="28"/>
        </w:rPr>
        <w:t xml:space="preserve"> норматива финансирования и количества лиц, прикрепленных к медицинской организации,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14:paraId="30D0459A" w14:textId="77777777" w:rsidR="00006DA2" w:rsidRPr="00CE38A8" w:rsidRDefault="00006DA2" w:rsidP="00CA2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38A8">
        <w:rPr>
          <w:rFonts w:ascii="Times New Roman" w:eastAsia="Calibri" w:hAnsi="Times New Roman" w:cs="Times New Roman"/>
          <w:color w:val="000000" w:themeColor="text1"/>
          <w:sz w:val="28"/>
          <w:szCs w:val="28"/>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w:t>
      </w:r>
      <w:proofErr w:type="spellStart"/>
      <w:r w:rsidRPr="00CE38A8">
        <w:rPr>
          <w:rFonts w:ascii="Times New Roman" w:eastAsia="Calibri" w:hAnsi="Times New Roman" w:cs="Times New Roman"/>
          <w:color w:val="000000" w:themeColor="text1"/>
          <w:sz w:val="28"/>
          <w:szCs w:val="28"/>
        </w:rPr>
        <w:t>подушевые</w:t>
      </w:r>
      <w:proofErr w:type="spellEnd"/>
      <w:r w:rsidRPr="00CE38A8">
        <w:rPr>
          <w:rFonts w:ascii="Times New Roman" w:eastAsia="Calibri" w:hAnsi="Times New Roman" w:cs="Times New Roman"/>
          <w:color w:val="000000" w:themeColor="text1"/>
          <w:sz w:val="28"/>
          <w:szCs w:val="28"/>
        </w:rPr>
        <w:t xml:space="preserve"> нормативы финансового обеспечения представлены </w:t>
      </w:r>
      <w:r w:rsidR="000D4E27" w:rsidRPr="00CE38A8">
        <w:rPr>
          <w:rFonts w:ascii="Times New Roman" w:eastAsia="Calibri" w:hAnsi="Times New Roman" w:cs="Times New Roman"/>
          <w:color w:val="000000" w:themeColor="text1"/>
          <w:sz w:val="28"/>
          <w:szCs w:val="28"/>
        </w:rPr>
        <w:t>в таблицах 2, 3</w:t>
      </w:r>
      <w:r w:rsidRPr="00CE38A8">
        <w:rPr>
          <w:rFonts w:ascii="Times New Roman" w:eastAsia="Times New Roman" w:hAnsi="Times New Roman" w:cs="Times New Roman"/>
          <w:color w:val="000000" w:themeColor="text1"/>
          <w:sz w:val="28"/>
          <w:szCs w:val="28"/>
          <w:lang w:eastAsia="ru-RU"/>
        </w:rPr>
        <w:t>.</w:t>
      </w:r>
    </w:p>
    <w:p w14:paraId="410AE037" w14:textId="77777777" w:rsidR="002F239E" w:rsidRPr="00CE38A8" w:rsidRDefault="002F239E" w:rsidP="00CA297A">
      <w:pPr>
        <w:widowControl w:val="0"/>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8"/>
          <w:szCs w:val="28"/>
          <w:lang w:eastAsia="ru-RU"/>
        </w:rPr>
      </w:pPr>
    </w:p>
    <w:p w14:paraId="59486B75" w14:textId="77777777" w:rsidR="005467AE" w:rsidRPr="00CE38A8" w:rsidRDefault="00262715"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lang w:val="en-US"/>
        </w:rPr>
        <w:t>VII</w:t>
      </w:r>
      <w:r w:rsidR="005467AE" w:rsidRPr="00CE38A8">
        <w:rPr>
          <w:rFonts w:ascii="Times New Roman" w:hAnsi="Times New Roman" w:cs="Times New Roman"/>
          <w:b w:val="0"/>
          <w:color w:val="000000" w:themeColor="text1"/>
          <w:sz w:val="28"/>
          <w:szCs w:val="28"/>
        </w:rPr>
        <w:t>. Сроки ожидания медицинской помощи, оказываемой</w:t>
      </w:r>
    </w:p>
    <w:p w14:paraId="4A4F3A4D"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в плановой форме, в том числе сроки ожидания оказания</w:t>
      </w:r>
    </w:p>
    <w:p w14:paraId="5C7C6ACC"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медицинской помощи в стационарных условиях, проведения</w:t>
      </w:r>
    </w:p>
    <w:p w14:paraId="2C19F13F"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отдельных диагностических обследований, а также консультаций</w:t>
      </w:r>
    </w:p>
    <w:p w14:paraId="7A48CF41"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врачей-специалистов, скорой медицинской помощи</w:t>
      </w:r>
    </w:p>
    <w:p w14:paraId="5643FADB"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в экстренной форме</w:t>
      </w:r>
    </w:p>
    <w:p w14:paraId="08FB8259" w14:textId="77777777" w:rsidR="005467AE" w:rsidRPr="00CE38A8" w:rsidRDefault="005467AE" w:rsidP="00CA297A">
      <w:pPr>
        <w:pStyle w:val="ConsPlusNormal"/>
        <w:jc w:val="both"/>
        <w:rPr>
          <w:color w:val="000000" w:themeColor="text1"/>
        </w:rPr>
      </w:pPr>
    </w:p>
    <w:p w14:paraId="33C43B31" w14:textId="77777777" w:rsidR="00177A97"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7</w:t>
      </w:r>
      <w:r w:rsidR="00177A97" w:rsidRPr="00CE38A8">
        <w:rPr>
          <w:rFonts w:ascii="Times New Roman" w:hAnsi="Times New Roman" w:cs="Times New Roman"/>
          <w:color w:val="000000" w:themeColor="text1"/>
          <w:sz w:val="28"/>
          <w:szCs w:val="28"/>
        </w:rPr>
        <w:t xml:space="preserve">.1. </w:t>
      </w:r>
      <w:r w:rsidR="005467AE" w:rsidRPr="00CE38A8">
        <w:rPr>
          <w:rFonts w:ascii="Times New Roman" w:hAnsi="Times New Roman" w:cs="Times New Roman"/>
          <w:color w:val="000000" w:themeColor="text1"/>
          <w:sz w:val="28"/>
          <w:szCs w:val="28"/>
        </w:rPr>
        <w:t>В целях обеспечения прав граждан на получение бесплатной медицинской помощи предел</w:t>
      </w:r>
      <w:r w:rsidR="00177A97" w:rsidRPr="00CE38A8">
        <w:rPr>
          <w:rFonts w:ascii="Times New Roman" w:hAnsi="Times New Roman" w:cs="Times New Roman"/>
          <w:color w:val="000000" w:themeColor="text1"/>
          <w:sz w:val="28"/>
          <w:szCs w:val="28"/>
        </w:rPr>
        <w:t>ьные сроки ожидания составляют:</w:t>
      </w:r>
    </w:p>
    <w:p w14:paraId="0A1F9CBF" w14:textId="77777777" w:rsidR="00177A97"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не более 2 часов с момента обращения пациента в медицинскую организацию </w:t>
      </w:r>
      <w:r w:rsidR="001D108D"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 xml:space="preserve"> для оказания первичной медико-санитарной помощи в неотложной форме;</w:t>
      </w:r>
    </w:p>
    <w:p w14:paraId="79CD0BF9" w14:textId="77777777" w:rsidR="00177A97"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не более 24 часов с момента обращения пациента в медицинскую организацию </w:t>
      </w:r>
      <w:r w:rsidR="001D108D"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 xml:space="preserve"> для приема врачами-терапевтами участковыми, врачами общей практики (семейными врачами), врачами-педиатрами участковыми </w:t>
      </w:r>
      <w:r w:rsidRPr="00CE38A8">
        <w:rPr>
          <w:rFonts w:ascii="Times New Roman" w:hAnsi="Times New Roman" w:cs="Times New Roman"/>
          <w:color w:val="000000" w:themeColor="text1"/>
          <w:sz w:val="28"/>
          <w:szCs w:val="28"/>
        </w:rPr>
        <w:lastRenderedPageBreak/>
        <w:t>при оказании первичной врачебной медико-санитарной помощи в плановой форме;</w:t>
      </w:r>
    </w:p>
    <w:p w14:paraId="4A513F53" w14:textId="77777777" w:rsidR="00177A97" w:rsidRPr="00CE38A8" w:rsidRDefault="008E6297"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не более 14 рабочих</w:t>
      </w:r>
      <w:r w:rsidR="005467AE" w:rsidRPr="00CE38A8">
        <w:rPr>
          <w:rFonts w:ascii="Times New Roman" w:hAnsi="Times New Roman" w:cs="Times New Roman"/>
          <w:color w:val="000000" w:themeColor="text1"/>
          <w:sz w:val="28"/>
          <w:szCs w:val="28"/>
        </w:rPr>
        <w:t xml:space="preserve"> дней со дня обращения </w:t>
      </w:r>
      <w:r w:rsidRPr="00CE38A8">
        <w:rPr>
          <w:rFonts w:ascii="Times New Roman" w:hAnsi="Times New Roman" w:cs="Times New Roman"/>
          <w:color w:val="000000" w:themeColor="text1"/>
          <w:sz w:val="28"/>
          <w:szCs w:val="28"/>
        </w:rPr>
        <w:t xml:space="preserve">пациента </w:t>
      </w:r>
      <w:r w:rsidR="005467AE" w:rsidRPr="00CE38A8">
        <w:rPr>
          <w:rFonts w:ascii="Times New Roman" w:hAnsi="Times New Roman" w:cs="Times New Roman"/>
          <w:color w:val="000000" w:themeColor="text1"/>
          <w:sz w:val="28"/>
          <w:szCs w:val="28"/>
        </w:rPr>
        <w:t xml:space="preserve">в медицинскую организацию </w:t>
      </w:r>
      <w:r w:rsidR="001D108D"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для проведения консультаций врачами-специалистами</w:t>
      </w:r>
      <w:r w:rsidRPr="00CE38A8">
        <w:rPr>
          <w:rFonts w:ascii="Times New Roman" w:hAnsi="Times New Roman" w:cs="Times New Roman"/>
          <w:color w:val="000000" w:themeColor="text1"/>
          <w:sz w:val="28"/>
          <w:szCs w:val="28"/>
        </w:rPr>
        <w:t xml:space="preserve"> (за исключением подозрения на онкологическое заболевание);</w:t>
      </w:r>
    </w:p>
    <w:p w14:paraId="29F73456" w14:textId="77777777" w:rsidR="001F22BA" w:rsidRPr="00CE38A8" w:rsidRDefault="008E6297"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не более 3 рабочих дней при проведении консультаций врачей –специалистов в случае подозрения на онкологическое заболевание;</w:t>
      </w:r>
    </w:p>
    <w:p w14:paraId="0B9F9146" w14:textId="77777777" w:rsidR="001F22BA" w:rsidRPr="00CE38A8" w:rsidRDefault="001F22BA"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не более 14 рабочих дней со дня назначения лечащим врачом медицинской организации диагностических исследований - для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а для пациентов с онкологическими заболеваниями </w:t>
      </w:r>
      <w:r w:rsidR="00D94C51"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 xml:space="preserve"> </w:t>
      </w:r>
      <w:r w:rsidR="00D94C51" w:rsidRPr="00CE38A8">
        <w:rPr>
          <w:rFonts w:ascii="Times New Roman" w:hAnsi="Times New Roman" w:cs="Times New Roman"/>
          <w:color w:val="000000" w:themeColor="text1"/>
          <w:sz w:val="28"/>
          <w:szCs w:val="28"/>
        </w:rPr>
        <w:t xml:space="preserve">не более </w:t>
      </w:r>
      <w:r w:rsidRPr="00CE38A8">
        <w:rPr>
          <w:rFonts w:ascii="Times New Roman" w:hAnsi="Times New Roman" w:cs="Times New Roman"/>
          <w:color w:val="000000" w:themeColor="text1"/>
          <w:sz w:val="28"/>
          <w:szCs w:val="28"/>
        </w:rPr>
        <w:t>7 рабочих дней со дня назначения</w:t>
      </w:r>
      <w:r w:rsidR="00D94C51" w:rsidRPr="00CE38A8">
        <w:rPr>
          <w:rFonts w:ascii="Times New Roman" w:hAnsi="Times New Roman" w:cs="Times New Roman"/>
          <w:color w:val="000000" w:themeColor="text1"/>
          <w:sz w:val="28"/>
          <w:szCs w:val="28"/>
        </w:rPr>
        <w:t xml:space="preserve"> исследования</w:t>
      </w:r>
      <w:r w:rsidRPr="00CE38A8">
        <w:rPr>
          <w:rFonts w:ascii="Times New Roman" w:hAnsi="Times New Roman" w:cs="Times New Roman"/>
          <w:color w:val="000000" w:themeColor="text1"/>
          <w:sz w:val="28"/>
          <w:szCs w:val="28"/>
        </w:rPr>
        <w:t>;</w:t>
      </w:r>
    </w:p>
    <w:p w14:paraId="0394EF98" w14:textId="77777777" w:rsidR="00A06E15" w:rsidRPr="00CE38A8" w:rsidRDefault="008E6297"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не более 14 </w:t>
      </w:r>
      <w:r w:rsidR="00C648D2" w:rsidRPr="00CE38A8">
        <w:rPr>
          <w:rFonts w:ascii="Times New Roman" w:hAnsi="Times New Roman" w:cs="Times New Roman"/>
          <w:color w:val="000000" w:themeColor="text1"/>
          <w:sz w:val="28"/>
          <w:szCs w:val="28"/>
        </w:rPr>
        <w:t>рабочих дней</w:t>
      </w:r>
      <w:r w:rsidR="005467AE" w:rsidRPr="00CE38A8">
        <w:rPr>
          <w:rFonts w:ascii="Times New Roman" w:hAnsi="Times New Roman" w:cs="Times New Roman"/>
          <w:color w:val="000000" w:themeColor="text1"/>
          <w:sz w:val="28"/>
          <w:szCs w:val="28"/>
        </w:rPr>
        <w:t xml:space="preserve"> со дня назначения лечащим врачом </w:t>
      </w:r>
      <w:r w:rsidR="00A06E15" w:rsidRPr="00CE38A8">
        <w:rPr>
          <w:rFonts w:ascii="Times New Roman" w:hAnsi="Times New Roman" w:cs="Times New Roman"/>
          <w:color w:val="000000" w:themeColor="text1"/>
          <w:sz w:val="28"/>
          <w:szCs w:val="28"/>
        </w:rPr>
        <w:t>медицинской организации диагностических исследований –</w:t>
      </w:r>
      <w:r w:rsidR="00D94C51" w:rsidRPr="00CE38A8">
        <w:rPr>
          <w:rFonts w:ascii="Times New Roman" w:hAnsi="Times New Roman" w:cs="Times New Roman"/>
          <w:color w:val="000000" w:themeColor="text1"/>
          <w:sz w:val="28"/>
          <w:szCs w:val="28"/>
        </w:rPr>
        <w:t xml:space="preserve"> при проведении</w:t>
      </w:r>
      <w:r w:rsidR="00A06E15" w:rsidRPr="00CE38A8">
        <w:rPr>
          <w:rFonts w:ascii="Times New Roman" w:hAnsi="Times New Roman" w:cs="Times New Roman"/>
          <w:color w:val="000000" w:themeColor="text1"/>
          <w:sz w:val="28"/>
          <w:szCs w:val="28"/>
        </w:rPr>
        <w:t xml:space="preserve">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а для пациентов с о</w:t>
      </w:r>
      <w:r w:rsidR="00C648D2" w:rsidRPr="00CE38A8">
        <w:rPr>
          <w:rFonts w:ascii="Times New Roman" w:hAnsi="Times New Roman" w:cs="Times New Roman"/>
          <w:color w:val="000000" w:themeColor="text1"/>
          <w:sz w:val="28"/>
          <w:szCs w:val="28"/>
        </w:rPr>
        <w:t xml:space="preserve">нкологическими заболеваниями – </w:t>
      </w:r>
      <w:r w:rsidR="00D94C51" w:rsidRPr="00CE38A8">
        <w:rPr>
          <w:rFonts w:ascii="Times New Roman" w:hAnsi="Times New Roman" w:cs="Times New Roman"/>
          <w:color w:val="000000" w:themeColor="text1"/>
          <w:sz w:val="28"/>
          <w:szCs w:val="28"/>
        </w:rPr>
        <w:t xml:space="preserve">не более </w:t>
      </w:r>
      <w:r w:rsidR="00C648D2" w:rsidRPr="00CE38A8">
        <w:rPr>
          <w:rFonts w:ascii="Times New Roman" w:hAnsi="Times New Roman" w:cs="Times New Roman"/>
          <w:color w:val="000000" w:themeColor="text1"/>
          <w:sz w:val="28"/>
          <w:szCs w:val="28"/>
        </w:rPr>
        <w:t>7 рабочих</w:t>
      </w:r>
      <w:r w:rsidR="00A06E15" w:rsidRPr="00CE38A8">
        <w:rPr>
          <w:rFonts w:ascii="Times New Roman" w:hAnsi="Times New Roman" w:cs="Times New Roman"/>
          <w:color w:val="000000" w:themeColor="text1"/>
          <w:sz w:val="28"/>
          <w:szCs w:val="28"/>
        </w:rPr>
        <w:t xml:space="preserve"> дней со дня назначения;</w:t>
      </w:r>
    </w:p>
    <w:p w14:paraId="03B84070" w14:textId="77777777" w:rsidR="000A1ABC" w:rsidRPr="00CE38A8" w:rsidRDefault="000A1ABC"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не более 3 рабочих дней с момента постановки диагноза онкологического заболевания, установление диспансерного наблюдения врача-онколога за пациентом;</w:t>
      </w:r>
    </w:p>
    <w:p w14:paraId="4E8CAE3A" w14:textId="77777777" w:rsidR="001F22BA" w:rsidRPr="00CE38A8" w:rsidRDefault="00A06E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не более </w:t>
      </w:r>
      <w:r w:rsidR="00071338" w:rsidRPr="00CE38A8">
        <w:rPr>
          <w:rFonts w:ascii="Times New Roman" w:hAnsi="Times New Roman" w:cs="Times New Roman"/>
          <w:color w:val="000000" w:themeColor="text1"/>
          <w:sz w:val="28"/>
          <w:szCs w:val="28"/>
        </w:rPr>
        <w:t>14 рабочих</w:t>
      </w:r>
      <w:r w:rsidRPr="00CE38A8">
        <w:rPr>
          <w:rFonts w:ascii="Times New Roman" w:hAnsi="Times New Roman" w:cs="Times New Roman"/>
          <w:color w:val="000000" w:themeColor="text1"/>
          <w:sz w:val="28"/>
          <w:szCs w:val="28"/>
        </w:rPr>
        <w:t xml:space="preserve"> дней со дня выдачи лечащим врачом медицинской организации направления на госпита</w:t>
      </w:r>
      <w:r w:rsidR="00071338" w:rsidRPr="00CE38A8">
        <w:rPr>
          <w:rFonts w:ascii="Times New Roman" w:hAnsi="Times New Roman" w:cs="Times New Roman"/>
          <w:color w:val="000000" w:themeColor="text1"/>
          <w:sz w:val="28"/>
          <w:szCs w:val="28"/>
        </w:rPr>
        <w:t>лизацию в том числе для лиц, находящихся в стационарных организациях социального обслуживания</w:t>
      </w:r>
      <w:r w:rsidR="000247C2"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 xml:space="preserve"> а для пациентов с онкологическими заболеваниями – не более </w:t>
      </w:r>
      <w:r w:rsidR="00071338" w:rsidRPr="00CE38A8">
        <w:rPr>
          <w:rFonts w:ascii="Times New Roman" w:hAnsi="Times New Roman" w:cs="Times New Roman"/>
          <w:color w:val="000000" w:themeColor="text1"/>
          <w:sz w:val="28"/>
          <w:szCs w:val="28"/>
        </w:rPr>
        <w:t>7 рабочих</w:t>
      </w:r>
      <w:r w:rsidRPr="00CE38A8">
        <w:rPr>
          <w:rFonts w:ascii="Times New Roman" w:hAnsi="Times New Roman" w:cs="Times New Roman"/>
          <w:color w:val="000000" w:themeColor="text1"/>
          <w:sz w:val="28"/>
          <w:szCs w:val="28"/>
        </w:rPr>
        <w:t xml:space="preserve"> дней с момента гистологической верификации опухоли или с момента установления </w:t>
      </w:r>
      <w:r w:rsidR="00071338" w:rsidRPr="00CE38A8">
        <w:rPr>
          <w:rFonts w:ascii="Times New Roman" w:hAnsi="Times New Roman" w:cs="Times New Roman"/>
          <w:color w:val="000000" w:themeColor="text1"/>
          <w:sz w:val="28"/>
          <w:szCs w:val="28"/>
        </w:rPr>
        <w:t xml:space="preserve">предварительного </w:t>
      </w:r>
      <w:r w:rsidRPr="00CE38A8">
        <w:rPr>
          <w:rFonts w:ascii="Times New Roman" w:hAnsi="Times New Roman" w:cs="Times New Roman"/>
          <w:color w:val="000000" w:themeColor="text1"/>
          <w:sz w:val="28"/>
          <w:szCs w:val="28"/>
        </w:rPr>
        <w:t>диагноза заболевания (состояния) – для оказания специализированной (за исключением высокотехнологичной) медицинской помощи в стационарных условиях в плановой форме.</w:t>
      </w:r>
    </w:p>
    <w:p w14:paraId="0604C0FD" w14:textId="77777777" w:rsidR="00A06E15" w:rsidRPr="00CE38A8" w:rsidRDefault="00A06E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7.2.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7F6C5C2F" w14:textId="77777777" w:rsidR="00A06E15" w:rsidRPr="00CE38A8" w:rsidRDefault="00A06E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7.3. Время </w:t>
      </w:r>
      <w:proofErr w:type="spellStart"/>
      <w:r w:rsidRPr="00CE38A8">
        <w:rPr>
          <w:rFonts w:ascii="Times New Roman" w:hAnsi="Times New Roman" w:cs="Times New Roman"/>
          <w:color w:val="000000" w:themeColor="text1"/>
          <w:sz w:val="28"/>
          <w:szCs w:val="28"/>
        </w:rPr>
        <w:t>доезда</w:t>
      </w:r>
      <w:proofErr w:type="spellEnd"/>
      <w:r w:rsidRPr="00CE38A8">
        <w:rPr>
          <w:rFonts w:ascii="Times New Roman" w:hAnsi="Times New Roman" w:cs="Times New Roman"/>
          <w:color w:val="000000" w:themeColor="text1"/>
          <w:sz w:val="28"/>
          <w:szCs w:val="28"/>
        </w:rPr>
        <w:t xml:space="preserve"> до пациента бригад скорой медицинской помощи при оказании скорой медицинской помощи в экстренной форме:</w:t>
      </w:r>
    </w:p>
    <w:p w14:paraId="7B1972B4" w14:textId="77777777" w:rsidR="00A06E15" w:rsidRPr="00CE38A8" w:rsidRDefault="00CA297A"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lastRenderedPageBreak/>
        <w:t>7.3.1. В</w:t>
      </w:r>
      <w:r w:rsidR="00A06E15" w:rsidRPr="00CE38A8">
        <w:rPr>
          <w:rFonts w:ascii="Times New Roman" w:hAnsi="Times New Roman" w:cs="Times New Roman"/>
          <w:color w:val="000000" w:themeColor="text1"/>
          <w:sz w:val="28"/>
          <w:szCs w:val="28"/>
        </w:rPr>
        <w:t xml:space="preserve"> пределах населенного пункта не должно превыша</w:t>
      </w:r>
      <w:r w:rsidRPr="00CE38A8">
        <w:rPr>
          <w:rFonts w:ascii="Times New Roman" w:hAnsi="Times New Roman" w:cs="Times New Roman"/>
          <w:color w:val="000000" w:themeColor="text1"/>
          <w:sz w:val="28"/>
          <w:szCs w:val="28"/>
        </w:rPr>
        <w:t>ть 20 минут с момента ее вызова.</w:t>
      </w:r>
    </w:p>
    <w:p w14:paraId="1A525882" w14:textId="77777777" w:rsidR="00A06E15" w:rsidRPr="00CE38A8" w:rsidRDefault="00CA297A"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7.3.2. З</w:t>
      </w:r>
      <w:r w:rsidR="00A06E15" w:rsidRPr="00CE38A8">
        <w:rPr>
          <w:rFonts w:ascii="Times New Roman" w:hAnsi="Times New Roman" w:cs="Times New Roman"/>
          <w:color w:val="000000" w:themeColor="text1"/>
          <w:sz w:val="28"/>
          <w:szCs w:val="28"/>
        </w:rPr>
        <w:t>а пределами населенного пункта не должно превышать 40</w:t>
      </w:r>
      <w:r w:rsidRPr="00CE38A8">
        <w:rPr>
          <w:rFonts w:ascii="Times New Roman" w:hAnsi="Times New Roman" w:cs="Times New Roman"/>
          <w:color w:val="000000" w:themeColor="text1"/>
          <w:sz w:val="28"/>
          <w:szCs w:val="28"/>
        </w:rPr>
        <w:t> </w:t>
      </w:r>
      <w:r w:rsidR="00A06E15" w:rsidRPr="00CE38A8">
        <w:rPr>
          <w:rFonts w:ascii="Times New Roman" w:hAnsi="Times New Roman" w:cs="Times New Roman"/>
          <w:color w:val="000000" w:themeColor="text1"/>
          <w:sz w:val="28"/>
          <w:szCs w:val="28"/>
        </w:rPr>
        <w:t>минут с момента ее вызова на каждые 30 километров удаления от места расположения станции (отделения) скорой медицинской помощи.</w:t>
      </w:r>
    </w:p>
    <w:p w14:paraId="641A231B" w14:textId="77777777" w:rsidR="005467AE" w:rsidRPr="00CE38A8" w:rsidRDefault="005467AE" w:rsidP="00CA297A">
      <w:pPr>
        <w:pStyle w:val="ConsPlusNormal"/>
        <w:ind w:firstLine="709"/>
        <w:jc w:val="both"/>
        <w:rPr>
          <w:rFonts w:ascii="Times New Roman" w:hAnsi="Times New Roman" w:cs="Times New Roman"/>
          <w:color w:val="000000" w:themeColor="text1"/>
          <w:sz w:val="28"/>
          <w:szCs w:val="28"/>
        </w:rPr>
      </w:pPr>
    </w:p>
    <w:p w14:paraId="59C19F45" w14:textId="77777777" w:rsidR="00A06E15" w:rsidRPr="00CE38A8" w:rsidRDefault="00A06E15"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lang w:val="en-US"/>
        </w:rPr>
        <w:t>VIII</w:t>
      </w:r>
      <w:r w:rsidRPr="00CE38A8">
        <w:rPr>
          <w:rFonts w:ascii="Times New Roman" w:hAnsi="Times New Roman" w:cs="Times New Roman"/>
          <w:b w:val="0"/>
          <w:color w:val="000000" w:themeColor="text1"/>
          <w:sz w:val="28"/>
          <w:szCs w:val="28"/>
        </w:rPr>
        <w:t>. Условия пребывания в медицинских организациях</w:t>
      </w:r>
    </w:p>
    <w:p w14:paraId="7407F973" w14:textId="77777777" w:rsidR="00A06E15" w:rsidRPr="00CE38A8" w:rsidRDefault="00A06E15"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при оказании медицинской помощи в стационарных условиях,</w:t>
      </w:r>
    </w:p>
    <w:p w14:paraId="70F99361" w14:textId="77777777" w:rsidR="00A06E15" w:rsidRPr="00CE38A8" w:rsidRDefault="00A06E15"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включая предоставление спального места и питания,</w:t>
      </w:r>
    </w:p>
    <w:p w14:paraId="3197F1F1" w14:textId="77777777" w:rsidR="00A06E15" w:rsidRPr="00CE38A8" w:rsidRDefault="00A06E15"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при совместном нахождении одного из родителей, иного члена</w:t>
      </w:r>
    </w:p>
    <w:p w14:paraId="2D296E36" w14:textId="77777777" w:rsidR="00A06E15" w:rsidRPr="00CE38A8" w:rsidRDefault="00A06E15"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семьи или иного законного представителя в медицинской</w:t>
      </w:r>
    </w:p>
    <w:p w14:paraId="2975E848" w14:textId="77777777" w:rsidR="00A06E15" w:rsidRPr="00CE38A8" w:rsidRDefault="00A06E15"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организации в стационарных условиях с ребенком до достижения</w:t>
      </w:r>
    </w:p>
    <w:p w14:paraId="2B5CE3C1" w14:textId="77777777" w:rsidR="00A06E15" w:rsidRPr="00CE38A8" w:rsidRDefault="00A06E15"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им возраста 4 лет, а с ребенком старше указанного</w:t>
      </w:r>
    </w:p>
    <w:p w14:paraId="259A3589" w14:textId="77777777" w:rsidR="00A06E15" w:rsidRPr="00CE38A8" w:rsidRDefault="00A06E15"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 xml:space="preserve">возраста </w:t>
      </w:r>
      <w:r w:rsidR="00CA297A" w:rsidRPr="00CE38A8">
        <w:rPr>
          <w:rFonts w:ascii="Times New Roman" w:hAnsi="Times New Roman" w:cs="Times New Roman"/>
          <w:b w:val="0"/>
          <w:color w:val="000000" w:themeColor="text1"/>
          <w:sz w:val="28"/>
          <w:szCs w:val="28"/>
        </w:rPr>
        <w:t>–</w:t>
      </w:r>
      <w:r w:rsidRPr="00CE38A8">
        <w:rPr>
          <w:rFonts w:ascii="Times New Roman" w:hAnsi="Times New Roman" w:cs="Times New Roman"/>
          <w:b w:val="0"/>
          <w:color w:val="000000" w:themeColor="text1"/>
          <w:sz w:val="28"/>
          <w:szCs w:val="28"/>
        </w:rPr>
        <w:t xml:space="preserve"> при наличии медицинских показаний</w:t>
      </w:r>
    </w:p>
    <w:p w14:paraId="28049B1E" w14:textId="77777777" w:rsidR="00A06E15" w:rsidRPr="00CE38A8" w:rsidRDefault="00A06E15" w:rsidP="00CA297A">
      <w:pPr>
        <w:pStyle w:val="ConsPlusNormal"/>
        <w:jc w:val="both"/>
        <w:rPr>
          <w:rFonts w:ascii="Times New Roman" w:hAnsi="Times New Roman" w:cs="Times New Roman"/>
          <w:color w:val="000000" w:themeColor="text1"/>
          <w:sz w:val="28"/>
          <w:szCs w:val="28"/>
        </w:rPr>
      </w:pPr>
    </w:p>
    <w:p w14:paraId="53BF9947" w14:textId="77777777" w:rsidR="00A06E15" w:rsidRPr="00CE38A8" w:rsidRDefault="00A06E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8.1. Пациенты размещаются в палатах от 2 и более мест в соответствии с утвержденными санитарно-эпидемиологическими требованиями к организациям, осуществляющим медицинскую деятельность.</w:t>
      </w:r>
    </w:p>
    <w:p w14:paraId="7868084A" w14:textId="77777777" w:rsidR="00160C31"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8</w:t>
      </w:r>
      <w:r w:rsidR="005467AE" w:rsidRPr="00CE38A8">
        <w:rPr>
          <w:rFonts w:ascii="Times New Roman" w:hAnsi="Times New Roman" w:cs="Times New Roman"/>
          <w:color w:val="000000" w:themeColor="text1"/>
          <w:sz w:val="28"/>
          <w:szCs w:val="28"/>
        </w:rPr>
        <w:t xml:space="preserve">.2. В соответствии со </w:t>
      </w:r>
      <w:hyperlink r:id="rId21" w:history="1">
        <w:r w:rsidR="005467AE" w:rsidRPr="00CE38A8">
          <w:rPr>
            <w:rFonts w:ascii="Times New Roman" w:hAnsi="Times New Roman" w:cs="Times New Roman"/>
            <w:color w:val="000000" w:themeColor="text1"/>
            <w:sz w:val="28"/>
            <w:szCs w:val="28"/>
          </w:rPr>
          <w:t>статьями 7</w:t>
        </w:r>
      </w:hyperlink>
      <w:r w:rsidR="000D4E27" w:rsidRPr="00CE38A8">
        <w:rPr>
          <w:rFonts w:ascii="Times New Roman" w:hAnsi="Times New Roman" w:cs="Times New Roman"/>
          <w:color w:val="000000" w:themeColor="text1"/>
          <w:sz w:val="28"/>
          <w:szCs w:val="28"/>
        </w:rPr>
        <w:t xml:space="preserve">, </w:t>
      </w:r>
      <w:hyperlink r:id="rId22" w:history="1">
        <w:r w:rsidR="005467AE" w:rsidRPr="00CE38A8">
          <w:rPr>
            <w:rFonts w:ascii="Times New Roman" w:hAnsi="Times New Roman" w:cs="Times New Roman"/>
            <w:color w:val="000000" w:themeColor="text1"/>
            <w:sz w:val="28"/>
            <w:szCs w:val="28"/>
          </w:rPr>
          <w:t>51</w:t>
        </w:r>
      </w:hyperlink>
      <w:r w:rsidR="005467AE" w:rsidRPr="00CE38A8">
        <w:rPr>
          <w:rFonts w:ascii="Times New Roman" w:hAnsi="Times New Roman" w:cs="Times New Roman"/>
          <w:color w:val="000000" w:themeColor="text1"/>
          <w:sz w:val="28"/>
          <w:szCs w:val="28"/>
        </w:rPr>
        <w:t xml:space="preserve"> Федерального закона </w:t>
      </w:r>
      <w:r w:rsidR="000D4E27" w:rsidRPr="00CE38A8">
        <w:rPr>
          <w:rFonts w:ascii="Times New Roman" w:hAnsi="Times New Roman" w:cs="Times New Roman"/>
          <w:color w:val="000000" w:themeColor="text1"/>
          <w:sz w:val="28"/>
          <w:szCs w:val="28"/>
        </w:rPr>
        <w:t>№ 323-ФЗ</w:t>
      </w:r>
      <w:r w:rsidR="005467AE" w:rsidRPr="00CE38A8">
        <w:rPr>
          <w:rFonts w:ascii="Times New Roman" w:hAnsi="Times New Roman" w:cs="Times New Roman"/>
          <w:color w:val="000000" w:themeColor="text1"/>
          <w:sz w:val="28"/>
          <w:szCs w:val="28"/>
        </w:rPr>
        <w:t xml:space="preserve">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w:t>
      </w:r>
    </w:p>
    <w:p w14:paraId="4A12F45F" w14:textId="77777777" w:rsidR="00160C31"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8</w:t>
      </w:r>
      <w:r w:rsidR="005467AE" w:rsidRPr="00CE38A8">
        <w:rPr>
          <w:rFonts w:ascii="Times New Roman" w:hAnsi="Times New Roman" w:cs="Times New Roman"/>
          <w:color w:val="000000" w:themeColor="text1"/>
          <w:sz w:val="28"/>
          <w:szCs w:val="28"/>
        </w:rPr>
        <w:t>.3. Одному из родителей или иному члену семьи,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(с предоставлением спального места в одной палате с ребенком и обеспечением питанием):</w:t>
      </w:r>
    </w:p>
    <w:p w14:paraId="5435B328" w14:textId="77777777" w:rsidR="00160C31"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8</w:t>
      </w:r>
      <w:r w:rsidR="005467AE" w:rsidRPr="00CE38A8">
        <w:rPr>
          <w:rFonts w:ascii="Times New Roman" w:hAnsi="Times New Roman" w:cs="Times New Roman"/>
          <w:color w:val="000000" w:themeColor="text1"/>
          <w:sz w:val="28"/>
          <w:szCs w:val="28"/>
        </w:rPr>
        <w:t>.3.1. С ребенком-инвалидом - независимо от наличия медицинских показаний.</w:t>
      </w:r>
    </w:p>
    <w:p w14:paraId="2B26ECC9" w14:textId="77777777" w:rsidR="00160C31"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8</w:t>
      </w:r>
      <w:r w:rsidR="005467AE" w:rsidRPr="00CE38A8">
        <w:rPr>
          <w:rFonts w:ascii="Times New Roman" w:hAnsi="Times New Roman" w:cs="Times New Roman"/>
          <w:color w:val="000000" w:themeColor="text1"/>
          <w:sz w:val="28"/>
          <w:szCs w:val="28"/>
        </w:rPr>
        <w:t>.3.2. С ребенком до достижения им возраста 4 лет - независимо от наличия медицинских показаний.</w:t>
      </w:r>
    </w:p>
    <w:p w14:paraId="0F569A0A" w14:textId="77777777" w:rsidR="005467AE"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8</w:t>
      </w:r>
      <w:r w:rsidR="005467AE" w:rsidRPr="00CE38A8">
        <w:rPr>
          <w:rFonts w:ascii="Times New Roman" w:hAnsi="Times New Roman" w:cs="Times New Roman"/>
          <w:color w:val="000000" w:themeColor="text1"/>
          <w:sz w:val="28"/>
          <w:szCs w:val="28"/>
        </w:rPr>
        <w:t>.3.3. С ребенком старше 4 лет - при наличии медицинских показаний.</w:t>
      </w:r>
    </w:p>
    <w:p w14:paraId="08601BE5" w14:textId="77777777" w:rsidR="005467AE" w:rsidRPr="00CE38A8" w:rsidRDefault="005467AE" w:rsidP="00CA297A">
      <w:pPr>
        <w:pStyle w:val="ConsPlusNormal"/>
        <w:ind w:firstLine="709"/>
        <w:jc w:val="both"/>
        <w:rPr>
          <w:rFonts w:ascii="Times New Roman" w:hAnsi="Times New Roman" w:cs="Times New Roman"/>
          <w:color w:val="000000" w:themeColor="text1"/>
          <w:sz w:val="28"/>
          <w:szCs w:val="28"/>
        </w:rPr>
      </w:pPr>
    </w:p>
    <w:p w14:paraId="6A1AE4C0" w14:textId="77777777" w:rsidR="005467AE" w:rsidRPr="00CE38A8" w:rsidRDefault="00262715"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lang w:val="en-US"/>
        </w:rPr>
        <w:t>I</w:t>
      </w:r>
      <w:r w:rsidR="00160C31" w:rsidRPr="00CE38A8">
        <w:rPr>
          <w:rFonts w:ascii="Times New Roman" w:hAnsi="Times New Roman" w:cs="Times New Roman"/>
          <w:b w:val="0"/>
          <w:color w:val="000000" w:themeColor="text1"/>
          <w:sz w:val="28"/>
          <w:szCs w:val="28"/>
          <w:lang w:val="en-US"/>
        </w:rPr>
        <w:t>X</w:t>
      </w:r>
      <w:r w:rsidR="005467AE" w:rsidRPr="00CE38A8">
        <w:rPr>
          <w:rFonts w:ascii="Times New Roman" w:hAnsi="Times New Roman" w:cs="Times New Roman"/>
          <w:b w:val="0"/>
          <w:color w:val="000000" w:themeColor="text1"/>
          <w:sz w:val="28"/>
          <w:szCs w:val="28"/>
        </w:rPr>
        <w:t>. Условия размещения пациентов в маломестных палатах</w:t>
      </w:r>
    </w:p>
    <w:p w14:paraId="24C67B4F"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(боксах) по медицинским и (или) эпидемиологическим</w:t>
      </w:r>
    </w:p>
    <w:p w14:paraId="6D754C34"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показаниям, установленным Министерством здравоохранения</w:t>
      </w:r>
    </w:p>
    <w:p w14:paraId="47F9642C"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Российской Федерации</w:t>
      </w:r>
    </w:p>
    <w:p w14:paraId="4584BA6F"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0FF114FC" w14:textId="77777777" w:rsidR="00160C31"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Пациенты размещаются в маломестных палатах (боксах) (с числом мест не более 2) при наличии медицинских и (или) эпидемиологических </w:t>
      </w:r>
      <w:hyperlink r:id="rId23" w:history="1">
        <w:r w:rsidRPr="00CE38A8">
          <w:rPr>
            <w:rFonts w:ascii="Times New Roman" w:hAnsi="Times New Roman" w:cs="Times New Roman"/>
            <w:color w:val="000000" w:themeColor="text1"/>
            <w:sz w:val="28"/>
            <w:szCs w:val="28"/>
          </w:rPr>
          <w:t>показаний</w:t>
        </w:r>
      </w:hyperlink>
      <w:r w:rsidRPr="00CE38A8">
        <w:rPr>
          <w:rFonts w:ascii="Times New Roman" w:hAnsi="Times New Roman" w:cs="Times New Roman"/>
          <w:color w:val="000000" w:themeColor="text1"/>
          <w:sz w:val="28"/>
          <w:szCs w:val="28"/>
        </w:rPr>
        <w:t xml:space="preserve">, утвержденных приказом Министерства здравоохранения и </w:t>
      </w:r>
      <w:r w:rsidRPr="00CE38A8">
        <w:rPr>
          <w:rFonts w:ascii="Times New Roman" w:hAnsi="Times New Roman" w:cs="Times New Roman"/>
          <w:color w:val="000000" w:themeColor="text1"/>
          <w:sz w:val="28"/>
          <w:szCs w:val="28"/>
        </w:rPr>
        <w:lastRenderedPageBreak/>
        <w:t>социального развития Российской</w:t>
      </w:r>
      <w:r w:rsidR="001D108D" w:rsidRPr="00CE38A8">
        <w:rPr>
          <w:rFonts w:ascii="Times New Roman" w:hAnsi="Times New Roman" w:cs="Times New Roman"/>
          <w:color w:val="000000" w:themeColor="text1"/>
          <w:sz w:val="28"/>
          <w:szCs w:val="28"/>
        </w:rPr>
        <w:t xml:space="preserve"> Федерации от 15 мая 2012 года № 535н «</w:t>
      </w:r>
      <w:r w:rsidRPr="00CE38A8">
        <w:rPr>
          <w:rFonts w:ascii="Times New Roman" w:hAnsi="Times New Roman" w:cs="Times New Roman"/>
          <w:color w:val="000000" w:themeColor="text1"/>
          <w:sz w:val="28"/>
          <w:szCs w:val="28"/>
        </w:rPr>
        <w:t>Об утверждении перечня медицинских и эпидемиологических показаний к размещению пациентов в</w:t>
      </w:r>
      <w:r w:rsidR="001D108D" w:rsidRPr="00CE38A8">
        <w:rPr>
          <w:rFonts w:ascii="Times New Roman" w:hAnsi="Times New Roman" w:cs="Times New Roman"/>
          <w:color w:val="000000" w:themeColor="text1"/>
          <w:sz w:val="28"/>
          <w:szCs w:val="28"/>
        </w:rPr>
        <w:t xml:space="preserve"> маломестных палатах (боксах)»</w:t>
      </w:r>
      <w:r w:rsidR="00160C31" w:rsidRPr="00CE38A8">
        <w:rPr>
          <w:rFonts w:ascii="Times New Roman" w:hAnsi="Times New Roman" w:cs="Times New Roman"/>
          <w:color w:val="000000" w:themeColor="text1"/>
          <w:sz w:val="28"/>
          <w:szCs w:val="28"/>
        </w:rPr>
        <w:t>.</w:t>
      </w:r>
    </w:p>
    <w:p w14:paraId="2EBEC72A" w14:textId="77777777" w:rsidR="005467AE"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Совместное размещение пациентов допускается с учетом имеющихся нозологических форм (заболеваний), пола и тяжести состояния пациента.</w:t>
      </w:r>
    </w:p>
    <w:p w14:paraId="67EB51E6"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49B1D4DF" w14:textId="77777777" w:rsidR="005467AE" w:rsidRPr="00CE38A8" w:rsidRDefault="005467AE"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lang w:val="en-US"/>
        </w:rPr>
        <w:t>X</w:t>
      </w:r>
      <w:r w:rsidRPr="00CE38A8">
        <w:rPr>
          <w:rFonts w:ascii="Times New Roman" w:hAnsi="Times New Roman" w:cs="Times New Roman"/>
          <w:b w:val="0"/>
          <w:color w:val="000000" w:themeColor="text1"/>
          <w:sz w:val="28"/>
          <w:szCs w:val="28"/>
        </w:rPr>
        <w:t>. Порядок предоставления транспортных услуг</w:t>
      </w:r>
    </w:p>
    <w:p w14:paraId="46405391"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при сопровождении медицинским работником пациента,</w:t>
      </w:r>
    </w:p>
    <w:p w14:paraId="2CD2B260"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находящегося на лечении в стационарных условиях</w:t>
      </w:r>
    </w:p>
    <w:p w14:paraId="2A11D868"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09A7C4DB" w14:textId="77777777" w:rsidR="00160C31" w:rsidRPr="00CE38A8" w:rsidRDefault="00160C31"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w:t>
      </w:r>
      <w:r w:rsidR="00262715" w:rsidRPr="00CE38A8">
        <w:rPr>
          <w:rFonts w:ascii="Times New Roman" w:hAnsi="Times New Roman" w:cs="Times New Roman"/>
          <w:color w:val="000000" w:themeColor="text1"/>
          <w:sz w:val="28"/>
          <w:szCs w:val="28"/>
        </w:rPr>
        <w:t>0</w:t>
      </w:r>
      <w:r w:rsidR="005467AE" w:rsidRPr="00CE38A8">
        <w:rPr>
          <w:rFonts w:ascii="Times New Roman" w:hAnsi="Times New Roman" w:cs="Times New Roman"/>
          <w:color w:val="000000" w:themeColor="text1"/>
          <w:sz w:val="28"/>
          <w:szCs w:val="28"/>
        </w:rPr>
        <w:t>.1. В целях соблюдения порядков оказания медицинской помощи и стандартов медицинской помощи, утвержденных Министерством здравоохранения Р</w:t>
      </w:r>
      <w:r w:rsidR="000247C2" w:rsidRPr="00CE38A8">
        <w:rPr>
          <w:rFonts w:ascii="Times New Roman" w:hAnsi="Times New Roman" w:cs="Times New Roman"/>
          <w:color w:val="000000" w:themeColor="text1"/>
          <w:sz w:val="28"/>
          <w:szCs w:val="28"/>
        </w:rPr>
        <w:t>оссийской Федерации (далее</w:t>
      </w:r>
      <w:r w:rsidR="005467AE" w:rsidRPr="00CE38A8">
        <w:rPr>
          <w:rFonts w:ascii="Times New Roman" w:hAnsi="Times New Roman" w:cs="Times New Roman"/>
          <w:color w:val="000000" w:themeColor="text1"/>
          <w:sz w:val="28"/>
          <w:szCs w:val="28"/>
        </w:rPr>
        <w:t xml:space="preserve"> </w:t>
      </w:r>
      <w:r w:rsidR="000D4E27"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Минздрав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w:t>
      </w:r>
      <w:r w:rsidRPr="00CE38A8">
        <w:rPr>
          <w:rFonts w:ascii="Times New Roman" w:hAnsi="Times New Roman" w:cs="Times New Roman"/>
          <w:color w:val="000000" w:themeColor="text1"/>
          <w:sz w:val="28"/>
          <w:szCs w:val="28"/>
        </w:rPr>
        <w:t>казываются транспортные услуги:</w:t>
      </w:r>
    </w:p>
    <w:p w14:paraId="0437CC72" w14:textId="77777777" w:rsidR="00160C31"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10</w:t>
      </w:r>
      <w:r w:rsidR="005467AE" w:rsidRPr="00CE38A8">
        <w:rPr>
          <w:rFonts w:ascii="Times New Roman" w:hAnsi="Times New Roman" w:cs="Times New Roman"/>
          <w:color w:val="000000" w:themeColor="text1"/>
          <w:sz w:val="28"/>
          <w:szCs w:val="28"/>
        </w:rPr>
        <w:t>.1.1. Санитарным транспортом медицинской организации, в которой отсутствуют необходимые диагностические возможности, с сопровождением медицинским работником.</w:t>
      </w:r>
    </w:p>
    <w:p w14:paraId="6BAADE72" w14:textId="77777777" w:rsidR="00160C31"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10</w:t>
      </w:r>
      <w:r w:rsidR="005467AE" w:rsidRPr="00CE38A8">
        <w:rPr>
          <w:rFonts w:ascii="Times New Roman" w:hAnsi="Times New Roman" w:cs="Times New Roman"/>
          <w:color w:val="000000" w:themeColor="text1"/>
          <w:sz w:val="28"/>
          <w:szCs w:val="28"/>
        </w:rPr>
        <w:t>.1.2. 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медицинским работником, обученным оказанию скорой (неотложной) медицинской помощи.</w:t>
      </w:r>
    </w:p>
    <w:p w14:paraId="15249BA0" w14:textId="77777777" w:rsidR="005467AE"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10</w:t>
      </w:r>
      <w:r w:rsidR="005467AE" w:rsidRPr="00CE38A8">
        <w:rPr>
          <w:rFonts w:ascii="Times New Roman" w:hAnsi="Times New Roman" w:cs="Times New Roman"/>
          <w:color w:val="000000" w:themeColor="text1"/>
          <w:sz w:val="28"/>
          <w:szCs w:val="28"/>
        </w:rPr>
        <w:t>.2. 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его переводят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14:paraId="3873054B"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2F9EE29E" w14:textId="77777777" w:rsidR="005467AE" w:rsidRPr="00CE38A8" w:rsidRDefault="005467AE"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lang w:val="en-US"/>
        </w:rPr>
        <w:t>X</w:t>
      </w:r>
      <w:r w:rsidRPr="00CE38A8">
        <w:rPr>
          <w:rFonts w:ascii="Times New Roman" w:hAnsi="Times New Roman" w:cs="Times New Roman"/>
          <w:b w:val="0"/>
          <w:color w:val="000000" w:themeColor="text1"/>
          <w:sz w:val="28"/>
          <w:szCs w:val="28"/>
        </w:rPr>
        <w:t>.I. Порядок оказания медицинской помощи методом</w:t>
      </w:r>
    </w:p>
    <w:p w14:paraId="7D688F1A"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заместительной почечной терапии пациентам, страдающим</w:t>
      </w:r>
    </w:p>
    <w:p w14:paraId="2F46D221"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хронической почечной недостаточностью</w:t>
      </w:r>
    </w:p>
    <w:p w14:paraId="4AF8153A" w14:textId="77777777" w:rsidR="00160C31" w:rsidRPr="00CE38A8" w:rsidRDefault="00160C31" w:rsidP="00CA297A">
      <w:pPr>
        <w:pStyle w:val="ConsPlusNormal"/>
        <w:jc w:val="both"/>
        <w:rPr>
          <w:rFonts w:ascii="Times New Roman" w:hAnsi="Times New Roman" w:cs="Times New Roman"/>
          <w:color w:val="000000" w:themeColor="text1"/>
          <w:sz w:val="28"/>
          <w:szCs w:val="28"/>
        </w:rPr>
      </w:pPr>
    </w:p>
    <w:p w14:paraId="2A5338B9" w14:textId="77777777" w:rsidR="00160C31"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10</w:t>
      </w:r>
      <w:r w:rsidR="005467AE" w:rsidRPr="00CE38A8">
        <w:rPr>
          <w:rFonts w:ascii="Times New Roman" w:hAnsi="Times New Roman" w:cs="Times New Roman"/>
          <w:color w:val="000000" w:themeColor="text1"/>
          <w:sz w:val="28"/>
          <w:szCs w:val="28"/>
        </w:rPr>
        <w:t xml:space="preserve">.1.1.1. Гражданам, страдающим хронической почечной недостаточностью, проживающим в автономном округе (далее </w:t>
      </w:r>
      <w:r w:rsidR="001D108D"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пациенты), медицинская помощь методом заместительной почечной терапии (далее </w:t>
      </w:r>
      <w:r w:rsidR="001D108D"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гемодиализ) оказывается в медицинских организациях, в структуру которых входят подразделения (центры, отделения) гемодиализа либо которые </w:t>
      </w:r>
      <w:r w:rsidR="005467AE" w:rsidRPr="00CE38A8">
        <w:rPr>
          <w:rFonts w:ascii="Times New Roman" w:hAnsi="Times New Roman" w:cs="Times New Roman"/>
          <w:color w:val="000000" w:themeColor="text1"/>
          <w:sz w:val="28"/>
          <w:szCs w:val="28"/>
        </w:rPr>
        <w:lastRenderedPageBreak/>
        <w:t xml:space="preserve">являются специализированными диализными центрами (далее </w:t>
      </w:r>
      <w:r w:rsidR="001D108D"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медицинские организации).</w:t>
      </w:r>
    </w:p>
    <w:p w14:paraId="55B3E533" w14:textId="77777777" w:rsidR="00160C31"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10</w:t>
      </w:r>
      <w:r w:rsidR="005467AE" w:rsidRPr="00CE38A8">
        <w:rPr>
          <w:rFonts w:ascii="Times New Roman" w:hAnsi="Times New Roman" w:cs="Times New Roman"/>
          <w:color w:val="000000" w:themeColor="text1"/>
          <w:sz w:val="28"/>
          <w:szCs w:val="28"/>
        </w:rPr>
        <w:t xml:space="preserve">.1.1.2. Услуги гемодиализа в медицинских организациях предоставляются в условиях дневного стационара, а при наличии показаний для круглосуточного врачебного наблюдения </w:t>
      </w:r>
      <w:r w:rsidR="001D108D"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в условиях стационара круглосуточного пребывания.</w:t>
      </w:r>
    </w:p>
    <w:p w14:paraId="716CC71E" w14:textId="77777777" w:rsidR="00160C31"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10</w:t>
      </w:r>
      <w:r w:rsidR="005467AE" w:rsidRPr="00CE38A8">
        <w:rPr>
          <w:rFonts w:ascii="Times New Roman" w:hAnsi="Times New Roman" w:cs="Times New Roman"/>
          <w:color w:val="000000" w:themeColor="text1"/>
          <w:sz w:val="28"/>
          <w:szCs w:val="28"/>
        </w:rPr>
        <w:t xml:space="preserve">.1.1.3. Пациенты, получающие услуги гемодиализа в медицинских организациях, находящихся вне населенных пунктов автономного округа, в которых эти пациенты постоянно проживают,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с </w:t>
      </w:r>
      <w:hyperlink r:id="rId24" w:history="1">
        <w:r w:rsidR="005467AE" w:rsidRPr="00CE38A8">
          <w:rPr>
            <w:rFonts w:ascii="Times New Roman" w:hAnsi="Times New Roman" w:cs="Times New Roman"/>
            <w:color w:val="000000" w:themeColor="text1"/>
            <w:sz w:val="28"/>
            <w:szCs w:val="28"/>
          </w:rPr>
          <w:t>Законом</w:t>
        </w:r>
      </w:hyperlink>
      <w:r w:rsidR="005467AE" w:rsidRPr="00CE38A8">
        <w:rPr>
          <w:rFonts w:ascii="Times New Roman" w:hAnsi="Times New Roman" w:cs="Times New Roman"/>
          <w:color w:val="000000" w:themeColor="text1"/>
          <w:sz w:val="28"/>
          <w:szCs w:val="28"/>
        </w:rPr>
        <w:t xml:space="preserve"> автономного округа</w:t>
      </w:r>
      <w:r w:rsidR="001D108D" w:rsidRPr="00CE38A8">
        <w:rPr>
          <w:rFonts w:ascii="Times New Roman" w:hAnsi="Times New Roman" w:cs="Times New Roman"/>
          <w:color w:val="000000" w:themeColor="text1"/>
          <w:sz w:val="28"/>
          <w:szCs w:val="28"/>
        </w:rPr>
        <w:t xml:space="preserve"> от 7 ноября 2006 года № 115-оз «</w:t>
      </w:r>
      <w:r w:rsidR="005467AE" w:rsidRPr="00CE38A8">
        <w:rPr>
          <w:rFonts w:ascii="Times New Roman" w:hAnsi="Times New Roman" w:cs="Times New Roman"/>
          <w:color w:val="000000" w:themeColor="text1"/>
          <w:sz w:val="28"/>
          <w:szCs w:val="28"/>
        </w:rPr>
        <w:t xml:space="preserve">О мерах социальной поддержки отдельных категорий граждан в Ханты-Мансийском автономном округе </w:t>
      </w:r>
      <w:r w:rsidR="001D108D" w:rsidRPr="00CE38A8">
        <w:rPr>
          <w:rFonts w:ascii="Times New Roman" w:hAnsi="Times New Roman" w:cs="Times New Roman"/>
          <w:color w:val="000000" w:themeColor="text1"/>
          <w:sz w:val="28"/>
          <w:szCs w:val="28"/>
        </w:rPr>
        <w:t>– Югре»</w:t>
      </w:r>
      <w:r w:rsidR="005467AE" w:rsidRPr="00CE38A8">
        <w:rPr>
          <w:rFonts w:ascii="Times New Roman" w:hAnsi="Times New Roman" w:cs="Times New Roman"/>
          <w:color w:val="000000" w:themeColor="text1"/>
          <w:sz w:val="28"/>
          <w:szCs w:val="28"/>
        </w:rPr>
        <w:t xml:space="preserve"> и </w:t>
      </w:r>
      <w:hyperlink r:id="rId25" w:history="1">
        <w:r w:rsidR="005467AE" w:rsidRPr="00CE38A8">
          <w:rPr>
            <w:rFonts w:ascii="Times New Roman" w:hAnsi="Times New Roman" w:cs="Times New Roman"/>
            <w:color w:val="000000" w:themeColor="text1"/>
            <w:sz w:val="28"/>
            <w:szCs w:val="28"/>
          </w:rPr>
          <w:t>постановлением</w:t>
        </w:r>
      </w:hyperlink>
      <w:r w:rsidR="005467AE" w:rsidRPr="00CE38A8">
        <w:rPr>
          <w:rFonts w:ascii="Times New Roman" w:hAnsi="Times New Roman" w:cs="Times New Roman"/>
          <w:color w:val="000000" w:themeColor="text1"/>
          <w:sz w:val="28"/>
          <w:szCs w:val="28"/>
        </w:rPr>
        <w:t xml:space="preserve"> Правительства автономного округа </w:t>
      </w:r>
      <w:r w:rsidR="001D108D" w:rsidRPr="00CE38A8">
        <w:rPr>
          <w:rFonts w:ascii="Times New Roman" w:hAnsi="Times New Roman" w:cs="Times New Roman"/>
          <w:color w:val="000000" w:themeColor="text1"/>
          <w:sz w:val="28"/>
          <w:szCs w:val="28"/>
        </w:rPr>
        <w:t>от 25 февраля 2010 года № 77-п «</w:t>
      </w:r>
      <w:r w:rsidR="005467AE" w:rsidRPr="00CE38A8">
        <w:rPr>
          <w:rFonts w:ascii="Times New Roman" w:hAnsi="Times New Roman" w:cs="Times New Roman"/>
          <w:color w:val="000000" w:themeColor="text1"/>
          <w:sz w:val="28"/>
          <w:szCs w:val="28"/>
        </w:rPr>
        <w:t xml:space="preserve">Об утверждении Положения о порядке и условиях предоставления гражданам частичного возмещения расходов по оплате проезда по территории Ханты-Мансийского автономного округа </w:t>
      </w:r>
      <w:r w:rsidR="000247C2"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Югры к месту получения прогр</w:t>
      </w:r>
      <w:r w:rsidR="00160C31" w:rsidRPr="00CE38A8">
        <w:rPr>
          <w:rFonts w:ascii="Times New Roman" w:hAnsi="Times New Roman" w:cs="Times New Roman"/>
          <w:color w:val="000000" w:themeColor="text1"/>
          <w:sz w:val="28"/>
          <w:szCs w:val="28"/>
        </w:rPr>
        <w:t>аммного гемо</w:t>
      </w:r>
      <w:r w:rsidR="001D108D" w:rsidRPr="00CE38A8">
        <w:rPr>
          <w:rFonts w:ascii="Times New Roman" w:hAnsi="Times New Roman" w:cs="Times New Roman"/>
          <w:color w:val="000000" w:themeColor="text1"/>
          <w:sz w:val="28"/>
          <w:szCs w:val="28"/>
        </w:rPr>
        <w:t>диализа и обратно»</w:t>
      </w:r>
      <w:r w:rsidR="00160C31" w:rsidRPr="00CE38A8">
        <w:rPr>
          <w:rFonts w:ascii="Times New Roman" w:hAnsi="Times New Roman" w:cs="Times New Roman"/>
          <w:color w:val="000000" w:themeColor="text1"/>
          <w:sz w:val="28"/>
          <w:szCs w:val="28"/>
        </w:rPr>
        <w:t>.</w:t>
      </w:r>
    </w:p>
    <w:p w14:paraId="751FB1D2" w14:textId="77777777" w:rsidR="008B0B9A"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10</w:t>
      </w:r>
      <w:r w:rsidR="005467AE" w:rsidRPr="00CE38A8">
        <w:rPr>
          <w:rFonts w:ascii="Times New Roman" w:hAnsi="Times New Roman" w:cs="Times New Roman"/>
          <w:color w:val="000000" w:themeColor="text1"/>
          <w:sz w:val="28"/>
          <w:szCs w:val="28"/>
        </w:rPr>
        <w:t>.1.1.4. Пациенты, постоянно проживающие в отдаленных и (или) труднодоступных местностях автономного округа, при отсутствии постоянного автомагистрального сообщения с твердым дорожным покрытием с ближайшим по отношению к таким местностям населенным пунктом, в котором находится медицинская организация, оказывающая медицинскую помощь методом гемодиализа, вправе проходить процедуру гемодиализа в бюджетном учреждении автономного округа</w:t>
      </w:r>
      <w:r w:rsidR="00DC44C5" w:rsidRPr="00CE38A8">
        <w:rPr>
          <w:rFonts w:ascii="Times New Roman" w:hAnsi="Times New Roman" w:cs="Times New Roman"/>
          <w:color w:val="000000" w:themeColor="text1"/>
          <w:sz w:val="28"/>
          <w:szCs w:val="28"/>
        </w:rPr>
        <w:t xml:space="preserve"> </w:t>
      </w:r>
      <w:r w:rsidR="001D108D"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Окружная клиническая больница</w:t>
      </w:r>
      <w:r w:rsidR="001D108D"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(далее </w:t>
      </w:r>
      <w:r w:rsidR="000D4E27"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больница) с проживанием в пансионате больницы на условиях, определенных </w:t>
      </w:r>
      <w:hyperlink r:id="rId26" w:history="1">
        <w:r w:rsidR="005467AE" w:rsidRPr="00CE38A8">
          <w:rPr>
            <w:rFonts w:ascii="Times New Roman" w:hAnsi="Times New Roman" w:cs="Times New Roman"/>
            <w:color w:val="000000" w:themeColor="text1"/>
            <w:sz w:val="28"/>
            <w:szCs w:val="28"/>
          </w:rPr>
          <w:t>постановлением</w:t>
        </w:r>
      </w:hyperlink>
      <w:r w:rsidR="005467AE" w:rsidRPr="00CE38A8">
        <w:rPr>
          <w:rFonts w:ascii="Times New Roman" w:hAnsi="Times New Roman" w:cs="Times New Roman"/>
          <w:color w:val="000000" w:themeColor="text1"/>
          <w:sz w:val="28"/>
          <w:szCs w:val="28"/>
        </w:rPr>
        <w:t xml:space="preserve"> Правительства автономного</w:t>
      </w:r>
      <w:r w:rsidR="001D108D" w:rsidRPr="00CE38A8">
        <w:rPr>
          <w:rFonts w:ascii="Times New Roman" w:hAnsi="Times New Roman" w:cs="Times New Roman"/>
          <w:color w:val="000000" w:themeColor="text1"/>
          <w:sz w:val="28"/>
          <w:szCs w:val="28"/>
        </w:rPr>
        <w:t xml:space="preserve"> </w:t>
      </w:r>
      <w:r w:rsidR="005467AE" w:rsidRPr="00CE38A8">
        <w:rPr>
          <w:rFonts w:ascii="Times New Roman" w:hAnsi="Times New Roman" w:cs="Times New Roman"/>
          <w:color w:val="000000" w:themeColor="text1"/>
          <w:sz w:val="28"/>
          <w:szCs w:val="28"/>
        </w:rPr>
        <w:t>округа</w:t>
      </w:r>
      <w:r w:rsidR="001D108D" w:rsidRPr="00CE38A8">
        <w:rPr>
          <w:rFonts w:ascii="Times New Roman" w:hAnsi="Times New Roman" w:cs="Times New Roman"/>
          <w:color w:val="000000" w:themeColor="text1"/>
          <w:sz w:val="28"/>
          <w:szCs w:val="28"/>
        </w:rPr>
        <w:t xml:space="preserve"> от 16 октября 2010 года № 257-п «</w:t>
      </w:r>
      <w:r w:rsidR="005467AE" w:rsidRPr="00CE38A8">
        <w:rPr>
          <w:rFonts w:ascii="Times New Roman" w:hAnsi="Times New Roman" w:cs="Times New Roman"/>
          <w:color w:val="000000" w:themeColor="text1"/>
          <w:sz w:val="28"/>
          <w:szCs w:val="28"/>
        </w:rPr>
        <w:t>Об установлении расходных обязательств Ханты-Мансий</w:t>
      </w:r>
      <w:r w:rsidR="001D108D" w:rsidRPr="00CE38A8">
        <w:rPr>
          <w:rFonts w:ascii="Times New Roman" w:hAnsi="Times New Roman" w:cs="Times New Roman"/>
          <w:color w:val="000000" w:themeColor="text1"/>
          <w:sz w:val="28"/>
          <w:szCs w:val="28"/>
        </w:rPr>
        <w:t>ского автономного округа – Югры»</w:t>
      </w:r>
      <w:r w:rsidR="005467AE" w:rsidRPr="00CE38A8">
        <w:rPr>
          <w:rFonts w:ascii="Times New Roman" w:hAnsi="Times New Roman" w:cs="Times New Roman"/>
          <w:color w:val="000000" w:themeColor="text1"/>
          <w:sz w:val="28"/>
          <w:szCs w:val="28"/>
        </w:rPr>
        <w:t>.</w:t>
      </w:r>
    </w:p>
    <w:p w14:paraId="5BF5C318" w14:textId="77777777" w:rsidR="005467AE"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10</w:t>
      </w:r>
      <w:r w:rsidR="005467AE" w:rsidRPr="00CE38A8">
        <w:rPr>
          <w:rFonts w:ascii="Times New Roman" w:hAnsi="Times New Roman" w:cs="Times New Roman"/>
          <w:color w:val="000000" w:themeColor="text1"/>
          <w:sz w:val="28"/>
          <w:szCs w:val="28"/>
        </w:rPr>
        <w:t>.1.1.5. При возникновении острых патологических состояний и/или осложнений основного заболевания или сопутствующих заболеваний, когда состояние пациента требует оказания экстренной и неотложной медицинской помощи, он подлежит медицинской эвакуации к месту проведения гемодиализа в установленном законодательством порядке.</w:t>
      </w:r>
    </w:p>
    <w:p w14:paraId="7E4A48A8"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02D2462D" w14:textId="77777777" w:rsidR="005467AE" w:rsidRPr="00CE38A8" w:rsidRDefault="00262715"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lang w:val="en-US"/>
        </w:rPr>
        <w:t>XI</w:t>
      </w:r>
      <w:r w:rsidR="005467AE" w:rsidRPr="00CE38A8">
        <w:rPr>
          <w:rFonts w:ascii="Times New Roman" w:hAnsi="Times New Roman" w:cs="Times New Roman"/>
          <w:b w:val="0"/>
          <w:color w:val="000000" w:themeColor="text1"/>
          <w:sz w:val="28"/>
          <w:szCs w:val="28"/>
        </w:rPr>
        <w:t>. Условия и сроки диспансеризации населения</w:t>
      </w:r>
    </w:p>
    <w:p w14:paraId="57DAEA9D"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для отдельных категорий населения, профилактических осмотров</w:t>
      </w:r>
    </w:p>
    <w:p w14:paraId="046760B5"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несовершеннолетних</w:t>
      </w:r>
    </w:p>
    <w:p w14:paraId="0CF5B7CE"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49990837" w14:textId="77777777" w:rsidR="008B0B9A"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11</w:t>
      </w:r>
      <w:r w:rsidR="008B0B9A" w:rsidRPr="00CE38A8">
        <w:rPr>
          <w:rFonts w:ascii="Times New Roman" w:hAnsi="Times New Roman" w:cs="Times New Roman"/>
          <w:color w:val="000000" w:themeColor="text1"/>
          <w:sz w:val="28"/>
          <w:szCs w:val="28"/>
        </w:rPr>
        <w:t>.1.</w:t>
      </w:r>
      <w:r w:rsidR="00CA035C" w:rsidRPr="00CE38A8">
        <w:rPr>
          <w:rFonts w:ascii="Times New Roman" w:hAnsi="Times New Roman" w:cs="Times New Roman"/>
          <w:color w:val="000000" w:themeColor="text1"/>
          <w:sz w:val="28"/>
          <w:szCs w:val="28"/>
        </w:rPr>
        <w:t xml:space="preserve"> </w:t>
      </w:r>
      <w:r w:rsidR="005467AE" w:rsidRPr="00CE38A8">
        <w:rPr>
          <w:rFonts w:ascii="Times New Roman" w:hAnsi="Times New Roman" w:cs="Times New Roman"/>
          <w:color w:val="000000" w:themeColor="text1"/>
          <w:sz w:val="28"/>
          <w:szCs w:val="28"/>
        </w:rPr>
        <w:t>Диспансеризация населения представляет собой комплекс мероприятий, осуществляемых в отношении определенных групп населения в соответствии с законода</w:t>
      </w:r>
      <w:r w:rsidR="008B0B9A" w:rsidRPr="00CE38A8">
        <w:rPr>
          <w:rFonts w:ascii="Times New Roman" w:hAnsi="Times New Roman" w:cs="Times New Roman"/>
          <w:color w:val="000000" w:themeColor="text1"/>
          <w:sz w:val="28"/>
          <w:szCs w:val="28"/>
        </w:rPr>
        <w:t>тельством Российской Федерации.</w:t>
      </w:r>
    </w:p>
    <w:p w14:paraId="0EDD1088" w14:textId="77777777" w:rsidR="008B0B9A"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11</w:t>
      </w:r>
      <w:r w:rsidR="008B0B9A" w:rsidRPr="00CE38A8">
        <w:rPr>
          <w:rFonts w:ascii="Times New Roman" w:hAnsi="Times New Roman" w:cs="Times New Roman"/>
          <w:color w:val="000000" w:themeColor="text1"/>
          <w:sz w:val="28"/>
          <w:szCs w:val="28"/>
        </w:rPr>
        <w:t>.2.</w:t>
      </w:r>
      <w:r w:rsidR="00CA035C" w:rsidRPr="00CE38A8">
        <w:rPr>
          <w:rFonts w:ascii="Times New Roman" w:hAnsi="Times New Roman" w:cs="Times New Roman"/>
          <w:color w:val="000000" w:themeColor="text1"/>
          <w:sz w:val="28"/>
          <w:szCs w:val="28"/>
        </w:rPr>
        <w:t xml:space="preserve"> </w:t>
      </w:r>
      <w:r w:rsidR="005467AE" w:rsidRPr="00CE38A8">
        <w:rPr>
          <w:rFonts w:ascii="Times New Roman" w:hAnsi="Times New Roman" w:cs="Times New Roman"/>
          <w:color w:val="000000" w:themeColor="text1"/>
          <w:sz w:val="28"/>
          <w:szCs w:val="28"/>
        </w:rPr>
        <w:t>Диспансеризации подлеж</w:t>
      </w:r>
      <w:r w:rsidR="008B0B9A" w:rsidRPr="00CE38A8">
        <w:rPr>
          <w:rFonts w:ascii="Times New Roman" w:hAnsi="Times New Roman" w:cs="Times New Roman"/>
          <w:color w:val="000000" w:themeColor="text1"/>
          <w:sz w:val="28"/>
          <w:szCs w:val="28"/>
        </w:rPr>
        <w:t>ат следующие категории граждан:</w:t>
      </w:r>
    </w:p>
    <w:p w14:paraId="51CFF01F" w14:textId="77777777" w:rsidR="00BF6A19" w:rsidRPr="00CE38A8" w:rsidRDefault="00BF6A19"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lastRenderedPageBreak/>
        <w:t>от 18 лет и старше:</w:t>
      </w:r>
    </w:p>
    <w:p w14:paraId="313BB060" w14:textId="77777777" w:rsidR="00BF6A19" w:rsidRPr="00CE38A8" w:rsidRDefault="00BF6A19"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работающие граждане,</w:t>
      </w:r>
    </w:p>
    <w:p w14:paraId="59EA27EB" w14:textId="77777777" w:rsidR="00BF6A19" w:rsidRPr="00CE38A8" w:rsidRDefault="00BF6A19"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неработающие граждане,</w:t>
      </w:r>
    </w:p>
    <w:p w14:paraId="070A426F" w14:textId="77777777" w:rsidR="00BF6A19" w:rsidRPr="00CE38A8" w:rsidRDefault="00BF6A19"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обучающиеся в общеобразовательных организациях по очной форме;</w:t>
      </w:r>
    </w:p>
    <w:p w14:paraId="2FA34A8E" w14:textId="77777777" w:rsidR="00BF6A19" w:rsidRPr="00CE38A8" w:rsidRDefault="00BF6A19"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от 0 до 18 лет:</w:t>
      </w:r>
    </w:p>
    <w:p w14:paraId="26700633" w14:textId="77777777" w:rsidR="00BF6A19" w:rsidRPr="00CE38A8" w:rsidRDefault="00BF6A19"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диспансеризация детей проводится на основании действующих приказов </w:t>
      </w:r>
      <w:r w:rsidR="000D4E27" w:rsidRPr="00CE38A8">
        <w:rPr>
          <w:rFonts w:ascii="Times New Roman" w:hAnsi="Times New Roman" w:cs="Times New Roman"/>
          <w:color w:val="000000" w:themeColor="text1"/>
          <w:sz w:val="28"/>
          <w:szCs w:val="28"/>
        </w:rPr>
        <w:t>Минздрава России</w:t>
      </w:r>
      <w:r w:rsidRPr="00CE38A8">
        <w:rPr>
          <w:rFonts w:ascii="Times New Roman" w:hAnsi="Times New Roman" w:cs="Times New Roman"/>
          <w:color w:val="000000" w:themeColor="text1"/>
          <w:sz w:val="28"/>
          <w:szCs w:val="28"/>
        </w:rPr>
        <w:t>:</w:t>
      </w:r>
    </w:p>
    <w:p w14:paraId="32AA997C" w14:textId="77777777" w:rsidR="00BF6A19" w:rsidRPr="00CE38A8" w:rsidRDefault="00BF6A19" w:rsidP="00CA297A">
      <w:pPr>
        <w:pStyle w:val="ConsPlusNormal"/>
        <w:ind w:firstLine="53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от 15 февраля 2013 года </w:t>
      </w:r>
      <w:hyperlink r:id="rId27" w:history="1">
        <w:r w:rsidR="00A96490"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 xml:space="preserve"> 72н</w:t>
        </w:r>
      </w:hyperlink>
      <w:r w:rsidR="00616A90" w:rsidRPr="00CE38A8">
        <w:rPr>
          <w:rFonts w:ascii="Times New Roman" w:hAnsi="Times New Roman" w:cs="Times New Roman"/>
          <w:color w:val="000000" w:themeColor="text1"/>
          <w:sz w:val="28"/>
          <w:szCs w:val="28"/>
        </w:rPr>
        <w:t xml:space="preserve"> «</w:t>
      </w:r>
      <w:r w:rsidRPr="00CE38A8">
        <w:rPr>
          <w:rFonts w:ascii="Times New Roman" w:hAnsi="Times New Roman" w:cs="Times New Roman"/>
          <w:color w:val="000000" w:themeColor="text1"/>
          <w:sz w:val="28"/>
          <w:szCs w:val="28"/>
        </w:rPr>
        <w:t>О проведении диспансеризации пребывающих в стационарных учреждениях детей-сирот и детей, находящихся</w:t>
      </w:r>
      <w:r w:rsidR="00616A90" w:rsidRPr="00CE38A8">
        <w:rPr>
          <w:rFonts w:ascii="Times New Roman" w:hAnsi="Times New Roman" w:cs="Times New Roman"/>
          <w:color w:val="000000" w:themeColor="text1"/>
          <w:sz w:val="28"/>
          <w:szCs w:val="28"/>
        </w:rPr>
        <w:t xml:space="preserve"> в трудной жизненной ситуации»</w:t>
      </w:r>
      <w:r w:rsidRPr="00CE38A8">
        <w:rPr>
          <w:rFonts w:ascii="Times New Roman" w:hAnsi="Times New Roman" w:cs="Times New Roman"/>
          <w:color w:val="000000" w:themeColor="text1"/>
          <w:sz w:val="28"/>
          <w:szCs w:val="28"/>
        </w:rPr>
        <w:t>;</w:t>
      </w:r>
    </w:p>
    <w:p w14:paraId="55CF0469" w14:textId="77777777" w:rsidR="00EE2845" w:rsidRPr="00CE38A8" w:rsidRDefault="00EE2845" w:rsidP="00CA297A">
      <w:pPr>
        <w:pStyle w:val="ConsPlusNormal"/>
        <w:ind w:firstLine="53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от 11 апреля 2013 года </w:t>
      </w:r>
      <w:hyperlink r:id="rId28" w:history="1">
        <w:r w:rsidR="00A96490"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 xml:space="preserve"> 216н</w:t>
        </w:r>
      </w:hyperlink>
      <w:r w:rsidR="00616A90" w:rsidRPr="00CE38A8">
        <w:rPr>
          <w:rFonts w:ascii="Times New Roman" w:hAnsi="Times New Roman" w:cs="Times New Roman"/>
          <w:color w:val="000000" w:themeColor="text1"/>
          <w:sz w:val="28"/>
          <w:szCs w:val="28"/>
        </w:rPr>
        <w:t xml:space="preserve"> «</w:t>
      </w:r>
      <w:r w:rsidR="000247C2" w:rsidRPr="00CE38A8">
        <w:rPr>
          <w:rFonts w:ascii="Times New Roman" w:hAnsi="Times New Roman" w:cs="Times New Roman"/>
          <w:color w:val="000000" w:themeColor="text1"/>
          <w:sz w:val="28"/>
          <w:szCs w:val="28"/>
        </w:rPr>
        <w:t>Об утверждении П</w:t>
      </w:r>
      <w:r w:rsidRPr="00CE38A8">
        <w:rPr>
          <w:rFonts w:ascii="Times New Roman" w:hAnsi="Times New Roman" w:cs="Times New Roman"/>
          <w:color w:val="000000" w:themeColor="text1"/>
          <w:sz w:val="28"/>
          <w:szCs w:val="28"/>
        </w:rPr>
        <w:t>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w:t>
      </w:r>
      <w:r w:rsidR="00616A90" w:rsidRPr="00CE38A8">
        <w:rPr>
          <w:rFonts w:ascii="Times New Roman" w:hAnsi="Times New Roman" w:cs="Times New Roman"/>
          <w:color w:val="000000" w:themeColor="text1"/>
          <w:sz w:val="28"/>
          <w:szCs w:val="28"/>
        </w:rPr>
        <w:t xml:space="preserve"> приемную или патронатную семью»</w:t>
      </w:r>
      <w:r w:rsidRPr="00CE38A8">
        <w:rPr>
          <w:rFonts w:ascii="Times New Roman" w:hAnsi="Times New Roman" w:cs="Times New Roman"/>
          <w:color w:val="000000" w:themeColor="text1"/>
          <w:sz w:val="28"/>
          <w:szCs w:val="28"/>
        </w:rPr>
        <w:t>;</w:t>
      </w:r>
    </w:p>
    <w:p w14:paraId="01E90C3C" w14:textId="77777777" w:rsidR="00EE2845" w:rsidRPr="00CE38A8" w:rsidRDefault="00EE2845" w:rsidP="00CA297A">
      <w:pPr>
        <w:pStyle w:val="ConsPlusNormal"/>
        <w:ind w:firstLine="53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от 10 августа 2017 года </w:t>
      </w:r>
      <w:hyperlink r:id="rId29" w:history="1">
        <w:r w:rsidR="00A96490"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 xml:space="preserve"> 514н</w:t>
        </w:r>
      </w:hyperlink>
      <w:r w:rsidR="00616A90" w:rsidRPr="00CE38A8">
        <w:rPr>
          <w:rFonts w:ascii="Times New Roman" w:hAnsi="Times New Roman" w:cs="Times New Roman"/>
          <w:color w:val="000000" w:themeColor="text1"/>
          <w:sz w:val="28"/>
          <w:szCs w:val="28"/>
        </w:rPr>
        <w:t xml:space="preserve"> «</w:t>
      </w:r>
      <w:r w:rsidR="000247C2" w:rsidRPr="00CE38A8">
        <w:rPr>
          <w:rFonts w:ascii="Times New Roman" w:hAnsi="Times New Roman" w:cs="Times New Roman"/>
          <w:color w:val="000000" w:themeColor="text1"/>
          <w:sz w:val="28"/>
          <w:szCs w:val="28"/>
        </w:rPr>
        <w:t>О П</w:t>
      </w:r>
      <w:r w:rsidRPr="00CE38A8">
        <w:rPr>
          <w:rFonts w:ascii="Times New Roman" w:hAnsi="Times New Roman" w:cs="Times New Roman"/>
          <w:color w:val="000000" w:themeColor="text1"/>
          <w:sz w:val="28"/>
          <w:szCs w:val="28"/>
        </w:rPr>
        <w:t>орядке проведения профилактических медицинских осмотров несовершеннолетних</w:t>
      </w:r>
      <w:r w:rsidR="00616A90"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w:t>
      </w:r>
    </w:p>
    <w:p w14:paraId="64871656" w14:textId="77777777" w:rsidR="00BF6A19"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11</w:t>
      </w:r>
      <w:r w:rsidR="008B0B9A" w:rsidRPr="00CE38A8">
        <w:rPr>
          <w:rFonts w:ascii="Times New Roman" w:hAnsi="Times New Roman" w:cs="Times New Roman"/>
          <w:color w:val="000000" w:themeColor="text1"/>
          <w:sz w:val="28"/>
          <w:szCs w:val="28"/>
        </w:rPr>
        <w:t>.3.</w:t>
      </w:r>
      <w:r w:rsidR="00CA035C" w:rsidRPr="00CE38A8">
        <w:rPr>
          <w:rFonts w:ascii="Times New Roman" w:hAnsi="Times New Roman" w:cs="Times New Roman"/>
          <w:color w:val="000000" w:themeColor="text1"/>
          <w:sz w:val="28"/>
          <w:szCs w:val="28"/>
        </w:rPr>
        <w:t xml:space="preserve"> </w:t>
      </w:r>
      <w:r w:rsidR="00C76ECC" w:rsidRPr="00CE38A8">
        <w:rPr>
          <w:rFonts w:ascii="Times New Roman" w:hAnsi="Times New Roman" w:cs="Times New Roman"/>
          <w:color w:val="000000" w:themeColor="text1"/>
          <w:sz w:val="28"/>
          <w:szCs w:val="28"/>
        </w:rPr>
        <w:t>Годом прохождения диспансеризации считается календарный год, в котором гражданин достигает соответствующего возраста:</w:t>
      </w:r>
    </w:p>
    <w:p w14:paraId="2D70D875" w14:textId="77777777" w:rsidR="00C76ECC" w:rsidRPr="00CE38A8" w:rsidRDefault="000247C2"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 1 раз в 3</w:t>
      </w:r>
      <w:r w:rsidR="00C76ECC" w:rsidRPr="00CE38A8">
        <w:rPr>
          <w:rFonts w:ascii="Times New Roman" w:hAnsi="Times New Roman" w:cs="Times New Roman"/>
          <w:color w:val="000000" w:themeColor="text1"/>
          <w:sz w:val="28"/>
          <w:szCs w:val="28"/>
        </w:rPr>
        <w:t xml:space="preserve"> года в возрасте от 18 до 39 лет включительно;</w:t>
      </w:r>
    </w:p>
    <w:p w14:paraId="5D2CCA9B" w14:textId="77777777" w:rsidR="00C76ECC" w:rsidRPr="00CE38A8" w:rsidRDefault="00C76ECC"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2) ежегодно в возрасте 40 лет и старше, а также в отношении отдельных категорий граждан, в соответствии с нормами действующего </w:t>
      </w:r>
      <w:hyperlink r:id="rId30" w:history="1">
        <w:r w:rsidRPr="00CE38A8">
          <w:rPr>
            <w:rFonts w:ascii="Times New Roman" w:hAnsi="Times New Roman" w:cs="Times New Roman"/>
            <w:color w:val="000000" w:themeColor="text1"/>
            <w:sz w:val="28"/>
            <w:szCs w:val="28"/>
          </w:rPr>
          <w:t>приказа</w:t>
        </w:r>
      </w:hyperlink>
      <w:r w:rsidRPr="00CE38A8">
        <w:rPr>
          <w:rFonts w:ascii="Times New Roman" w:hAnsi="Times New Roman" w:cs="Times New Roman"/>
          <w:color w:val="000000" w:themeColor="text1"/>
          <w:sz w:val="28"/>
          <w:szCs w:val="28"/>
        </w:rPr>
        <w:t xml:space="preserve"> </w:t>
      </w:r>
      <w:r w:rsidR="0027180C" w:rsidRPr="00CE38A8">
        <w:rPr>
          <w:rFonts w:ascii="Times New Roman" w:hAnsi="Times New Roman" w:cs="Times New Roman"/>
          <w:color w:val="000000" w:themeColor="text1"/>
          <w:sz w:val="28"/>
          <w:szCs w:val="28"/>
        </w:rPr>
        <w:t>Минздрава России</w:t>
      </w:r>
      <w:r w:rsidRPr="00CE38A8">
        <w:rPr>
          <w:rFonts w:ascii="Times New Roman" w:hAnsi="Times New Roman" w:cs="Times New Roman"/>
          <w:color w:val="000000" w:themeColor="text1"/>
          <w:sz w:val="28"/>
          <w:szCs w:val="28"/>
        </w:rPr>
        <w:t xml:space="preserve"> от 13 марта 2019 года №</w:t>
      </w:r>
      <w:r w:rsidR="00616A90" w:rsidRPr="00CE38A8">
        <w:rPr>
          <w:rFonts w:ascii="Times New Roman" w:hAnsi="Times New Roman" w:cs="Times New Roman"/>
          <w:color w:val="000000" w:themeColor="text1"/>
          <w:sz w:val="28"/>
          <w:szCs w:val="28"/>
        </w:rPr>
        <w:t xml:space="preserve"> 124н «</w:t>
      </w:r>
      <w:r w:rsidRPr="00CE38A8">
        <w:rPr>
          <w:rFonts w:ascii="Times New Roman" w:hAnsi="Times New Roman" w:cs="Times New Roman"/>
          <w:color w:val="000000" w:themeColor="text1"/>
          <w:sz w:val="28"/>
          <w:szCs w:val="28"/>
        </w:rPr>
        <w:t>Об утверждении порядка проведения профилактического медицинского осмотра и диспансеризации определенных групп взр</w:t>
      </w:r>
      <w:r w:rsidR="00616A90" w:rsidRPr="00CE38A8">
        <w:rPr>
          <w:rFonts w:ascii="Times New Roman" w:hAnsi="Times New Roman" w:cs="Times New Roman"/>
          <w:color w:val="000000" w:themeColor="text1"/>
          <w:sz w:val="28"/>
          <w:szCs w:val="28"/>
        </w:rPr>
        <w:t>ослого населения»</w:t>
      </w:r>
      <w:r w:rsidRPr="00CE38A8">
        <w:rPr>
          <w:rFonts w:ascii="Times New Roman" w:hAnsi="Times New Roman" w:cs="Times New Roman"/>
          <w:color w:val="000000" w:themeColor="text1"/>
          <w:sz w:val="28"/>
          <w:szCs w:val="28"/>
        </w:rPr>
        <w:t>.</w:t>
      </w:r>
    </w:p>
    <w:p w14:paraId="1A658ECD" w14:textId="77777777" w:rsidR="00C76ECC" w:rsidRPr="00CE38A8" w:rsidRDefault="00C76ECC"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Профилактический медицинский осмотр проводится ежегодно:</w:t>
      </w:r>
    </w:p>
    <w:p w14:paraId="452416EE" w14:textId="77777777" w:rsidR="00C76ECC" w:rsidRPr="00CE38A8" w:rsidRDefault="00C76ECC"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 в качестве самостоятельного мероприятия;</w:t>
      </w:r>
    </w:p>
    <w:p w14:paraId="149074BE" w14:textId="77777777" w:rsidR="00C76ECC" w:rsidRPr="00CE38A8" w:rsidRDefault="000247C2"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2) при</w:t>
      </w:r>
      <w:r w:rsidR="00C76ECC" w:rsidRPr="00CE38A8">
        <w:rPr>
          <w:rFonts w:ascii="Times New Roman" w:hAnsi="Times New Roman" w:cs="Times New Roman"/>
          <w:color w:val="000000" w:themeColor="text1"/>
          <w:sz w:val="28"/>
          <w:szCs w:val="28"/>
        </w:rPr>
        <w:t xml:space="preserve"> диспансеризации;</w:t>
      </w:r>
    </w:p>
    <w:p w14:paraId="04DB4D0E" w14:textId="77777777" w:rsidR="00C76ECC" w:rsidRPr="00CE38A8" w:rsidRDefault="000247C2"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3) при диспансерном наблюдении</w:t>
      </w:r>
      <w:r w:rsidR="00C76ECC" w:rsidRPr="00CE38A8">
        <w:rPr>
          <w:rFonts w:ascii="Times New Roman" w:hAnsi="Times New Roman" w:cs="Times New Roman"/>
          <w:color w:val="000000" w:themeColor="text1"/>
          <w:sz w:val="28"/>
          <w:szCs w:val="28"/>
        </w:rPr>
        <w:t xml:space="preserve"> (при проведении первого в текущем году диспансерного приема (осмотра, консультации)).</w:t>
      </w:r>
    </w:p>
    <w:p w14:paraId="6C27D61E" w14:textId="77777777" w:rsidR="00BF6A19" w:rsidRPr="00CE38A8" w:rsidRDefault="00C76ECC"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Категории граждан</w:t>
      </w:r>
      <w:r w:rsidR="00EE2845"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 xml:space="preserve"> </w:t>
      </w:r>
      <w:r w:rsidR="00D94C51" w:rsidRPr="00CE38A8">
        <w:rPr>
          <w:rFonts w:ascii="Times New Roman" w:hAnsi="Times New Roman" w:cs="Times New Roman"/>
          <w:color w:val="000000" w:themeColor="text1"/>
          <w:sz w:val="28"/>
          <w:szCs w:val="28"/>
        </w:rPr>
        <w:t xml:space="preserve">которые </w:t>
      </w:r>
      <w:r w:rsidRPr="00CE38A8">
        <w:rPr>
          <w:rFonts w:ascii="Times New Roman" w:hAnsi="Times New Roman" w:cs="Times New Roman"/>
          <w:color w:val="000000" w:themeColor="text1"/>
          <w:sz w:val="28"/>
          <w:szCs w:val="28"/>
        </w:rPr>
        <w:t>проходят диспансеризацию ежегодно вне зависимости от возраста:</w:t>
      </w:r>
    </w:p>
    <w:p w14:paraId="4F4E3A67" w14:textId="77777777" w:rsidR="008B0B9A" w:rsidRPr="00CE38A8" w:rsidRDefault="00D94C51"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инвалиды</w:t>
      </w:r>
      <w:r w:rsidR="005467AE" w:rsidRPr="00CE38A8">
        <w:rPr>
          <w:rFonts w:ascii="Times New Roman" w:hAnsi="Times New Roman" w:cs="Times New Roman"/>
          <w:color w:val="000000" w:themeColor="text1"/>
          <w:sz w:val="28"/>
          <w:szCs w:val="28"/>
        </w:rPr>
        <w:t xml:space="preserve"> Великой</w:t>
      </w:r>
      <w:r w:rsidRPr="00CE38A8">
        <w:rPr>
          <w:rFonts w:ascii="Times New Roman" w:hAnsi="Times New Roman" w:cs="Times New Roman"/>
          <w:color w:val="000000" w:themeColor="text1"/>
          <w:sz w:val="28"/>
          <w:szCs w:val="28"/>
        </w:rPr>
        <w:t xml:space="preserve"> Отечественной войны и инвалиды</w:t>
      </w:r>
      <w:r w:rsidR="005467AE" w:rsidRPr="00CE38A8">
        <w:rPr>
          <w:rFonts w:ascii="Times New Roman" w:hAnsi="Times New Roman" w:cs="Times New Roman"/>
          <w:color w:val="000000" w:themeColor="text1"/>
          <w:sz w:val="28"/>
          <w:szCs w:val="28"/>
        </w:rPr>
        <w:t xml:space="preserve"> бое</w:t>
      </w:r>
      <w:r w:rsidRPr="00CE38A8">
        <w:rPr>
          <w:rFonts w:ascii="Times New Roman" w:hAnsi="Times New Roman" w:cs="Times New Roman"/>
          <w:color w:val="000000" w:themeColor="text1"/>
          <w:sz w:val="28"/>
          <w:szCs w:val="28"/>
        </w:rPr>
        <w:t>вых действий, а также участники</w:t>
      </w:r>
      <w:r w:rsidR="005467AE" w:rsidRPr="00CE38A8">
        <w:rPr>
          <w:rFonts w:ascii="Times New Roman" w:hAnsi="Times New Roman" w:cs="Times New Roman"/>
          <w:color w:val="000000" w:themeColor="text1"/>
          <w:sz w:val="28"/>
          <w:szCs w:val="28"/>
        </w:rPr>
        <w:t xml:space="preserve"> Вели</w:t>
      </w:r>
      <w:r w:rsidRPr="00CE38A8">
        <w:rPr>
          <w:rFonts w:ascii="Times New Roman" w:hAnsi="Times New Roman" w:cs="Times New Roman"/>
          <w:color w:val="000000" w:themeColor="text1"/>
          <w:sz w:val="28"/>
          <w:szCs w:val="28"/>
        </w:rPr>
        <w:t>кой Отечественной войны, ставшие</w:t>
      </w:r>
      <w:r w:rsidR="005467AE" w:rsidRPr="00CE38A8">
        <w:rPr>
          <w:rFonts w:ascii="Times New Roman" w:hAnsi="Times New Roman" w:cs="Times New Roman"/>
          <w:color w:val="000000" w:themeColor="text1"/>
          <w:sz w:val="28"/>
          <w:szCs w:val="28"/>
        </w:rPr>
        <w:t xml:space="preserve">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072364DA" w14:textId="77777777" w:rsidR="008B0B9A"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 лиц</w:t>
      </w:r>
      <w:r w:rsidR="00E1243F" w:rsidRPr="00CE38A8">
        <w:rPr>
          <w:rFonts w:ascii="Times New Roman" w:hAnsi="Times New Roman" w:cs="Times New Roman"/>
          <w:color w:val="000000" w:themeColor="text1"/>
          <w:sz w:val="28"/>
          <w:szCs w:val="28"/>
        </w:rPr>
        <w:t>а</w:t>
      </w:r>
      <w:r w:rsidRPr="00CE38A8">
        <w:rPr>
          <w:rFonts w:ascii="Times New Roman" w:hAnsi="Times New Roman" w:cs="Times New Roman"/>
          <w:color w:val="000000" w:themeColor="text1"/>
          <w:sz w:val="28"/>
          <w:szCs w:val="28"/>
        </w:rPr>
        <w:t>,</w:t>
      </w:r>
      <w:r w:rsidR="00E1243F" w:rsidRPr="00CE38A8">
        <w:rPr>
          <w:rFonts w:ascii="Times New Roman" w:hAnsi="Times New Roman" w:cs="Times New Roman"/>
          <w:color w:val="000000" w:themeColor="text1"/>
          <w:sz w:val="28"/>
          <w:szCs w:val="28"/>
        </w:rPr>
        <w:t xml:space="preserve"> награжденные</w:t>
      </w:r>
      <w:r w:rsidRPr="00CE38A8">
        <w:rPr>
          <w:rFonts w:ascii="Times New Roman" w:hAnsi="Times New Roman" w:cs="Times New Roman"/>
          <w:color w:val="000000" w:themeColor="text1"/>
          <w:sz w:val="28"/>
          <w:szCs w:val="28"/>
        </w:rPr>
        <w:t xml:space="preserve"> знаком</w:t>
      </w:r>
      <w:r w:rsidR="001D108D" w:rsidRPr="00CE38A8">
        <w:rPr>
          <w:rFonts w:ascii="Times New Roman" w:hAnsi="Times New Roman" w:cs="Times New Roman"/>
          <w:color w:val="000000" w:themeColor="text1"/>
          <w:sz w:val="28"/>
          <w:szCs w:val="28"/>
        </w:rPr>
        <w:t xml:space="preserve"> «Жителю блокадного Ленинграда»</w:t>
      </w:r>
      <w:r w:rsidRPr="00CE38A8">
        <w:rPr>
          <w:rFonts w:ascii="Times New Roman" w:hAnsi="Times New Roman" w:cs="Times New Roman"/>
          <w:color w:val="000000" w:themeColor="text1"/>
          <w:sz w:val="28"/>
          <w:szCs w:val="28"/>
        </w:rPr>
        <w:t xml:space="preserve">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73E0B418" w14:textId="77777777" w:rsidR="008B0B9A" w:rsidRPr="00CE38A8" w:rsidRDefault="00E85B37"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 бывшие несовершеннолетние узники</w:t>
      </w:r>
      <w:r w:rsidR="005467AE" w:rsidRPr="00CE38A8">
        <w:rPr>
          <w:rFonts w:ascii="Times New Roman" w:hAnsi="Times New Roman" w:cs="Times New Roman"/>
          <w:color w:val="000000" w:themeColor="text1"/>
          <w:sz w:val="28"/>
          <w:szCs w:val="28"/>
        </w:rPr>
        <w:t xml:space="preserve"> концлагерей, гетто, других мест принудительного содержания, созданных фашистами и их союзниками в период </w:t>
      </w:r>
      <w:r w:rsidRPr="00CE38A8">
        <w:rPr>
          <w:rFonts w:ascii="Times New Roman" w:hAnsi="Times New Roman" w:cs="Times New Roman"/>
          <w:color w:val="000000" w:themeColor="text1"/>
          <w:sz w:val="28"/>
          <w:szCs w:val="28"/>
        </w:rPr>
        <w:t>второй мировой войны, признанные</w:t>
      </w:r>
      <w:r w:rsidR="005467AE" w:rsidRPr="00CE38A8">
        <w:rPr>
          <w:rFonts w:ascii="Times New Roman" w:hAnsi="Times New Roman" w:cs="Times New Roman"/>
          <w:color w:val="000000" w:themeColor="text1"/>
          <w:sz w:val="28"/>
          <w:szCs w:val="28"/>
        </w:rPr>
        <w:t xml:space="preserve"> инвалидами вследствие общего заболевания, трудового увечья и других причин (за исключением лиц, </w:t>
      </w:r>
      <w:r w:rsidR="005467AE" w:rsidRPr="00CE38A8">
        <w:rPr>
          <w:rFonts w:ascii="Times New Roman" w:hAnsi="Times New Roman" w:cs="Times New Roman"/>
          <w:color w:val="000000" w:themeColor="text1"/>
          <w:sz w:val="28"/>
          <w:szCs w:val="28"/>
        </w:rPr>
        <w:lastRenderedPageBreak/>
        <w:t>инвалидность которых наступила вследствие их противоправных действий).</w:t>
      </w:r>
    </w:p>
    <w:p w14:paraId="0E69DFB4" w14:textId="77777777" w:rsidR="00C76ECC" w:rsidRPr="00CE38A8" w:rsidRDefault="00262715"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11</w:t>
      </w:r>
      <w:r w:rsidR="008B0B9A" w:rsidRPr="00CE38A8">
        <w:rPr>
          <w:rFonts w:ascii="Times New Roman" w:hAnsi="Times New Roman" w:cs="Times New Roman"/>
          <w:color w:val="000000" w:themeColor="text1"/>
          <w:sz w:val="28"/>
          <w:szCs w:val="28"/>
        </w:rPr>
        <w:t>.4.</w:t>
      </w:r>
      <w:r w:rsidR="00C76ECC" w:rsidRPr="00CE38A8">
        <w:rPr>
          <w:rFonts w:ascii="Times New Roman" w:hAnsi="Times New Roman" w:cs="Times New Roman"/>
          <w:color w:val="000000" w:themeColor="text1"/>
          <w:sz w:val="28"/>
          <w:szCs w:val="28"/>
        </w:rPr>
        <w:t xml:space="preserve"> Диспансеризация осуществляется при наличии информированного добровольного согласия гражданина или его законного представителя (в отношении лица, не достигшего возраста 15 лет, лица, признанного в установленном законом порядке недееспособным,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данного с соблюдением требований </w:t>
      </w:r>
      <w:hyperlink r:id="rId31" w:history="1">
        <w:r w:rsidR="00C76ECC" w:rsidRPr="00CE38A8">
          <w:rPr>
            <w:rFonts w:ascii="Times New Roman" w:hAnsi="Times New Roman" w:cs="Times New Roman"/>
            <w:color w:val="000000" w:themeColor="text1"/>
            <w:sz w:val="28"/>
            <w:szCs w:val="28"/>
          </w:rPr>
          <w:t>приказа</w:t>
        </w:r>
      </w:hyperlink>
      <w:r w:rsidR="00C76ECC" w:rsidRPr="00CE38A8">
        <w:rPr>
          <w:rFonts w:ascii="Times New Roman" w:hAnsi="Times New Roman" w:cs="Times New Roman"/>
          <w:color w:val="000000" w:themeColor="text1"/>
          <w:sz w:val="28"/>
          <w:szCs w:val="28"/>
        </w:rPr>
        <w:t xml:space="preserve"> Минздрава России от 20 декабря 2012 года </w:t>
      </w:r>
      <w:r w:rsidR="00A96490" w:rsidRPr="00CE38A8">
        <w:rPr>
          <w:rFonts w:ascii="Times New Roman" w:hAnsi="Times New Roman" w:cs="Times New Roman"/>
          <w:color w:val="000000" w:themeColor="text1"/>
          <w:sz w:val="28"/>
          <w:szCs w:val="28"/>
        </w:rPr>
        <w:t>№</w:t>
      </w:r>
      <w:r w:rsidR="00616A90" w:rsidRPr="00CE38A8">
        <w:rPr>
          <w:rFonts w:ascii="Times New Roman" w:hAnsi="Times New Roman" w:cs="Times New Roman"/>
          <w:color w:val="000000" w:themeColor="text1"/>
          <w:sz w:val="28"/>
          <w:szCs w:val="28"/>
        </w:rPr>
        <w:t xml:space="preserve"> 1177н «</w:t>
      </w:r>
      <w:r w:rsidR="00C76ECC" w:rsidRPr="00CE38A8">
        <w:rPr>
          <w:rFonts w:ascii="Times New Roman" w:hAnsi="Times New Roman" w:cs="Times New Roman"/>
          <w:color w:val="000000" w:themeColor="text1"/>
          <w:sz w:val="28"/>
          <w:szCs w:val="28"/>
        </w:rPr>
        <w: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w:t>
      </w:r>
      <w:r w:rsidR="00616A90" w:rsidRPr="00CE38A8">
        <w:rPr>
          <w:rFonts w:ascii="Times New Roman" w:hAnsi="Times New Roman" w:cs="Times New Roman"/>
          <w:color w:val="000000" w:themeColor="text1"/>
          <w:sz w:val="28"/>
          <w:szCs w:val="28"/>
        </w:rPr>
        <w:t>а от медицинского вмешательства»</w:t>
      </w:r>
      <w:r w:rsidR="00C76ECC" w:rsidRPr="00CE38A8">
        <w:rPr>
          <w:rFonts w:ascii="Times New Roman" w:hAnsi="Times New Roman" w:cs="Times New Roman"/>
          <w:color w:val="000000" w:themeColor="text1"/>
          <w:sz w:val="28"/>
          <w:szCs w:val="28"/>
        </w:rPr>
        <w:t>.</w:t>
      </w:r>
    </w:p>
    <w:p w14:paraId="0EB7ADEC" w14:textId="77777777" w:rsidR="00C76ECC" w:rsidRPr="00CE38A8" w:rsidRDefault="00C76ECC"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Гражданам гарантировано прохождение профилактических медицинских осмотров, диспансеризации, в том числе в вечерние часы и субботу.</w:t>
      </w:r>
    </w:p>
    <w:p w14:paraId="3797ECAF" w14:textId="77777777" w:rsidR="00C76ECC" w:rsidRPr="00CE38A8" w:rsidRDefault="00C76ECC"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5A5FC705" w14:textId="77777777" w:rsidR="00C76ECC" w:rsidRPr="00CE38A8" w:rsidRDefault="00C76ECC"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14:paraId="2762F5AA" w14:textId="77777777" w:rsidR="005467AE" w:rsidRPr="00CE38A8" w:rsidRDefault="00C76ECC"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14:paraId="1A775559" w14:textId="77777777" w:rsidR="005467AE" w:rsidRPr="00CE38A8" w:rsidRDefault="005467AE" w:rsidP="00CA297A">
      <w:pPr>
        <w:pStyle w:val="ConsPlusNormal"/>
        <w:ind w:firstLine="709"/>
        <w:jc w:val="both"/>
        <w:rPr>
          <w:rFonts w:ascii="Times New Roman" w:hAnsi="Times New Roman" w:cs="Times New Roman"/>
          <w:color w:val="000000" w:themeColor="text1"/>
          <w:sz w:val="28"/>
          <w:szCs w:val="28"/>
        </w:rPr>
      </w:pPr>
    </w:p>
    <w:p w14:paraId="6F1201F5" w14:textId="77777777" w:rsidR="005467AE" w:rsidRPr="00CE38A8" w:rsidRDefault="00262715"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lang w:val="en-US"/>
        </w:rPr>
        <w:t>XII</w:t>
      </w:r>
      <w:r w:rsidR="005467AE" w:rsidRPr="00CE38A8">
        <w:rPr>
          <w:rFonts w:ascii="Times New Roman" w:hAnsi="Times New Roman" w:cs="Times New Roman"/>
          <w:b w:val="0"/>
          <w:color w:val="000000" w:themeColor="text1"/>
          <w:sz w:val="28"/>
          <w:szCs w:val="28"/>
        </w:rPr>
        <w:t>. Порядок реализации установленного законодательством</w:t>
      </w:r>
    </w:p>
    <w:p w14:paraId="20E210E9"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Российской Федерации права внеочередного оказания</w:t>
      </w:r>
    </w:p>
    <w:p w14:paraId="1BAF8CB2"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медицинской помощи отдельным категориям граждан</w:t>
      </w:r>
    </w:p>
    <w:p w14:paraId="38B5382B"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в государственных медицинских организациях, осуществляющих</w:t>
      </w:r>
    </w:p>
    <w:p w14:paraId="1B38A99B"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деятельность в автономном округе</w:t>
      </w:r>
    </w:p>
    <w:p w14:paraId="67CF6CEF"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12.1. Право на внеочередное оказание медицинской помощи в медицинских организациях предоставляется:</w:t>
      </w:r>
    </w:p>
    <w:p w14:paraId="1B92ED8F"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12.1.1. Гражданам, относящимся к категориям, предусмотренным </w:t>
      </w:r>
      <w:hyperlink r:id="rId32" w:history="1">
        <w:r w:rsidRPr="00CE38A8">
          <w:rPr>
            <w:rFonts w:ascii="Times New Roman" w:eastAsia="Times New Roman" w:hAnsi="Times New Roman" w:cs="Times New Roman"/>
            <w:color w:val="000000" w:themeColor="text1"/>
            <w:sz w:val="28"/>
            <w:szCs w:val="28"/>
            <w:lang w:eastAsia="ru-RU"/>
          </w:rPr>
          <w:t>статьями 14</w:t>
        </w:r>
      </w:hyperlink>
      <w:r w:rsidRPr="00CE38A8">
        <w:rPr>
          <w:rFonts w:ascii="Times New Roman" w:eastAsia="Times New Roman" w:hAnsi="Times New Roman" w:cs="Times New Roman"/>
          <w:color w:val="000000" w:themeColor="text1"/>
          <w:sz w:val="28"/>
          <w:szCs w:val="28"/>
          <w:lang w:eastAsia="ru-RU"/>
        </w:rPr>
        <w:t xml:space="preserve"> - </w:t>
      </w:r>
      <w:hyperlink r:id="rId33" w:history="1">
        <w:r w:rsidRPr="00CE38A8">
          <w:rPr>
            <w:rFonts w:ascii="Times New Roman" w:eastAsia="Times New Roman" w:hAnsi="Times New Roman" w:cs="Times New Roman"/>
            <w:color w:val="000000" w:themeColor="text1"/>
            <w:sz w:val="28"/>
            <w:szCs w:val="28"/>
            <w:lang w:eastAsia="ru-RU"/>
          </w:rPr>
          <w:t>19</w:t>
        </w:r>
      </w:hyperlink>
      <w:r w:rsidR="0027180C" w:rsidRPr="00CE38A8">
        <w:rPr>
          <w:rFonts w:ascii="Times New Roman" w:eastAsia="Times New Roman" w:hAnsi="Times New Roman" w:cs="Times New Roman"/>
          <w:color w:val="000000" w:themeColor="text1"/>
          <w:sz w:val="28"/>
          <w:szCs w:val="28"/>
          <w:lang w:eastAsia="ru-RU"/>
        </w:rPr>
        <w:t>,</w:t>
      </w:r>
      <w:r w:rsidRPr="00CE38A8">
        <w:rPr>
          <w:rFonts w:ascii="Times New Roman" w:eastAsia="Times New Roman" w:hAnsi="Times New Roman" w:cs="Times New Roman"/>
          <w:color w:val="000000" w:themeColor="text1"/>
          <w:sz w:val="28"/>
          <w:szCs w:val="28"/>
          <w:lang w:eastAsia="ru-RU"/>
        </w:rPr>
        <w:t xml:space="preserve"> </w:t>
      </w:r>
      <w:hyperlink r:id="rId34" w:history="1">
        <w:r w:rsidRPr="00CE38A8">
          <w:rPr>
            <w:rFonts w:ascii="Times New Roman" w:eastAsia="Times New Roman" w:hAnsi="Times New Roman" w:cs="Times New Roman"/>
            <w:color w:val="000000" w:themeColor="text1"/>
            <w:sz w:val="28"/>
            <w:szCs w:val="28"/>
            <w:lang w:eastAsia="ru-RU"/>
          </w:rPr>
          <w:t>21</w:t>
        </w:r>
      </w:hyperlink>
      <w:r w:rsidRPr="00CE38A8">
        <w:rPr>
          <w:rFonts w:ascii="Times New Roman" w:eastAsia="Times New Roman" w:hAnsi="Times New Roman" w:cs="Times New Roman"/>
          <w:color w:val="000000" w:themeColor="text1"/>
          <w:sz w:val="28"/>
          <w:szCs w:val="28"/>
          <w:lang w:eastAsia="ru-RU"/>
        </w:rPr>
        <w:t xml:space="preserve"> Федерального закона от 12 января 1995 года </w:t>
      </w:r>
      <w:r w:rsidR="00A96490" w:rsidRPr="00CE38A8">
        <w:rPr>
          <w:rFonts w:ascii="Times New Roman" w:eastAsia="Times New Roman" w:hAnsi="Times New Roman" w:cs="Times New Roman"/>
          <w:color w:val="000000" w:themeColor="text1"/>
          <w:sz w:val="28"/>
          <w:szCs w:val="28"/>
          <w:lang w:eastAsia="ru-RU"/>
        </w:rPr>
        <w:t>№</w:t>
      </w:r>
      <w:r w:rsidR="00616A90" w:rsidRPr="00CE38A8">
        <w:rPr>
          <w:rFonts w:ascii="Times New Roman" w:eastAsia="Times New Roman" w:hAnsi="Times New Roman" w:cs="Times New Roman"/>
          <w:color w:val="000000" w:themeColor="text1"/>
          <w:sz w:val="28"/>
          <w:szCs w:val="28"/>
          <w:lang w:eastAsia="ru-RU"/>
        </w:rPr>
        <w:t xml:space="preserve"> 5-ФЗ «О ветеранах»</w:t>
      </w:r>
      <w:r w:rsidRPr="00CE38A8">
        <w:rPr>
          <w:rFonts w:ascii="Times New Roman" w:eastAsia="Times New Roman" w:hAnsi="Times New Roman" w:cs="Times New Roman"/>
          <w:color w:val="000000" w:themeColor="text1"/>
          <w:sz w:val="28"/>
          <w:szCs w:val="28"/>
          <w:lang w:eastAsia="ru-RU"/>
        </w:rPr>
        <w:t>:</w:t>
      </w:r>
    </w:p>
    <w:p w14:paraId="6EB04D87"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инвалидам войны;</w:t>
      </w:r>
    </w:p>
    <w:p w14:paraId="7C9B384A"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lastRenderedPageBreak/>
        <w:t>участникам Великой Отечественной войны;</w:t>
      </w:r>
    </w:p>
    <w:p w14:paraId="69CB5FA6"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ветеранам боевых действий;</w:t>
      </w:r>
    </w:p>
    <w:p w14:paraId="3A214B61"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военнослужащим, проходившим военную службу в воинских частях, учреждениях, военно-учебных заведениях, не входившим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14:paraId="2A55AD8B" w14:textId="77777777" w:rsidR="00C76ECC" w:rsidRPr="00CE38A8" w:rsidRDefault="00616A90"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лицам, награжденным знаком «Жителю блокадного Ленинграда»</w:t>
      </w:r>
      <w:r w:rsidR="00C76ECC" w:rsidRPr="00CE38A8">
        <w:rPr>
          <w:rFonts w:ascii="Times New Roman" w:eastAsia="Times New Roman" w:hAnsi="Times New Roman" w:cs="Times New Roman"/>
          <w:color w:val="000000" w:themeColor="text1"/>
          <w:sz w:val="28"/>
          <w:szCs w:val="28"/>
          <w:lang w:eastAsia="ru-RU"/>
        </w:rPr>
        <w:t>;</w:t>
      </w:r>
    </w:p>
    <w:p w14:paraId="33EF7727"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04BADBDA"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членам семей погибших (умерших) инвалидов войны, участников Великой Отечественной войны и ветеранов боевых действий;</w:t>
      </w:r>
    </w:p>
    <w:p w14:paraId="0F90F504" w14:textId="77777777" w:rsidR="00C76ECC" w:rsidRPr="00CE38A8" w:rsidRDefault="00616A90"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награжденным знаком «Почетный донор России»</w:t>
      </w:r>
      <w:r w:rsidR="00C76ECC" w:rsidRPr="00CE38A8">
        <w:rPr>
          <w:rFonts w:ascii="Times New Roman" w:eastAsia="Times New Roman" w:hAnsi="Times New Roman" w:cs="Times New Roman"/>
          <w:color w:val="000000" w:themeColor="text1"/>
          <w:sz w:val="28"/>
          <w:szCs w:val="28"/>
          <w:lang w:eastAsia="ru-RU"/>
        </w:rPr>
        <w:t xml:space="preserve"> в соответствии с Федеральным </w:t>
      </w:r>
      <w:hyperlink r:id="rId35" w:history="1">
        <w:r w:rsidR="00C76ECC" w:rsidRPr="00CE38A8">
          <w:rPr>
            <w:rFonts w:ascii="Times New Roman" w:eastAsia="Times New Roman" w:hAnsi="Times New Roman" w:cs="Times New Roman"/>
            <w:color w:val="000000" w:themeColor="text1"/>
            <w:sz w:val="28"/>
            <w:szCs w:val="28"/>
            <w:lang w:eastAsia="ru-RU"/>
          </w:rPr>
          <w:t>законом</w:t>
        </w:r>
      </w:hyperlink>
      <w:r w:rsidR="00C76ECC" w:rsidRPr="00CE38A8">
        <w:rPr>
          <w:rFonts w:ascii="Times New Roman" w:eastAsia="Times New Roman" w:hAnsi="Times New Roman" w:cs="Times New Roman"/>
          <w:color w:val="000000" w:themeColor="text1"/>
          <w:sz w:val="28"/>
          <w:szCs w:val="28"/>
          <w:lang w:eastAsia="ru-RU"/>
        </w:rPr>
        <w:t xml:space="preserve"> от 20 июля 2012 года </w:t>
      </w:r>
      <w:r w:rsidR="00A96490" w:rsidRPr="00CE38A8">
        <w:rPr>
          <w:rFonts w:ascii="Times New Roman" w:eastAsia="Times New Roman" w:hAnsi="Times New Roman" w:cs="Times New Roman"/>
          <w:color w:val="000000" w:themeColor="text1"/>
          <w:sz w:val="28"/>
          <w:szCs w:val="28"/>
          <w:lang w:eastAsia="ru-RU"/>
        </w:rPr>
        <w:t>№</w:t>
      </w:r>
      <w:r w:rsidRPr="00CE38A8">
        <w:rPr>
          <w:rFonts w:ascii="Times New Roman" w:eastAsia="Times New Roman" w:hAnsi="Times New Roman" w:cs="Times New Roman"/>
          <w:color w:val="000000" w:themeColor="text1"/>
          <w:sz w:val="28"/>
          <w:szCs w:val="28"/>
          <w:lang w:eastAsia="ru-RU"/>
        </w:rPr>
        <w:t xml:space="preserve"> 125-ФЗ «</w:t>
      </w:r>
      <w:r w:rsidR="00C76ECC" w:rsidRPr="00CE38A8">
        <w:rPr>
          <w:rFonts w:ascii="Times New Roman" w:eastAsia="Times New Roman" w:hAnsi="Times New Roman" w:cs="Times New Roman"/>
          <w:color w:val="000000" w:themeColor="text1"/>
          <w:sz w:val="28"/>
          <w:szCs w:val="28"/>
          <w:lang w:eastAsia="ru-RU"/>
        </w:rPr>
        <w:t>О д</w:t>
      </w:r>
      <w:r w:rsidRPr="00CE38A8">
        <w:rPr>
          <w:rFonts w:ascii="Times New Roman" w:eastAsia="Times New Roman" w:hAnsi="Times New Roman" w:cs="Times New Roman"/>
          <w:color w:val="000000" w:themeColor="text1"/>
          <w:sz w:val="28"/>
          <w:szCs w:val="28"/>
          <w:lang w:eastAsia="ru-RU"/>
        </w:rPr>
        <w:t>онорстве крови и ее компонентов»</w:t>
      </w:r>
      <w:r w:rsidR="00C76ECC" w:rsidRPr="00CE38A8">
        <w:rPr>
          <w:rFonts w:ascii="Times New Roman" w:eastAsia="Times New Roman" w:hAnsi="Times New Roman" w:cs="Times New Roman"/>
          <w:color w:val="000000" w:themeColor="text1"/>
          <w:sz w:val="28"/>
          <w:szCs w:val="28"/>
          <w:lang w:eastAsia="ru-RU"/>
        </w:rPr>
        <w:t>.</w:t>
      </w:r>
    </w:p>
    <w:p w14:paraId="4714647B"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12.1.2. Гражданам России, удостоенным званий Героя Советского Союза, Героя Российской Федерации и являющимся полными кавалерами ордена Славы, согласно </w:t>
      </w:r>
      <w:hyperlink r:id="rId36" w:history="1">
        <w:r w:rsidRPr="00CE38A8">
          <w:rPr>
            <w:rFonts w:ascii="Times New Roman" w:eastAsia="Times New Roman" w:hAnsi="Times New Roman" w:cs="Times New Roman"/>
            <w:color w:val="000000" w:themeColor="text1"/>
            <w:sz w:val="28"/>
            <w:szCs w:val="28"/>
            <w:lang w:eastAsia="ru-RU"/>
          </w:rPr>
          <w:t>статье 4</w:t>
        </w:r>
      </w:hyperlink>
      <w:r w:rsidRPr="00CE38A8">
        <w:rPr>
          <w:rFonts w:ascii="Times New Roman" w:eastAsia="Times New Roman" w:hAnsi="Times New Roman" w:cs="Times New Roman"/>
          <w:color w:val="000000" w:themeColor="text1"/>
          <w:sz w:val="28"/>
          <w:szCs w:val="28"/>
          <w:lang w:eastAsia="ru-RU"/>
        </w:rPr>
        <w:t xml:space="preserve"> Закона Российской Федерации от 15 января 1993 года </w:t>
      </w:r>
      <w:r w:rsidR="00A96490" w:rsidRPr="00CE38A8">
        <w:rPr>
          <w:rFonts w:ascii="Times New Roman" w:eastAsia="Times New Roman" w:hAnsi="Times New Roman" w:cs="Times New Roman"/>
          <w:color w:val="000000" w:themeColor="text1"/>
          <w:sz w:val="28"/>
          <w:szCs w:val="28"/>
          <w:lang w:eastAsia="ru-RU"/>
        </w:rPr>
        <w:t>№</w:t>
      </w:r>
      <w:r w:rsidR="00616A90" w:rsidRPr="00CE38A8">
        <w:rPr>
          <w:rFonts w:ascii="Times New Roman" w:eastAsia="Times New Roman" w:hAnsi="Times New Roman" w:cs="Times New Roman"/>
          <w:color w:val="000000" w:themeColor="text1"/>
          <w:sz w:val="28"/>
          <w:szCs w:val="28"/>
          <w:lang w:eastAsia="ru-RU"/>
        </w:rPr>
        <w:t xml:space="preserve"> 4301-1 «</w:t>
      </w:r>
      <w:r w:rsidRPr="00CE38A8">
        <w:rPr>
          <w:rFonts w:ascii="Times New Roman" w:eastAsia="Times New Roman" w:hAnsi="Times New Roman" w:cs="Times New Roman"/>
          <w:color w:val="000000" w:themeColor="text1"/>
          <w:sz w:val="28"/>
          <w:szCs w:val="28"/>
          <w:lang w:eastAsia="ru-RU"/>
        </w:rPr>
        <w:t xml:space="preserve">О статусе Героев Советского Союза, Героев Российской Федерации </w:t>
      </w:r>
      <w:r w:rsidR="00616A90" w:rsidRPr="00CE38A8">
        <w:rPr>
          <w:rFonts w:ascii="Times New Roman" w:eastAsia="Times New Roman" w:hAnsi="Times New Roman" w:cs="Times New Roman"/>
          <w:color w:val="000000" w:themeColor="text1"/>
          <w:sz w:val="28"/>
          <w:szCs w:val="28"/>
          <w:lang w:eastAsia="ru-RU"/>
        </w:rPr>
        <w:t>и полных кавалеров ордена Славы»</w:t>
      </w:r>
      <w:r w:rsidRPr="00CE38A8">
        <w:rPr>
          <w:rFonts w:ascii="Times New Roman" w:eastAsia="Times New Roman" w:hAnsi="Times New Roman" w:cs="Times New Roman"/>
          <w:color w:val="000000" w:themeColor="text1"/>
          <w:sz w:val="28"/>
          <w:szCs w:val="28"/>
          <w:lang w:eastAsia="ru-RU"/>
        </w:rPr>
        <w:t>.</w:t>
      </w:r>
    </w:p>
    <w:p w14:paraId="745FAE34"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12.1.3. Детям-сиротам и детям, оставшимся без попечения родителей.</w:t>
      </w:r>
    </w:p>
    <w:p w14:paraId="15AAF3D5"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12.1.4. Инвалидам I и II групп.</w:t>
      </w:r>
    </w:p>
    <w:p w14:paraId="5A58FE6E"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12.2. 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 в медицинских организациях, участвующих в реализации Программы.</w:t>
      </w:r>
    </w:p>
    <w:p w14:paraId="2325A9D0"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14:paraId="76F060F5"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12.3. Комиссия </w:t>
      </w:r>
      <w:proofErr w:type="spellStart"/>
      <w:r w:rsidRPr="00CE38A8">
        <w:rPr>
          <w:rFonts w:ascii="Times New Roman" w:eastAsia="Times New Roman" w:hAnsi="Times New Roman" w:cs="Times New Roman"/>
          <w:color w:val="000000" w:themeColor="text1"/>
          <w:sz w:val="28"/>
          <w:szCs w:val="28"/>
          <w:lang w:eastAsia="ru-RU"/>
        </w:rPr>
        <w:t>Депздрава</w:t>
      </w:r>
      <w:proofErr w:type="spellEnd"/>
      <w:r w:rsidRPr="00CE38A8">
        <w:rPr>
          <w:rFonts w:ascii="Times New Roman" w:eastAsia="Times New Roman" w:hAnsi="Times New Roman" w:cs="Times New Roman"/>
          <w:color w:val="000000" w:themeColor="text1"/>
          <w:sz w:val="28"/>
          <w:szCs w:val="28"/>
          <w:lang w:eastAsia="ru-RU"/>
        </w:rPr>
        <w:t xml:space="preserve"> Югры по отбору пациентов для оказания 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 </w:t>
      </w:r>
      <w:r w:rsidRPr="00CE38A8">
        <w:rPr>
          <w:rFonts w:ascii="Times New Roman" w:eastAsia="Times New Roman" w:hAnsi="Times New Roman" w:cs="Times New Roman"/>
          <w:color w:val="000000" w:themeColor="text1"/>
          <w:sz w:val="28"/>
          <w:szCs w:val="28"/>
          <w:lang w:eastAsia="ru-RU"/>
        </w:rPr>
        <w:lastRenderedPageBreak/>
        <w:t>утвержденным Минздравом России.</w:t>
      </w:r>
    </w:p>
    <w:p w14:paraId="7EC49362" w14:textId="77777777" w:rsidR="00C76ECC" w:rsidRPr="00CE38A8" w:rsidRDefault="00C76ECC"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 xml:space="preserve">Порядок оказания медицинской помощи гражданам, имеющим право внеочередного оказания медицинской помощи, в федеральных учреждениях здравоохранения утвержден </w:t>
      </w:r>
      <w:hyperlink r:id="rId37" w:history="1">
        <w:r w:rsidRPr="00CE38A8">
          <w:rPr>
            <w:rFonts w:ascii="Times New Roman" w:eastAsia="Times New Roman" w:hAnsi="Times New Roman" w:cs="Times New Roman"/>
            <w:color w:val="000000" w:themeColor="text1"/>
            <w:sz w:val="28"/>
            <w:szCs w:val="28"/>
            <w:lang w:eastAsia="ru-RU"/>
          </w:rPr>
          <w:t>постановлением</w:t>
        </w:r>
      </w:hyperlink>
      <w:r w:rsidRPr="00CE38A8">
        <w:rPr>
          <w:rFonts w:ascii="Times New Roman" w:eastAsia="Times New Roman" w:hAnsi="Times New Roman" w:cs="Times New Roman"/>
          <w:color w:val="000000" w:themeColor="text1"/>
          <w:sz w:val="28"/>
          <w:szCs w:val="28"/>
          <w:lang w:eastAsia="ru-RU"/>
        </w:rPr>
        <w:t xml:space="preserve"> Правительства Российской Федерации от 13 февраля 2015 года </w:t>
      </w:r>
      <w:r w:rsidR="00A96490" w:rsidRPr="00CE38A8">
        <w:rPr>
          <w:rFonts w:ascii="Times New Roman" w:eastAsia="Times New Roman" w:hAnsi="Times New Roman" w:cs="Times New Roman"/>
          <w:color w:val="000000" w:themeColor="text1"/>
          <w:sz w:val="28"/>
          <w:szCs w:val="28"/>
          <w:lang w:eastAsia="ru-RU"/>
        </w:rPr>
        <w:t>№</w:t>
      </w:r>
      <w:r w:rsidR="00616A90" w:rsidRPr="00CE38A8">
        <w:rPr>
          <w:rFonts w:ascii="Times New Roman" w:eastAsia="Times New Roman" w:hAnsi="Times New Roman" w:cs="Times New Roman"/>
          <w:color w:val="000000" w:themeColor="text1"/>
          <w:sz w:val="28"/>
          <w:szCs w:val="28"/>
          <w:lang w:eastAsia="ru-RU"/>
        </w:rPr>
        <w:t xml:space="preserve"> 123 «</w:t>
      </w:r>
      <w:r w:rsidRPr="00CE38A8">
        <w:rPr>
          <w:rFonts w:ascii="Times New Roman" w:eastAsia="Times New Roman" w:hAnsi="Times New Roman" w:cs="Times New Roman"/>
          <w:color w:val="000000" w:themeColor="text1"/>
          <w:sz w:val="28"/>
          <w:szCs w:val="28"/>
          <w:lang w:eastAsia="ru-RU"/>
        </w:rPr>
        <w: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w:t>
      </w:r>
      <w:r w:rsidR="00616A90" w:rsidRPr="00CE38A8">
        <w:rPr>
          <w:rFonts w:ascii="Times New Roman" w:eastAsia="Times New Roman" w:hAnsi="Times New Roman" w:cs="Times New Roman"/>
          <w:color w:val="000000" w:themeColor="text1"/>
          <w:sz w:val="28"/>
          <w:szCs w:val="28"/>
          <w:lang w:eastAsia="ru-RU"/>
        </w:rPr>
        <w:t>м органам исполнительной власти»</w:t>
      </w:r>
      <w:r w:rsidRPr="00CE38A8">
        <w:rPr>
          <w:rFonts w:ascii="Times New Roman" w:eastAsia="Times New Roman" w:hAnsi="Times New Roman" w:cs="Times New Roman"/>
          <w:color w:val="000000" w:themeColor="text1"/>
          <w:sz w:val="28"/>
          <w:szCs w:val="28"/>
          <w:lang w:eastAsia="ru-RU"/>
        </w:rPr>
        <w:t>.</w:t>
      </w:r>
    </w:p>
    <w:p w14:paraId="56570485" w14:textId="77777777" w:rsidR="00C76ECC" w:rsidRPr="00CE38A8" w:rsidRDefault="00656D07" w:rsidP="00CA297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hyperlink r:id="rId38" w:history="1">
        <w:r w:rsidR="00C76ECC" w:rsidRPr="00CE38A8">
          <w:rPr>
            <w:rFonts w:ascii="Times New Roman" w:eastAsia="Times New Roman" w:hAnsi="Times New Roman" w:cs="Times New Roman"/>
            <w:color w:val="000000" w:themeColor="text1"/>
            <w:sz w:val="28"/>
            <w:szCs w:val="28"/>
            <w:lang w:eastAsia="ru-RU"/>
          </w:rPr>
          <w:t>Перечень</w:t>
        </w:r>
      </w:hyperlink>
      <w:r w:rsidR="00C76ECC" w:rsidRPr="00CE38A8">
        <w:rPr>
          <w:rFonts w:ascii="Times New Roman" w:eastAsia="Times New Roman" w:hAnsi="Times New Roman" w:cs="Times New Roman"/>
          <w:color w:val="000000" w:themeColor="text1"/>
          <w:sz w:val="28"/>
          <w:szCs w:val="28"/>
          <w:lang w:eastAsia="ru-RU"/>
        </w:rPr>
        <w:t xml:space="preserve">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их профиля утвержден приказом Минздрава России от 1 апреля 2005 года </w:t>
      </w:r>
      <w:r w:rsidR="00A96490" w:rsidRPr="00CE38A8">
        <w:rPr>
          <w:rFonts w:ascii="Times New Roman" w:eastAsia="Times New Roman" w:hAnsi="Times New Roman" w:cs="Times New Roman"/>
          <w:color w:val="000000" w:themeColor="text1"/>
          <w:sz w:val="28"/>
          <w:szCs w:val="28"/>
          <w:lang w:eastAsia="ru-RU"/>
        </w:rPr>
        <w:t>№</w:t>
      </w:r>
      <w:r w:rsidR="00616A90" w:rsidRPr="00CE38A8">
        <w:rPr>
          <w:rFonts w:ascii="Times New Roman" w:eastAsia="Times New Roman" w:hAnsi="Times New Roman" w:cs="Times New Roman"/>
          <w:color w:val="000000" w:themeColor="text1"/>
          <w:sz w:val="28"/>
          <w:szCs w:val="28"/>
          <w:lang w:eastAsia="ru-RU"/>
        </w:rPr>
        <w:t xml:space="preserve"> 249 «</w:t>
      </w:r>
      <w:r w:rsidR="00C76ECC" w:rsidRPr="00CE38A8">
        <w:rPr>
          <w:rFonts w:ascii="Times New Roman" w:eastAsia="Times New Roman" w:hAnsi="Times New Roman" w:cs="Times New Roman"/>
          <w:color w:val="000000" w:themeColor="text1"/>
          <w:sz w:val="28"/>
          <w:szCs w:val="28"/>
          <w:lang w:eastAsia="ru-RU"/>
        </w:rPr>
        <w:t>Об организации внеочередного оказания медицинской помощи отдельны</w:t>
      </w:r>
      <w:r w:rsidR="00616A90" w:rsidRPr="00CE38A8">
        <w:rPr>
          <w:rFonts w:ascii="Times New Roman" w:eastAsia="Times New Roman" w:hAnsi="Times New Roman" w:cs="Times New Roman"/>
          <w:color w:val="000000" w:themeColor="text1"/>
          <w:sz w:val="28"/>
          <w:szCs w:val="28"/>
          <w:lang w:eastAsia="ru-RU"/>
        </w:rPr>
        <w:t>м категориям граждан»</w:t>
      </w:r>
      <w:r w:rsidR="00C76ECC" w:rsidRPr="00CE38A8">
        <w:rPr>
          <w:rFonts w:ascii="Times New Roman" w:eastAsia="Times New Roman" w:hAnsi="Times New Roman" w:cs="Times New Roman"/>
          <w:color w:val="000000" w:themeColor="text1"/>
          <w:sz w:val="28"/>
          <w:szCs w:val="28"/>
          <w:lang w:eastAsia="ru-RU"/>
        </w:rPr>
        <w:t>.</w:t>
      </w:r>
    </w:p>
    <w:p w14:paraId="63554E23"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5AA37D2A" w14:textId="77777777" w:rsidR="005467AE" w:rsidRPr="00CE38A8" w:rsidRDefault="00BB4557"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X</w:t>
      </w:r>
      <w:r w:rsidR="00262715" w:rsidRPr="00CE38A8">
        <w:rPr>
          <w:rFonts w:ascii="Times New Roman" w:hAnsi="Times New Roman" w:cs="Times New Roman"/>
          <w:b w:val="0"/>
          <w:color w:val="000000" w:themeColor="text1"/>
          <w:sz w:val="28"/>
          <w:szCs w:val="28"/>
          <w:lang w:val="en-US"/>
        </w:rPr>
        <w:t>III</w:t>
      </w:r>
      <w:r w:rsidR="005467AE" w:rsidRPr="00CE38A8">
        <w:rPr>
          <w:rFonts w:ascii="Times New Roman" w:hAnsi="Times New Roman" w:cs="Times New Roman"/>
          <w:b w:val="0"/>
          <w:color w:val="000000" w:themeColor="text1"/>
          <w:sz w:val="28"/>
          <w:szCs w:val="28"/>
        </w:rPr>
        <w:t>. Перечень мероприятий по профилактике заболеваний</w:t>
      </w:r>
    </w:p>
    <w:p w14:paraId="4D05960A"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и формированию здорового образа жизни, осуществляемых</w:t>
      </w:r>
    </w:p>
    <w:p w14:paraId="6A59D90B"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в соответствии с Программой</w:t>
      </w:r>
    </w:p>
    <w:p w14:paraId="13E86BEB"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5680BF95" w14:textId="77777777" w:rsidR="001C3AD8"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13</w:t>
      </w:r>
      <w:r w:rsidR="005467AE" w:rsidRPr="00CE38A8">
        <w:rPr>
          <w:rFonts w:ascii="Times New Roman" w:hAnsi="Times New Roman" w:cs="Times New Roman"/>
          <w:color w:val="000000" w:themeColor="text1"/>
          <w:sz w:val="28"/>
          <w:szCs w:val="28"/>
        </w:rPr>
        <w:t>.1. Профилактическая вакцинация населения, включая осмотры медицинскими работниками перед календарными профилактическими прививками, а также перед</w:t>
      </w:r>
      <w:r w:rsidR="001C3AD8" w:rsidRPr="00CE38A8">
        <w:rPr>
          <w:rFonts w:ascii="Times New Roman" w:hAnsi="Times New Roman" w:cs="Times New Roman"/>
          <w:color w:val="000000" w:themeColor="text1"/>
          <w:sz w:val="28"/>
          <w:szCs w:val="28"/>
        </w:rPr>
        <w:t xml:space="preserve"> вакцинацией по </w:t>
      </w:r>
      <w:proofErr w:type="spellStart"/>
      <w:r w:rsidR="001C3AD8" w:rsidRPr="00CE38A8">
        <w:rPr>
          <w:rFonts w:ascii="Times New Roman" w:hAnsi="Times New Roman" w:cs="Times New Roman"/>
          <w:color w:val="000000" w:themeColor="text1"/>
          <w:sz w:val="28"/>
          <w:szCs w:val="28"/>
        </w:rPr>
        <w:t>эпидпоказаниям</w:t>
      </w:r>
      <w:proofErr w:type="spellEnd"/>
      <w:r w:rsidR="001C3AD8" w:rsidRPr="00CE38A8">
        <w:rPr>
          <w:rFonts w:ascii="Times New Roman" w:hAnsi="Times New Roman" w:cs="Times New Roman"/>
          <w:color w:val="000000" w:themeColor="text1"/>
          <w:sz w:val="28"/>
          <w:szCs w:val="28"/>
        </w:rPr>
        <w:t>.</w:t>
      </w:r>
    </w:p>
    <w:p w14:paraId="24428D39" w14:textId="77777777" w:rsidR="001C3AD8"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13</w:t>
      </w:r>
      <w:r w:rsidR="005467AE" w:rsidRPr="00CE38A8">
        <w:rPr>
          <w:rFonts w:ascii="Times New Roman" w:hAnsi="Times New Roman" w:cs="Times New Roman"/>
          <w:color w:val="000000" w:themeColor="text1"/>
          <w:sz w:val="28"/>
          <w:szCs w:val="28"/>
        </w:rPr>
        <w:t>.2. Профилактические осмотры населения, за исключением граждан, подлежащих соответствующим медосмотрам, порядок и условия которых регламентируется законодательством Российской Федерации.</w:t>
      </w:r>
    </w:p>
    <w:p w14:paraId="2830923C" w14:textId="77777777" w:rsidR="001C3AD8"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13</w:t>
      </w:r>
      <w:r w:rsidR="005467AE" w:rsidRPr="00CE38A8">
        <w:rPr>
          <w:rFonts w:ascii="Times New Roman" w:hAnsi="Times New Roman" w:cs="Times New Roman"/>
          <w:color w:val="000000" w:themeColor="text1"/>
          <w:sz w:val="28"/>
          <w:szCs w:val="28"/>
        </w:rPr>
        <w:t>.3. Медицинское консультирование несовершеннолетних при определении профессиональной пригодности.</w:t>
      </w:r>
    </w:p>
    <w:p w14:paraId="6A66C90F" w14:textId="77777777" w:rsidR="001C3AD8"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13</w:t>
      </w:r>
      <w:r w:rsidR="005467AE" w:rsidRPr="00CE38A8">
        <w:rPr>
          <w:rFonts w:ascii="Times New Roman" w:hAnsi="Times New Roman" w:cs="Times New Roman"/>
          <w:color w:val="000000" w:themeColor="text1"/>
          <w:sz w:val="28"/>
          <w:szCs w:val="28"/>
        </w:rPr>
        <w:t>.4. 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14:paraId="043C264F" w14:textId="77777777" w:rsidR="001C3AD8"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13</w:t>
      </w:r>
      <w:r w:rsidR="005467AE" w:rsidRPr="00CE38A8">
        <w:rPr>
          <w:rFonts w:ascii="Times New Roman" w:hAnsi="Times New Roman" w:cs="Times New Roman"/>
          <w:color w:val="000000" w:themeColor="text1"/>
          <w:sz w:val="28"/>
          <w:szCs w:val="28"/>
        </w:rPr>
        <w:t>.5. Диспансе</w:t>
      </w:r>
      <w:r w:rsidR="001C3AD8" w:rsidRPr="00CE38A8">
        <w:rPr>
          <w:rFonts w:ascii="Times New Roman" w:hAnsi="Times New Roman" w:cs="Times New Roman"/>
          <w:color w:val="000000" w:themeColor="text1"/>
          <w:sz w:val="28"/>
          <w:szCs w:val="28"/>
        </w:rPr>
        <w:t>рное наблюдение здоровых детей.</w:t>
      </w:r>
    </w:p>
    <w:p w14:paraId="129660B8" w14:textId="77777777" w:rsidR="001C3AD8"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13</w:t>
      </w:r>
      <w:r w:rsidR="005467AE" w:rsidRPr="00CE38A8">
        <w:rPr>
          <w:rFonts w:ascii="Times New Roman" w:hAnsi="Times New Roman" w:cs="Times New Roman"/>
          <w:color w:val="000000" w:themeColor="text1"/>
          <w:sz w:val="28"/>
          <w:szCs w:val="28"/>
        </w:rPr>
        <w:t>.6.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r w:rsidR="001C3AD8" w:rsidRPr="00CE38A8">
        <w:rPr>
          <w:rFonts w:ascii="Times New Roman" w:hAnsi="Times New Roman" w:cs="Times New Roman"/>
          <w:color w:val="000000" w:themeColor="text1"/>
          <w:sz w:val="28"/>
          <w:szCs w:val="28"/>
        </w:rPr>
        <w:t xml:space="preserve"> </w:t>
      </w:r>
    </w:p>
    <w:p w14:paraId="2E093947" w14:textId="77777777" w:rsidR="001C3AD8"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13</w:t>
      </w:r>
      <w:r w:rsidR="005467AE" w:rsidRPr="00CE38A8">
        <w:rPr>
          <w:rFonts w:ascii="Times New Roman" w:hAnsi="Times New Roman" w:cs="Times New Roman"/>
          <w:color w:val="000000" w:themeColor="text1"/>
          <w:sz w:val="28"/>
          <w:szCs w:val="28"/>
        </w:rPr>
        <w:t>.7. Диспансерное наблюдение женщин в период беременности и осуществление мер по предупреждению абортов.</w:t>
      </w:r>
    </w:p>
    <w:p w14:paraId="32E728BE" w14:textId="77777777" w:rsidR="001C3AD8"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13</w:t>
      </w:r>
      <w:r w:rsidR="005467AE" w:rsidRPr="00CE38A8">
        <w:rPr>
          <w:rFonts w:ascii="Times New Roman" w:hAnsi="Times New Roman" w:cs="Times New Roman"/>
          <w:color w:val="000000" w:themeColor="text1"/>
          <w:sz w:val="28"/>
          <w:szCs w:val="28"/>
        </w:rPr>
        <w:t>.8. 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14:paraId="6912D398" w14:textId="77777777" w:rsidR="005467AE"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13</w:t>
      </w:r>
      <w:r w:rsidR="005467AE" w:rsidRPr="00CE38A8">
        <w:rPr>
          <w:rFonts w:ascii="Times New Roman" w:hAnsi="Times New Roman" w:cs="Times New Roman"/>
          <w:color w:val="000000" w:themeColor="text1"/>
          <w:sz w:val="28"/>
          <w:szCs w:val="28"/>
        </w:rPr>
        <w:t xml:space="preserve">.9. Дородовый и послеродовый патронаж, осуществляемый </w:t>
      </w:r>
      <w:r w:rsidR="005467AE" w:rsidRPr="00CE38A8">
        <w:rPr>
          <w:rFonts w:ascii="Times New Roman" w:hAnsi="Times New Roman" w:cs="Times New Roman"/>
          <w:color w:val="000000" w:themeColor="text1"/>
          <w:sz w:val="28"/>
          <w:szCs w:val="28"/>
        </w:rPr>
        <w:lastRenderedPageBreak/>
        <w:t>медицинскими работниками медицинских организаций.</w:t>
      </w:r>
    </w:p>
    <w:p w14:paraId="124C4E81" w14:textId="77777777" w:rsidR="005467AE" w:rsidRPr="00CE38A8" w:rsidRDefault="005467AE" w:rsidP="00CA297A">
      <w:pPr>
        <w:pStyle w:val="ConsPlusNormal"/>
        <w:ind w:firstLine="709"/>
        <w:jc w:val="both"/>
        <w:rPr>
          <w:rFonts w:ascii="Times New Roman" w:hAnsi="Times New Roman" w:cs="Times New Roman"/>
          <w:color w:val="000000" w:themeColor="text1"/>
          <w:sz w:val="28"/>
          <w:szCs w:val="28"/>
        </w:rPr>
      </w:pPr>
    </w:p>
    <w:p w14:paraId="146C6E01" w14:textId="77777777" w:rsidR="005467AE" w:rsidRPr="00CE38A8" w:rsidRDefault="00BB4557"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X</w:t>
      </w:r>
      <w:r w:rsidR="00262715" w:rsidRPr="00CE38A8">
        <w:rPr>
          <w:rFonts w:ascii="Times New Roman" w:hAnsi="Times New Roman" w:cs="Times New Roman"/>
          <w:b w:val="0"/>
          <w:color w:val="000000" w:themeColor="text1"/>
          <w:sz w:val="28"/>
          <w:szCs w:val="28"/>
          <w:lang w:val="en-US"/>
        </w:rPr>
        <w:t>I</w:t>
      </w:r>
      <w:r w:rsidR="001C3AD8" w:rsidRPr="00CE38A8">
        <w:rPr>
          <w:rFonts w:ascii="Times New Roman" w:hAnsi="Times New Roman" w:cs="Times New Roman"/>
          <w:b w:val="0"/>
          <w:color w:val="000000" w:themeColor="text1"/>
          <w:sz w:val="28"/>
          <w:szCs w:val="28"/>
          <w:lang w:val="en-US"/>
        </w:rPr>
        <w:t>V</w:t>
      </w:r>
      <w:r w:rsidR="005467AE" w:rsidRPr="00CE38A8">
        <w:rPr>
          <w:rFonts w:ascii="Times New Roman" w:hAnsi="Times New Roman" w:cs="Times New Roman"/>
          <w:b w:val="0"/>
          <w:color w:val="000000" w:themeColor="text1"/>
          <w:sz w:val="28"/>
          <w:szCs w:val="28"/>
        </w:rPr>
        <w:t>. Порядок реализации установленного законодательством</w:t>
      </w:r>
    </w:p>
    <w:p w14:paraId="1EC4C640"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Российской Федерации права на выбор врача, в том числе врача</w:t>
      </w:r>
    </w:p>
    <w:p w14:paraId="7DF64D54"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общей практики (семейного врача) и лечащего врача (с учетом</w:t>
      </w:r>
    </w:p>
    <w:p w14:paraId="6D0185AD"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согласия врача), а также на выбор медицинской организации</w:t>
      </w:r>
    </w:p>
    <w:p w14:paraId="6E7228EB"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2C98AEF1" w14:textId="77777777" w:rsidR="001C3AD8"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14</w:t>
      </w:r>
      <w:r w:rsidR="005467AE" w:rsidRPr="00CE38A8">
        <w:rPr>
          <w:rFonts w:ascii="Times New Roman" w:hAnsi="Times New Roman" w:cs="Times New Roman"/>
          <w:color w:val="000000" w:themeColor="text1"/>
          <w:sz w:val="28"/>
          <w:szCs w:val="28"/>
        </w:rPr>
        <w:t>.1. 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w:t>
      </w:r>
      <w:r w:rsidR="001C3AD8" w:rsidRPr="00CE38A8">
        <w:rPr>
          <w:rFonts w:ascii="Times New Roman" w:hAnsi="Times New Roman" w:cs="Times New Roman"/>
          <w:color w:val="000000" w:themeColor="text1"/>
          <w:sz w:val="28"/>
          <w:szCs w:val="28"/>
        </w:rPr>
        <w:t>ториально-участковому принципу.</w:t>
      </w:r>
    </w:p>
    <w:p w14:paraId="787C18DB" w14:textId="77777777" w:rsidR="001C3AD8"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14</w:t>
      </w:r>
      <w:r w:rsidR="005467AE" w:rsidRPr="00CE38A8">
        <w:rPr>
          <w:rFonts w:ascii="Times New Roman" w:hAnsi="Times New Roman" w:cs="Times New Roman"/>
          <w:color w:val="000000" w:themeColor="text1"/>
          <w:sz w:val="28"/>
          <w:szCs w:val="28"/>
        </w:rPr>
        <w:t>.2. 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1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w:t>
      </w:r>
    </w:p>
    <w:p w14:paraId="4BD28A6F" w14:textId="77777777" w:rsidR="001C3AD8"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14</w:t>
      </w:r>
      <w:r w:rsidR="005467AE" w:rsidRPr="00CE38A8">
        <w:rPr>
          <w:rFonts w:ascii="Times New Roman" w:hAnsi="Times New Roman" w:cs="Times New Roman"/>
          <w:color w:val="000000" w:themeColor="text1"/>
          <w:sz w:val="28"/>
          <w:szCs w:val="28"/>
        </w:rPr>
        <w:t>.3. В выбранной медицинской организации гражданин осуществляет выбор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14:paraId="6715AE58" w14:textId="77777777" w:rsidR="001C3AD8"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14</w:t>
      </w:r>
      <w:r w:rsidR="005467AE" w:rsidRPr="00CE38A8">
        <w:rPr>
          <w:rFonts w:ascii="Times New Roman" w:hAnsi="Times New Roman" w:cs="Times New Roman"/>
          <w:color w:val="000000" w:themeColor="text1"/>
          <w:sz w:val="28"/>
          <w:szCs w:val="28"/>
        </w:rPr>
        <w:t>.4. 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14:paraId="45CE66FF" w14:textId="77777777" w:rsidR="005467AE" w:rsidRPr="00CE38A8" w:rsidRDefault="00262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14</w:t>
      </w:r>
      <w:r w:rsidR="005467AE" w:rsidRPr="00CE38A8">
        <w:rPr>
          <w:rFonts w:ascii="Times New Roman" w:hAnsi="Times New Roman" w:cs="Times New Roman"/>
          <w:color w:val="000000" w:themeColor="text1"/>
          <w:sz w:val="28"/>
          <w:szCs w:val="28"/>
        </w:rPr>
        <w:t xml:space="preserve">.5. </w:t>
      </w:r>
      <w:hyperlink r:id="rId39" w:history="1">
        <w:r w:rsidR="005467AE" w:rsidRPr="00CE38A8">
          <w:rPr>
            <w:rFonts w:ascii="Times New Roman" w:hAnsi="Times New Roman" w:cs="Times New Roman"/>
            <w:color w:val="000000" w:themeColor="text1"/>
            <w:sz w:val="28"/>
            <w:szCs w:val="28"/>
          </w:rPr>
          <w:t>Порядок</w:t>
        </w:r>
      </w:hyperlink>
      <w:r w:rsidR="005467AE" w:rsidRPr="00CE38A8">
        <w:rPr>
          <w:rFonts w:ascii="Times New Roman" w:hAnsi="Times New Roman" w:cs="Times New Roman"/>
          <w:color w:val="000000" w:themeColor="text1"/>
          <w:sz w:val="28"/>
          <w:szCs w:val="28"/>
        </w:rPr>
        <w:t xml:space="preserve">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соответствии с Программой не по территориально-участковому принципу, установлен приказом </w:t>
      </w:r>
      <w:proofErr w:type="spellStart"/>
      <w:r w:rsidR="005467AE" w:rsidRPr="00CE38A8">
        <w:rPr>
          <w:rFonts w:ascii="Times New Roman" w:hAnsi="Times New Roman" w:cs="Times New Roman"/>
          <w:color w:val="000000" w:themeColor="text1"/>
          <w:sz w:val="28"/>
          <w:szCs w:val="28"/>
        </w:rPr>
        <w:t>Депздрава</w:t>
      </w:r>
      <w:proofErr w:type="spellEnd"/>
      <w:r w:rsidR="005467AE" w:rsidRPr="00CE38A8">
        <w:rPr>
          <w:rFonts w:ascii="Times New Roman" w:hAnsi="Times New Roman" w:cs="Times New Roman"/>
          <w:color w:val="000000" w:themeColor="text1"/>
          <w:sz w:val="28"/>
          <w:szCs w:val="28"/>
        </w:rPr>
        <w:t xml:space="preserve"> Югры.</w:t>
      </w:r>
    </w:p>
    <w:p w14:paraId="1A52163C"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5A2BCE37" w14:textId="77777777" w:rsidR="005467AE" w:rsidRPr="00CE38A8" w:rsidRDefault="00BB4557"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X</w:t>
      </w:r>
      <w:r w:rsidR="006214E8" w:rsidRPr="00CE38A8">
        <w:rPr>
          <w:rFonts w:ascii="Times New Roman" w:hAnsi="Times New Roman" w:cs="Times New Roman"/>
          <w:b w:val="0"/>
          <w:color w:val="000000" w:themeColor="text1"/>
          <w:sz w:val="28"/>
          <w:szCs w:val="28"/>
          <w:lang w:val="en-US"/>
        </w:rPr>
        <w:t>V</w:t>
      </w:r>
      <w:r w:rsidR="005467AE" w:rsidRPr="00CE38A8">
        <w:rPr>
          <w:rFonts w:ascii="Times New Roman" w:hAnsi="Times New Roman" w:cs="Times New Roman"/>
          <w:b w:val="0"/>
          <w:color w:val="000000" w:themeColor="text1"/>
          <w:sz w:val="28"/>
          <w:szCs w:val="28"/>
        </w:rPr>
        <w:t>. Порядок обеспечения граждан лекарственными препаратами,</w:t>
      </w:r>
    </w:p>
    <w:p w14:paraId="5D930CB0"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а также медицинскими изделиями, включенными в утвержденный</w:t>
      </w:r>
    </w:p>
    <w:p w14:paraId="6D5AADAD"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Правительством Российской Федерации перечень медицинских</w:t>
      </w:r>
    </w:p>
    <w:p w14:paraId="4AC5BBB6"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изделий, имплантируемых в организм человека, лечебным</w:t>
      </w:r>
    </w:p>
    <w:p w14:paraId="1EBF0452"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питанием, в том числе специализированными продуктами</w:t>
      </w:r>
    </w:p>
    <w:p w14:paraId="2115710B"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лечебного питания, по назначению врача, а также донорской</w:t>
      </w:r>
    </w:p>
    <w:p w14:paraId="4E9E6FC3"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кровью и ее компонентами по медицинским показаниям</w:t>
      </w:r>
    </w:p>
    <w:p w14:paraId="2F327198"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в соответствии со стандартами медицинской помощи с учетом</w:t>
      </w:r>
    </w:p>
    <w:p w14:paraId="3D3CA152"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видов, условий и форм оказания медицинской помощи,</w:t>
      </w:r>
    </w:p>
    <w:p w14:paraId="5A059D1B"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за исключением лечебного питания, в том числе</w:t>
      </w:r>
    </w:p>
    <w:p w14:paraId="2468F83E"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lastRenderedPageBreak/>
        <w:t>специализированных продуктов лечебного питания</w:t>
      </w:r>
    </w:p>
    <w:p w14:paraId="6A08176C"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по желанию пациента</w:t>
      </w:r>
    </w:p>
    <w:p w14:paraId="53776D37"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27A5AECC" w14:textId="77777777" w:rsidR="001C3AD8"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w:t>
      </w:r>
      <w:r w:rsidR="005467AE" w:rsidRPr="00CE38A8">
        <w:rPr>
          <w:rFonts w:ascii="Times New Roman" w:hAnsi="Times New Roman" w:cs="Times New Roman"/>
          <w:color w:val="000000" w:themeColor="text1"/>
          <w:sz w:val="28"/>
          <w:szCs w:val="28"/>
        </w:rPr>
        <w:t>.1.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w:t>
      </w:r>
      <w:r w:rsidR="001C3AD8" w:rsidRPr="00CE38A8">
        <w:rPr>
          <w:rFonts w:ascii="Times New Roman" w:hAnsi="Times New Roman" w:cs="Times New Roman"/>
          <w:color w:val="000000" w:themeColor="text1"/>
          <w:sz w:val="28"/>
          <w:szCs w:val="28"/>
        </w:rPr>
        <w:t xml:space="preserve">же за счет средств системы </w:t>
      </w:r>
      <w:r w:rsidR="000F780A" w:rsidRPr="00CE38A8">
        <w:rPr>
          <w:rFonts w:ascii="Times New Roman" w:hAnsi="Times New Roman" w:cs="Times New Roman"/>
          <w:color w:val="000000" w:themeColor="text1"/>
          <w:sz w:val="28"/>
          <w:szCs w:val="28"/>
        </w:rPr>
        <w:t>обязательного медицинского страхования</w:t>
      </w:r>
      <w:r w:rsidR="001C3AD8" w:rsidRPr="00CE38A8">
        <w:rPr>
          <w:rFonts w:ascii="Times New Roman" w:hAnsi="Times New Roman" w:cs="Times New Roman"/>
          <w:color w:val="000000" w:themeColor="text1"/>
          <w:sz w:val="28"/>
          <w:szCs w:val="28"/>
        </w:rPr>
        <w:t>.</w:t>
      </w:r>
    </w:p>
    <w:p w14:paraId="1A2F9D75" w14:textId="77777777" w:rsidR="001C3AD8"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w:t>
      </w:r>
      <w:r w:rsidR="005467AE" w:rsidRPr="00CE38A8">
        <w:rPr>
          <w:rFonts w:ascii="Times New Roman" w:hAnsi="Times New Roman" w:cs="Times New Roman"/>
          <w:color w:val="000000" w:themeColor="text1"/>
          <w:sz w:val="28"/>
          <w:szCs w:val="28"/>
        </w:rPr>
        <w:t>.1.1. 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w:t>
      </w:r>
      <w:r w:rsidR="000247C2" w:rsidRPr="00CE38A8">
        <w:rPr>
          <w:rFonts w:ascii="Times New Roman" w:hAnsi="Times New Roman" w:cs="Times New Roman"/>
          <w:color w:val="000000" w:themeColor="text1"/>
          <w:sz w:val="28"/>
          <w:szCs w:val="28"/>
        </w:rPr>
        <w:t xml:space="preserve">ажнейших лекарственных средств, </w:t>
      </w:r>
      <w:r w:rsidR="005467AE" w:rsidRPr="00CE38A8">
        <w:rPr>
          <w:rFonts w:ascii="Times New Roman" w:hAnsi="Times New Roman" w:cs="Times New Roman"/>
          <w:color w:val="000000" w:themeColor="text1"/>
          <w:sz w:val="28"/>
          <w:szCs w:val="28"/>
        </w:rPr>
        <w:t>утверждаемым Правительством Российской Федерации, и со стандартами оказания медицинской помощи, утверждаемыми Минздравом России.</w:t>
      </w:r>
    </w:p>
    <w:p w14:paraId="2FB840B6" w14:textId="77777777" w:rsidR="001C3AD8"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14:paraId="4A974A3A" w14:textId="77777777" w:rsidR="001C3AD8"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w:t>
      </w:r>
      <w:r w:rsidR="005467AE" w:rsidRPr="00CE38A8">
        <w:rPr>
          <w:rFonts w:ascii="Times New Roman" w:hAnsi="Times New Roman" w:cs="Times New Roman"/>
          <w:color w:val="000000" w:themeColor="text1"/>
          <w:sz w:val="28"/>
          <w:szCs w:val="28"/>
        </w:rPr>
        <w:t>.1.2. 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14:paraId="2907712F" w14:textId="77777777" w:rsidR="001C3AD8" w:rsidRPr="00CE38A8" w:rsidRDefault="006214E8" w:rsidP="00CA297A">
      <w:pPr>
        <w:spacing w:after="0" w:line="240" w:lineRule="auto"/>
        <w:ind w:firstLine="708"/>
        <w:jc w:val="both"/>
        <w:rPr>
          <w:rFonts w:ascii="Verdana" w:eastAsia="Times New Roman" w:hAnsi="Verdana" w:cs="Times New Roman"/>
          <w:b/>
          <w:bCs/>
          <w:sz w:val="21"/>
          <w:szCs w:val="21"/>
          <w:lang w:eastAsia="ru-RU"/>
        </w:rPr>
      </w:pPr>
      <w:r w:rsidRPr="00CE38A8">
        <w:rPr>
          <w:rFonts w:ascii="Times New Roman" w:hAnsi="Times New Roman" w:cs="Times New Roman"/>
          <w:color w:val="000000" w:themeColor="text1"/>
          <w:sz w:val="28"/>
          <w:szCs w:val="28"/>
        </w:rPr>
        <w:t>15</w:t>
      </w:r>
      <w:r w:rsidR="005467AE" w:rsidRPr="00CE38A8">
        <w:rPr>
          <w:rFonts w:ascii="Times New Roman" w:hAnsi="Times New Roman" w:cs="Times New Roman"/>
          <w:color w:val="000000" w:themeColor="text1"/>
          <w:sz w:val="28"/>
          <w:szCs w:val="28"/>
        </w:rPr>
        <w:t>.1.3. Бесплатное лекарственное обеспечение, обеспечение медицинскими изделиями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w:t>
      </w:r>
      <w:r w:rsidR="008A0C40" w:rsidRPr="00CE38A8">
        <w:rPr>
          <w:rFonts w:ascii="Times New Roman" w:hAnsi="Times New Roman" w:cs="Times New Roman"/>
          <w:color w:val="000000" w:themeColor="text1"/>
          <w:sz w:val="28"/>
          <w:szCs w:val="28"/>
        </w:rPr>
        <w:t xml:space="preserve"> условиях поликлиники и на дому, </w:t>
      </w:r>
      <w:r w:rsidR="005467AE" w:rsidRPr="00CE38A8">
        <w:rPr>
          <w:rFonts w:ascii="Times New Roman" w:hAnsi="Times New Roman" w:cs="Times New Roman"/>
          <w:color w:val="000000" w:themeColor="text1"/>
          <w:sz w:val="28"/>
          <w:szCs w:val="28"/>
        </w:rPr>
        <w:t xml:space="preserve">осуществляется в порядке, установленном </w:t>
      </w:r>
      <w:r w:rsidR="00707670" w:rsidRPr="00CE38A8">
        <w:rPr>
          <w:rFonts w:ascii="Times New Roman" w:hAnsi="Times New Roman" w:cs="Times New Roman"/>
          <w:color w:val="000000" w:themeColor="text1"/>
          <w:sz w:val="28"/>
          <w:szCs w:val="28"/>
        </w:rPr>
        <w:t>ф</w:t>
      </w:r>
      <w:r w:rsidR="005467AE" w:rsidRPr="00CE38A8">
        <w:rPr>
          <w:rFonts w:ascii="Times New Roman" w:hAnsi="Times New Roman" w:cs="Times New Roman"/>
          <w:color w:val="000000" w:themeColor="text1"/>
          <w:sz w:val="28"/>
          <w:szCs w:val="28"/>
        </w:rPr>
        <w:t xml:space="preserve">едеральными законами от 17 июля 1999 года </w:t>
      </w:r>
      <w:hyperlink r:id="rId40" w:history="1">
        <w:r w:rsidR="00E1578E" w:rsidRPr="00CE38A8">
          <w:rPr>
            <w:rFonts w:ascii="Times New Roman" w:hAnsi="Times New Roman" w:cs="Times New Roman"/>
            <w:color w:val="000000" w:themeColor="text1"/>
            <w:sz w:val="28"/>
            <w:szCs w:val="28"/>
          </w:rPr>
          <w:t>№</w:t>
        </w:r>
        <w:r w:rsidR="00CA297A" w:rsidRPr="00CE38A8">
          <w:rPr>
            <w:rFonts w:ascii="Times New Roman" w:hAnsi="Times New Roman" w:cs="Times New Roman"/>
            <w:color w:val="000000" w:themeColor="text1"/>
            <w:sz w:val="28"/>
            <w:szCs w:val="28"/>
          </w:rPr>
          <w:t> </w:t>
        </w:r>
        <w:r w:rsidR="005467AE" w:rsidRPr="00CE38A8">
          <w:rPr>
            <w:rFonts w:ascii="Times New Roman" w:hAnsi="Times New Roman" w:cs="Times New Roman"/>
            <w:color w:val="000000" w:themeColor="text1"/>
            <w:sz w:val="28"/>
            <w:szCs w:val="28"/>
          </w:rPr>
          <w:t>178-ФЗ</w:t>
        </w:r>
      </w:hyperlink>
      <w:r w:rsidR="00E1578E" w:rsidRPr="00CE38A8">
        <w:rPr>
          <w:rFonts w:ascii="Times New Roman" w:hAnsi="Times New Roman" w:cs="Times New Roman"/>
          <w:color w:val="000000" w:themeColor="text1"/>
          <w:sz w:val="28"/>
          <w:szCs w:val="28"/>
        </w:rPr>
        <w:t xml:space="preserve"> «</w:t>
      </w:r>
      <w:r w:rsidR="005467AE" w:rsidRPr="00CE38A8">
        <w:rPr>
          <w:rFonts w:ascii="Times New Roman" w:hAnsi="Times New Roman" w:cs="Times New Roman"/>
          <w:color w:val="000000" w:themeColor="text1"/>
          <w:sz w:val="28"/>
          <w:szCs w:val="28"/>
        </w:rPr>
        <w:t>О го</w:t>
      </w:r>
      <w:r w:rsidR="00E1578E" w:rsidRPr="00CE38A8">
        <w:rPr>
          <w:rFonts w:ascii="Times New Roman" w:hAnsi="Times New Roman" w:cs="Times New Roman"/>
          <w:color w:val="000000" w:themeColor="text1"/>
          <w:sz w:val="28"/>
          <w:szCs w:val="28"/>
        </w:rPr>
        <w:t>сударственной социальной помощи»</w:t>
      </w:r>
      <w:r w:rsidR="005467AE" w:rsidRPr="00CE38A8">
        <w:rPr>
          <w:rFonts w:ascii="Times New Roman" w:hAnsi="Times New Roman" w:cs="Times New Roman"/>
          <w:color w:val="000000" w:themeColor="text1"/>
          <w:sz w:val="28"/>
          <w:szCs w:val="28"/>
        </w:rPr>
        <w:t xml:space="preserve">, </w:t>
      </w:r>
      <w:hyperlink r:id="rId41" w:history="1">
        <w:r w:rsidR="00E1578E"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323-ФЗ</w:t>
        </w:r>
      </w:hyperlink>
      <w:r w:rsidR="005467AE" w:rsidRPr="00CE38A8">
        <w:rPr>
          <w:rFonts w:ascii="Times New Roman" w:hAnsi="Times New Roman" w:cs="Times New Roman"/>
          <w:color w:val="000000" w:themeColor="text1"/>
          <w:sz w:val="28"/>
          <w:szCs w:val="28"/>
        </w:rPr>
        <w:t xml:space="preserve">, </w:t>
      </w:r>
      <w:r w:rsidR="0027180C" w:rsidRPr="00CE38A8">
        <w:rPr>
          <w:rFonts w:ascii="Times New Roman" w:hAnsi="Times New Roman" w:cs="Times New Roman"/>
          <w:color w:val="000000" w:themeColor="text1"/>
          <w:sz w:val="28"/>
          <w:szCs w:val="28"/>
        </w:rPr>
        <w:t>п</w:t>
      </w:r>
      <w:r w:rsidR="005467AE" w:rsidRPr="00CE38A8">
        <w:rPr>
          <w:rFonts w:ascii="Times New Roman" w:hAnsi="Times New Roman" w:cs="Times New Roman"/>
          <w:color w:val="000000" w:themeColor="text1"/>
          <w:sz w:val="28"/>
          <w:szCs w:val="28"/>
        </w:rPr>
        <w:t xml:space="preserve">остановлениями Правительства Российской Федерации от 26 апреля 2012 </w:t>
      </w:r>
      <w:r w:rsidR="005467AE" w:rsidRPr="00CE38A8">
        <w:rPr>
          <w:rFonts w:ascii="Times New Roman" w:hAnsi="Times New Roman" w:cs="Times New Roman"/>
          <w:color w:val="000000" w:themeColor="text1"/>
          <w:sz w:val="28"/>
          <w:szCs w:val="28"/>
        </w:rPr>
        <w:lastRenderedPageBreak/>
        <w:t xml:space="preserve">года </w:t>
      </w:r>
      <w:hyperlink r:id="rId42" w:history="1">
        <w:r w:rsidR="00E1578E"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403</w:t>
        </w:r>
      </w:hyperlink>
      <w:r w:rsidR="00E1578E" w:rsidRPr="00CE38A8">
        <w:rPr>
          <w:rFonts w:ascii="Times New Roman" w:hAnsi="Times New Roman" w:cs="Times New Roman"/>
          <w:color w:val="000000" w:themeColor="text1"/>
          <w:sz w:val="28"/>
          <w:szCs w:val="28"/>
        </w:rPr>
        <w:t xml:space="preserve"> «</w:t>
      </w:r>
      <w:r w:rsidR="005467AE" w:rsidRPr="00CE38A8">
        <w:rPr>
          <w:rFonts w:ascii="Times New Roman" w:hAnsi="Times New Roman" w:cs="Times New Roman"/>
          <w:color w:val="000000" w:themeColor="text1"/>
          <w:sz w:val="28"/>
          <w:szCs w:val="28"/>
        </w:rPr>
        <w:t xml:space="preserve">О порядке ведения Федерального регистра лиц, страдающих </w:t>
      </w:r>
      <w:proofErr w:type="spellStart"/>
      <w:r w:rsidR="005467AE" w:rsidRPr="00CE38A8">
        <w:rPr>
          <w:rFonts w:ascii="Times New Roman" w:hAnsi="Times New Roman" w:cs="Times New Roman"/>
          <w:color w:val="000000" w:themeColor="text1"/>
          <w:sz w:val="28"/>
          <w:szCs w:val="28"/>
        </w:rPr>
        <w:t>жизнеугрожающими</w:t>
      </w:r>
      <w:proofErr w:type="spellEnd"/>
      <w:r w:rsidR="005467AE" w:rsidRPr="00CE38A8">
        <w:rPr>
          <w:rFonts w:ascii="Times New Roman" w:hAnsi="Times New Roman" w:cs="Times New Roman"/>
          <w:color w:val="000000" w:themeColor="text1"/>
          <w:sz w:val="28"/>
          <w:szCs w:val="28"/>
        </w:rPr>
        <w:t xml:space="preserve"> и хроническими прогрессирующими редкими (</w:t>
      </w:r>
      <w:proofErr w:type="spellStart"/>
      <w:r w:rsidR="005467AE" w:rsidRPr="00CE38A8">
        <w:rPr>
          <w:rFonts w:ascii="Times New Roman" w:hAnsi="Times New Roman" w:cs="Times New Roman"/>
          <w:color w:val="000000" w:themeColor="text1"/>
          <w:sz w:val="28"/>
          <w:szCs w:val="28"/>
        </w:rPr>
        <w:t>орфанными</w:t>
      </w:r>
      <w:proofErr w:type="spellEnd"/>
      <w:r w:rsidR="005467AE" w:rsidRPr="00CE38A8">
        <w:rPr>
          <w:rFonts w:ascii="Times New Roman" w:hAnsi="Times New Roman" w:cs="Times New Roman"/>
          <w:color w:val="000000" w:themeColor="text1"/>
          <w:sz w:val="28"/>
          <w:szCs w:val="28"/>
        </w:rPr>
        <w:t>) заболеваниями, приводящими к сокращению продолжительности жизни граждан или их инвалидности, и</w:t>
      </w:r>
      <w:r w:rsidR="00E1578E" w:rsidRPr="00CE38A8">
        <w:rPr>
          <w:rFonts w:ascii="Times New Roman" w:hAnsi="Times New Roman" w:cs="Times New Roman"/>
          <w:color w:val="000000" w:themeColor="text1"/>
          <w:sz w:val="28"/>
          <w:szCs w:val="28"/>
        </w:rPr>
        <w:t xml:space="preserve"> его регионального сегмента»</w:t>
      </w:r>
      <w:r w:rsidR="005467AE" w:rsidRPr="00CE38A8">
        <w:rPr>
          <w:rFonts w:ascii="Times New Roman" w:hAnsi="Times New Roman" w:cs="Times New Roman"/>
          <w:color w:val="000000" w:themeColor="text1"/>
          <w:sz w:val="28"/>
          <w:szCs w:val="28"/>
        </w:rPr>
        <w:t xml:space="preserve">, </w:t>
      </w:r>
      <w:r w:rsidR="00707670" w:rsidRPr="00CE38A8">
        <w:rPr>
          <w:rFonts w:ascii="Times New Roman" w:hAnsi="Times New Roman" w:cs="Times New Roman"/>
          <w:color w:val="000000" w:themeColor="text1"/>
          <w:sz w:val="28"/>
          <w:szCs w:val="28"/>
        </w:rPr>
        <w:t>от 26 ноября 2018 № 1416 «</w:t>
      </w:r>
      <w:r w:rsidR="00BA52B2" w:rsidRPr="00CE38A8">
        <w:rPr>
          <w:rFonts w:ascii="Times New Roman" w:hAnsi="Times New Roman" w:cs="Times New Roman"/>
          <w:color w:val="000000" w:themeColor="text1"/>
          <w:sz w:val="28"/>
          <w:szCs w:val="28"/>
        </w:rPr>
        <w:t xml:space="preserve">Об утверждении правил ведения Федерального регистра лиц, больных гемофилией, муковисцидозом, </w:t>
      </w:r>
      <w:r w:rsidR="00C86A06" w:rsidRPr="00CE38A8">
        <w:rPr>
          <w:rFonts w:ascii="Times New Roman" w:hAnsi="Times New Roman" w:cs="Times New Roman"/>
          <w:color w:val="000000" w:themeColor="text1"/>
          <w:sz w:val="28"/>
          <w:szCs w:val="28"/>
        </w:rPr>
        <w:t xml:space="preserve">гипофизарным нанизмом, болезнью </w:t>
      </w:r>
      <w:proofErr w:type="spellStart"/>
      <w:r w:rsidR="00BA52B2" w:rsidRPr="00CE38A8">
        <w:rPr>
          <w:rFonts w:ascii="Times New Roman" w:hAnsi="Times New Roman" w:cs="Times New Roman"/>
          <w:color w:val="000000" w:themeColor="text1"/>
          <w:sz w:val="28"/>
          <w:szCs w:val="28"/>
        </w:rPr>
        <w:t>гоше</w:t>
      </w:r>
      <w:proofErr w:type="spellEnd"/>
      <w:r w:rsidR="00BA52B2" w:rsidRPr="00CE38A8">
        <w:rPr>
          <w:rFonts w:ascii="Times New Roman" w:hAnsi="Times New Roman" w:cs="Times New Roman"/>
          <w:color w:val="000000" w:themeColor="text1"/>
          <w:sz w:val="28"/>
          <w:szCs w:val="28"/>
        </w:rPr>
        <w:t xml:space="preserve">,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rsidR="005467AE" w:rsidRPr="00CE38A8">
        <w:rPr>
          <w:rFonts w:ascii="Times New Roman" w:hAnsi="Times New Roman" w:cs="Times New Roman"/>
          <w:color w:val="000000" w:themeColor="text1"/>
          <w:sz w:val="28"/>
          <w:szCs w:val="28"/>
        </w:rPr>
        <w:t xml:space="preserve">от 30 июля 1994 года </w:t>
      </w:r>
      <w:hyperlink r:id="rId43" w:history="1">
        <w:r w:rsidR="00E1578E"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890</w:t>
        </w:r>
      </w:hyperlink>
      <w:r w:rsidR="00E1578E" w:rsidRPr="00CE38A8">
        <w:rPr>
          <w:rFonts w:ascii="Times New Roman" w:hAnsi="Times New Roman" w:cs="Times New Roman"/>
          <w:color w:val="000000" w:themeColor="text1"/>
          <w:sz w:val="28"/>
          <w:szCs w:val="28"/>
        </w:rPr>
        <w:t xml:space="preserve"> «</w:t>
      </w:r>
      <w:r w:rsidR="005467AE" w:rsidRPr="00CE38A8">
        <w:rPr>
          <w:rFonts w:ascii="Times New Roman" w:hAnsi="Times New Roman" w:cs="Times New Roman"/>
          <w:color w:val="000000" w:themeColor="text1"/>
          <w:sz w:val="28"/>
          <w:szCs w:val="28"/>
        </w:rPr>
        <w:t xml:space="preserve">О государственной поддержке развития медицинской промышленности </w:t>
      </w:r>
      <w:r w:rsidR="005D6B10" w:rsidRPr="00CE38A8">
        <w:rPr>
          <w:rFonts w:ascii="Times New Roman" w:hAnsi="Times New Roman" w:cs="Times New Roman"/>
          <w:color w:val="000000" w:themeColor="text1"/>
          <w:sz w:val="28"/>
          <w:szCs w:val="28"/>
        </w:rPr>
        <w:br/>
      </w:r>
      <w:r w:rsidR="005467AE" w:rsidRPr="00CE38A8">
        <w:rPr>
          <w:rFonts w:ascii="Times New Roman" w:hAnsi="Times New Roman" w:cs="Times New Roman"/>
          <w:color w:val="000000" w:themeColor="text1"/>
          <w:sz w:val="28"/>
          <w:szCs w:val="28"/>
        </w:rPr>
        <w:t>и улучшении обеспечения населения и учреждений здравоохранения лекарственными средствами и из</w:t>
      </w:r>
      <w:r w:rsidR="00E1578E" w:rsidRPr="00CE38A8">
        <w:rPr>
          <w:rFonts w:ascii="Times New Roman" w:hAnsi="Times New Roman" w:cs="Times New Roman"/>
          <w:color w:val="000000" w:themeColor="text1"/>
          <w:sz w:val="28"/>
          <w:szCs w:val="28"/>
        </w:rPr>
        <w:t>делиями медицинского назначения»</w:t>
      </w:r>
      <w:r w:rsidR="005467AE" w:rsidRPr="00CE38A8">
        <w:rPr>
          <w:rFonts w:ascii="Times New Roman" w:hAnsi="Times New Roman" w:cs="Times New Roman"/>
          <w:color w:val="000000" w:themeColor="text1"/>
          <w:sz w:val="28"/>
          <w:szCs w:val="28"/>
        </w:rPr>
        <w:t>.</w:t>
      </w:r>
    </w:p>
    <w:p w14:paraId="1D8DD0F2" w14:textId="77777777" w:rsidR="001C3AD8"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w:t>
      </w:r>
      <w:r w:rsidR="005467AE" w:rsidRPr="00CE38A8">
        <w:rPr>
          <w:rFonts w:ascii="Times New Roman" w:hAnsi="Times New Roman" w:cs="Times New Roman"/>
          <w:color w:val="000000" w:themeColor="text1"/>
          <w:sz w:val="28"/>
          <w:szCs w:val="28"/>
        </w:rPr>
        <w:t xml:space="preserve">.1.4. Обеспечение населения автономного округа лекарственными препаратами, специализированными продуктами лечебного питания для лечения заболеваний, включенных в перечень </w:t>
      </w:r>
      <w:proofErr w:type="spellStart"/>
      <w:r w:rsidR="005467AE" w:rsidRPr="00CE38A8">
        <w:rPr>
          <w:rFonts w:ascii="Times New Roman" w:hAnsi="Times New Roman" w:cs="Times New Roman"/>
          <w:color w:val="000000" w:themeColor="text1"/>
          <w:sz w:val="28"/>
          <w:szCs w:val="28"/>
        </w:rPr>
        <w:t>жизнеугрожающих</w:t>
      </w:r>
      <w:proofErr w:type="spellEnd"/>
      <w:r w:rsidR="005467AE" w:rsidRPr="00CE38A8">
        <w:rPr>
          <w:rFonts w:ascii="Times New Roman" w:hAnsi="Times New Roman" w:cs="Times New Roman"/>
          <w:color w:val="000000" w:themeColor="text1"/>
          <w:sz w:val="28"/>
          <w:szCs w:val="28"/>
        </w:rPr>
        <w:t xml:space="preserve"> и хронических прогрессирующих редких (</w:t>
      </w:r>
      <w:proofErr w:type="spellStart"/>
      <w:r w:rsidR="005467AE" w:rsidRPr="00CE38A8">
        <w:rPr>
          <w:rFonts w:ascii="Times New Roman" w:hAnsi="Times New Roman" w:cs="Times New Roman"/>
          <w:color w:val="000000" w:themeColor="text1"/>
          <w:sz w:val="28"/>
          <w:szCs w:val="28"/>
        </w:rPr>
        <w:t>орфанных</w:t>
      </w:r>
      <w:proofErr w:type="spellEnd"/>
      <w:r w:rsidR="005467AE" w:rsidRPr="00CE38A8">
        <w:rPr>
          <w:rFonts w:ascii="Times New Roman" w:hAnsi="Times New Roman" w:cs="Times New Roman"/>
          <w:color w:val="000000" w:themeColor="text1"/>
          <w:sz w:val="28"/>
          <w:szCs w:val="28"/>
        </w:rPr>
        <w:t xml:space="preserve">) заболеваний, приводящих к сокращению продолжительности жизни гражданина или его инвалидности, осуществляется по рецептам врачей в аптечных организациях в соответствии с </w:t>
      </w:r>
      <w:hyperlink r:id="rId44" w:history="1">
        <w:r w:rsidR="005467AE" w:rsidRPr="00CE38A8">
          <w:rPr>
            <w:rFonts w:ascii="Times New Roman" w:hAnsi="Times New Roman" w:cs="Times New Roman"/>
            <w:color w:val="000000" w:themeColor="text1"/>
            <w:sz w:val="28"/>
            <w:szCs w:val="28"/>
          </w:rPr>
          <w:t>порядком</w:t>
        </w:r>
      </w:hyperlink>
      <w:r w:rsidR="005467AE" w:rsidRPr="00CE38A8">
        <w:rPr>
          <w:rFonts w:ascii="Times New Roman" w:hAnsi="Times New Roman" w:cs="Times New Roman"/>
          <w:color w:val="000000" w:themeColor="text1"/>
          <w:sz w:val="28"/>
          <w:szCs w:val="28"/>
        </w:rPr>
        <w:t xml:space="preserve">, установленным постановлением Правительства автономного </w:t>
      </w:r>
      <w:r w:rsidR="00E1578E" w:rsidRPr="00CE38A8">
        <w:rPr>
          <w:rFonts w:ascii="Times New Roman" w:hAnsi="Times New Roman" w:cs="Times New Roman"/>
          <w:color w:val="000000" w:themeColor="text1"/>
          <w:sz w:val="28"/>
          <w:szCs w:val="28"/>
        </w:rPr>
        <w:t>округа от 27 февраля 2010 года № 85-п «</w:t>
      </w:r>
      <w:r w:rsidR="005467AE" w:rsidRPr="00CE38A8">
        <w:rPr>
          <w:rFonts w:ascii="Times New Roman" w:hAnsi="Times New Roman" w:cs="Times New Roman"/>
          <w:color w:val="000000" w:themeColor="text1"/>
          <w:sz w:val="28"/>
          <w:szCs w:val="28"/>
        </w:rPr>
        <w:t>Об</w:t>
      </w:r>
      <w:r w:rsidR="00CA297A" w:rsidRPr="00CE38A8">
        <w:rPr>
          <w:rFonts w:ascii="Times New Roman" w:hAnsi="Times New Roman" w:cs="Times New Roman"/>
          <w:color w:val="000000" w:themeColor="text1"/>
          <w:sz w:val="28"/>
          <w:szCs w:val="28"/>
        </w:rPr>
        <w:t> </w:t>
      </w:r>
      <w:r w:rsidR="005467AE" w:rsidRPr="00CE38A8">
        <w:rPr>
          <w:rFonts w:ascii="Times New Roman" w:hAnsi="Times New Roman" w:cs="Times New Roman"/>
          <w:color w:val="000000" w:themeColor="text1"/>
          <w:sz w:val="28"/>
          <w:szCs w:val="28"/>
        </w:rPr>
        <w:t xml:space="preserve">обеспечении отдельных категорий граждан, проживающих в Ханты-Мансийском автономном округе </w:t>
      </w:r>
      <w:r w:rsidR="00E1578E"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w:t>
      </w:r>
      <w:r w:rsidR="00E1578E" w:rsidRPr="00CE38A8">
        <w:rPr>
          <w:rFonts w:ascii="Times New Roman" w:hAnsi="Times New Roman" w:cs="Times New Roman"/>
          <w:color w:val="000000" w:themeColor="text1"/>
          <w:sz w:val="28"/>
          <w:szCs w:val="28"/>
        </w:rPr>
        <w:t>дств бюджета автономного округа»</w:t>
      </w:r>
      <w:r w:rsidR="005467AE" w:rsidRPr="00CE38A8">
        <w:rPr>
          <w:rFonts w:ascii="Times New Roman" w:hAnsi="Times New Roman" w:cs="Times New Roman"/>
          <w:color w:val="000000" w:themeColor="text1"/>
          <w:sz w:val="28"/>
          <w:szCs w:val="28"/>
        </w:rPr>
        <w:t>.</w:t>
      </w:r>
    </w:p>
    <w:p w14:paraId="6495A895" w14:textId="77777777" w:rsidR="001C3AD8"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w:t>
      </w:r>
      <w:r w:rsidR="005467AE" w:rsidRPr="00CE38A8">
        <w:rPr>
          <w:rFonts w:ascii="Times New Roman" w:hAnsi="Times New Roman" w:cs="Times New Roman"/>
          <w:color w:val="000000" w:themeColor="text1"/>
          <w:sz w:val="28"/>
          <w:szCs w:val="28"/>
        </w:rPr>
        <w:t>.1.5. Обеспечение населения лекарственными препаратами, медицинскими изделиями и специализированными продуктами лечебного питания, применяемыми при амбулаторном лечении отдельных категорий граждан, которым предоставляются меры социальной поддержки, лекарственными препаратами, применяемыми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а также материалами, инструментами, предметами разового использования, применяемыми при оказании стоматологической помощи, осуществляется в соответствии с перечнями, указанными в</w:t>
      </w:r>
      <w:r w:rsidR="004C77FF" w:rsidRPr="00CE38A8">
        <w:rPr>
          <w:rFonts w:ascii="Times New Roman" w:hAnsi="Times New Roman" w:cs="Times New Roman"/>
          <w:color w:val="000000" w:themeColor="text1"/>
          <w:sz w:val="28"/>
          <w:szCs w:val="28"/>
        </w:rPr>
        <w:t xml:space="preserve"> таблицах</w:t>
      </w:r>
      <w:r w:rsidR="005467AE" w:rsidRPr="00CE38A8">
        <w:rPr>
          <w:rFonts w:ascii="Times New Roman" w:hAnsi="Times New Roman" w:cs="Times New Roman"/>
          <w:color w:val="000000" w:themeColor="text1"/>
          <w:sz w:val="28"/>
          <w:szCs w:val="28"/>
        </w:rPr>
        <w:t xml:space="preserve"> </w:t>
      </w:r>
      <w:hyperlink w:anchor="P3432" w:history="1">
        <w:r w:rsidR="00DC6953" w:rsidRPr="00CE38A8">
          <w:rPr>
            <w:rFonts w:ascii="Times New Roman" w:hAnsi="Times New Roman" w:cs="Times New Roman"/>
            <w:color w:val="000000" w:themeColor="text1"/>
            <w:sz w:val="28"/>
            <w:szCs w:val="28"/>
          </w:rPr>
          <w:t>8</w:t>
        </w:r>
      </w:hyperlink>
      <w:r w:rsidR="005467AE" w:rsidRPr="00CE38A8">
        <w:rPr>
          <w:rFonts w:ascii="Times New Roman" w:hAnsi="Times New Roman" w:cs="Times New Roman"/>
          <w:color w:val="000000" w:themeColor="text1"/>
          <w:sz w:val="28"/>
          <w:szCs w:val="28"/>
        </w:rPr>
        <w:t xml:space="preserve">, </w:t>
      </w:r>
      <w:hyperlink w:anchor="P5375" w:history="1">
        <w:r w:rsidR="00DC6953" w:rsidRPr="00CE38A8">
          <w:rPr>
            <w:rFonts w:ascii="Times New Roman" w:hAnsi="Times New Roman" w:cs="Times New Roman"/>
            <w:color w:val="000000" w:themeColor="text1"/>
            <w:sz w:val="28"/>
            <w:szCs w:val="28"/>
          </w:rPr>
          <w:t>9</w:t>
        </w:r>
      </w:hyperlink>
      <w:r w:rsidR="005467AE" w:rsidRPr="00CE38A8">
        <w:rPr>
          <w:rFonts w:ascii="Times New Roman" w:hAnsi="Times New Roman" w:cs="Times New Roman"/>
          <w:color w:val="000000" w:themeColor="text1"/>
          <w:sz w:val="28"/>
          <w:szCs w:val="28"/>
        </w:rPr>
        <w:t>.</w:t>
      </w:r>
    </w:p>
    <w:p w14:paraId="5C713FB5" w14:textId="77777777" w:rsidR="001C3AD8"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 участвующей в Программе.</w:t>
      </w:r>
    </w:p>
    <w:p w14:paraId="7FA5EBF3" w14:textId="77777777" w:rsidR="001C3AD8"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w:t>
      </w:r>
      <w:r w:rsidR="005467AE" w:rsidRPr="00CE38A8">
        <w:rPr>
          <w:rFonts w:ascii="Times New Roman" w:hAnsi="Times New Roman" w:cs="Times New Roman"/>
          <w:color w:val="000000" w:themeColor="text1"/>
          <w:sz w:val="28"/>
          <w:szCs w:val="28"/>
        </w:rPr>
        <w:t xml:space="preserve">.1.6. Обеспечение граждан медицинскими изделиями, расходными </w:t>
      </w:r>
      <w:r w:rsidR="005467AE" w:rsidRPr="00CE38A8">
        <w:rPr>
          <w:rFonts w:ascii="Times New Roman" w:hAnsi="Times New Roman" w:cs="Times New Roman"/>
          <w:color w:val="000000" w:themeColor="text1"/>
          <w:sz w:val="28"/>
          <w:szCs w:val="28"/>
        </w:rPr>
        <w:lastRenderedPageBreak/>
        <w:t>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14:paraId="1B59CA62" w14:textId="77777777" w:rsidR="001C3AD8"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w:t>
      </w:r>
      <w:r w:rsidR="005467AE" w:rsidRPr="00CE38A8">
        <w:rPr>
          <w:rFonts w:ascii="Times New Roman" w:hAnsi="Times New Roman" w:cs="Times New Roman"/>
          <w:color w:val="000000" w:themeColor="text1"/>
          <w:sz w:val="28"/>
          <w:szCs w:val="28"/>
        </w:rPr>
        <w:t>.2.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14:paraId="5EB5C3E0" w14:textId="77777777" w:rsidR="001C3AD8"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w:t>
      </w:r>
      <w:r w:rsidR="005467AE" w:rsidRPr="00CE38A8">
        <w:rPr>
          <w:rFonts w:ascii="Times New Roman" w:hAnsi="Times New Roman" w:cs="Times New Roman"/>
          <w:color w:val="000000" w:themeColor="text1"/>
          <w:sz w:val="28"/>
          <w:szCs w:val="28"/>
        </w:rPr>
        <w:t>.2.1. Заготовка, хранение,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 входящими в структуру медицинских организаций автономного округа.</w:t>
      </w:r>
    </w:p>
    <w:p w14:paraId="7E286401" w14:textId="77777777" w:rsidR="001C3AD8"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Заготовка, хранение,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14:paraId="6E916F53" w14:textId="77777777" w:rsidR="001C3AD8"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w:t>
      </w:r>
      <w:r w:rsidR="005467AE" w:rsidRPr="00CE38A8">
        <w:rPr>
          <w:rFonts w:ascii="Times New Roman" w:hAnsi="Times New Roman" w:cs="Times New Roman"/>
          <w:color w:val="000000" w:themeColor="text1"/>
          <w:sz w:val="28"/>
          <w:szCs w:val="28"/>
        </w:rPr>
        <w:t xml:space="preserve">.2.2. 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w:t>
      </w:r>
      <w:proofErr w:type="spellStart"/>
      <w:r w:rsidR="005467AE" w:rsidRPr="00CE38A8">
        <w:rPr>
          <w:rFonts w:ascii="Times New Roman" w:hAnsi="Times New Roman" w:cs="Times New Roman"/>
          <w:color w:val="000000" w:themeColor="text1"/>
          <w:sz w:val="28"/>
          <w:szCs w:val="28"/>
        </w:rPr>
        <w:t>гемокомпонентов</w:t>
      </w:r>
      <w:proofErr w:type="spellEnd"/>
      <w:r w:rsidR="005467AE" w:rsidRPr="00CE38A8">
        <w:rPr>
          <w:rFonts w:ascii="Times New Roman" w:hAnsi="Times New Roman" w:cs="Times New Roman"/>
          <w:color w:val="000000" w:themeColor="text1"/>
          <w:sz w:val="28"/>
          <w:szCs w:val="28"/>
        </w:rPr>
        <w:t>, заключенных в установленном законом порядке.</w:t>
      </w:r>
    </w:p>
    <w:p w14:paraId="5C68B1D2" w14:textId="77777777" w:rsidR="001C3AD8"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14:paraId="377AAA12" w14:textId="77777777" w:rsidR="001C3AD8"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w:t>
      </w:r>
      <w:r w:rsidR="005467AE" w:rsidRPr="00CE38A8">
        <w:rPr>
          <w:rFonts w:ascii="Times New Roman" w:hAnsi="Times New Roman" w:cs="Times New Roman"/>
          <w:color w:val="000000" w:themeColor="text1"/>
          <w:sz w:val="28"/>
          <w:szCs w:val="28"/>
        </w:rPr>
        <w:t xml:space="preserve">.2.3. Непосредственное переливание компонентов крови пациентам осуществляет лечащий врач, прошедший соответствующее обучение. 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w:t>
      </w:r>
      <w:r w:rsidR="005467AE" w:rsidRPr="00CE38A8">
        <w:rPr>
          <w:rFonts w:ascii="Times New Roman" w:hAnsi="Times New Roman" w:cs="Times New Roman"/>
          <w:color w:val="000000" w:themeColor="text1"/>
          <w:sz w:val="28"/>
          <w:szCs w:val="28"/>
        </w:rPr>
        <w:lastRenderedPageBreak/>
        <w:t>медицинской помощи.</w:t>
      </w:r>
    </w:p>
    <w:p w14:paraId="77DB33C7" w14:textId="77777777" w:rsidR="00FB1B95"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w:t>
      </w:r>
      <w:hyperlink r:id="rId45" w:history="1">
        <w:r w:rsidRPr="00CE38A8">
          <w:rPr>
            <w:rFonts w:ascii="Times New Roman" w:hAnsi="Times New Roman" w:cs="Times New Roman"/>
            <w:color w:val="000000" w:themeColor="text1"/>
            <w:sz w:val="28"/>
            <w:szCs w:val="28"/>
          </w:rPr>
          <w:t>статьей 20</w:t>
        </w:r>
      </w:hyperlink>
      <w:r w:rsidRPr="00CE38A8">
        <w:rPr>
          <w:rFonts w:ascii="Times New Roman" w:hAnsi="Times New Roman" w:cs="Times New Roman"/>
          <w:color w:val="000000" w:themeColor="text1"/>
          <w:sz w:val="28"/>
          <w:szCs w:val="28"/>
        </w:rPr>
        <w:t xml:space="preserve"> Федерального</w:t>
      </w:r>
      <w:r w:rsidR="00CA297A" w:rsidRPr="00CE38A8">
        <w:rPr>
          <w:rFonts w:ascii="Times New Roman" w:hAnsi="Times New Roman" w:cs="Times New Roman"/>
          <w:color w:val="000000" w:themeColor="text1"/>
          <w:sz w:val="28"/>
          <w:szCs w:val="28"/>
        </w:rPr>
        <w:t xml:space="preserve"> закона </w:t>
      </w:r>
      <w:r w:rsidR="006D0E6E" w:rsidRPr="00CE38A8">
        <w:rPr>
          <w:rFonts w:ascii="Times New Roman" w:hAnsi="Times New Roman" w:cs="Times New Roman"/>
          <w:color w:val="000000" w:themeColor="text1"/>
          <w:sz w:val="28"/>
          <w:szCs w:val="28"/>
        </w:rPr>
        <w:t>№ 323-ФЗ</w:t>
      </w:r>
      <w:r w:rsidRPr="00CE38A8">
        <w:rPr>
          <w:rFonts w:ascii="Times New Roman" w:hAnsi="Times New Roman" w:cs="Times New Roman"/>
          <w:color w:val="000000" w:themeColor="text1"/>
          <w:sz w:val="28"/>
          <w:szCs w:val="28"/>
        </w:rPr>
        <w:t>.</w:t>
      </w:r>
    </w:p>
    <w:p w14:paraId="2F5E3ED2" w14:textId="77777777" w:rsidR="00FB1B95"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w:t>
      </w:r>
      <w:r w:rsidR="005467AE" w:rsidRPr="00CE38A8">
        <w:rPr>
          <w:rFonts w:ascii="Times New Roman" w:hAnsi="Times New Roman" w:cs="Times New Roman"/>
          <w:color w:val="000000" w:themeColor="text1"/>
          <w:sz w:val="28"/>
          <w:szCs w:val="28"/>
        </w:rPr>
        <w:t xml:space="preserve">.3.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w:t>
      </w:r>
      <w:hyperlink r:id="rId46" w:history="1">
        <w:r w:rsidR="005467AE" w:rsidRPr="00CE38A8">
          <w:rPr>
            <w:rFonts w:ascii="Times New Roman" w:hAnsi="Times New Roman" w:cs="Times New Roman"/>
            <w:color w:val="000000" w:themeColor="text1"/>
            <w:sz w:val="28"/>
            <w:szCs w:val="28"/>
          </w:rPr>
          <w:t>перечень</w:t>
        </w:r>
      </w:hyperlink>
      <w:r w:rsidR="005467AE" w:rsidRPr="00CE38A8">
        <w:rPr>
          <w:rFonts w:ascii="Times New Roman" w:hAnsi="Times New Roman" w:cs="Times New Roman"/>
          <w:color w:val="000000" w:themeColor="text1"/>
          <w:sz w:val="28"/>
          <w:szCs w:val="28"/>
        </w:rPr>
        <w:t xml:space="preserve"> медицинских изделий, имплантируемых в организм человека, утвержденный распоряжением Правительства Российской Фед</w:t>
      </w:r>
      <w:r w:rsidR="007A26A2" w:rsidRPr="00CE38A8">
        <w:rPr>
          <w:rFonts w:ascii="Times New Roman" w:hAnsi="Times New Roman" w:cs="Times New Roman"/>
          <w:color w:val="000000" w:themeColor="text1"/>
          <w:sz w:val="28"/>
          <w:szCs w:val="28"/>
        </w:rPr>
        <w:t>ерации от 31 декабря 2018</w:t>
      </w:r>
      <w:r w:rsidR="006D0E6E" w:rsidRPr="00CE38A8">
        <w:rPr>
          <w:rFonts w:ascii="Times New Roman" w:hAnsi="Times New Roman" w:cs="Times New Roman"/>
          <w:color w:val="000000" w:themeColor="text1"/>
          <w:sz w:val="28"/>
          <w:szCs w:val="28"/>
        </w:rPr>
        <w:t xml:space="preserve"> года №</w:t>
      </w:r>
      <w:r w:rsidR="007A26A2" w:rsidRPr="00CE38A8">
        <w:rPr>
          <w:rFonts w:ascii="Times New Roman" w:hAnsi="Times New Roman" w:cs="Times New Roman"/>
          <w:color w:val="000000" w:themeColor="text1"/>
          <w:sz w:val="28"/>
          <w:szCs w:val="28"/>
        </w:rPr>
        <w:t xml:space="preserve"> 3053</w:t>
      </w:r>
      <w:r w:rsidR="005467AE" w:rsidRPr="00CE38A8">
        <w:rPr>
          <w:rFonts w:ascii="Times New Roman" w:hAnsi="Times New Roman" w:cs="Times New Roman"/>
          <w:color w:val="000000" w:themeColor="text1"/>
          <w:sz w:val="28"/>
          <w:szCs w:val="28"/>
        </w:rPr>
        <w:t>-р.</w:t>
      </w:r>
    </w:p>
    <w:p w14:paraId="4D9CDCEC" w14:textId="77777777" w:rsidR="00FB1B95"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Непосредственное </w:t>
      </w:r>
      <w:proofErr w:type="spellStart"/>
      <w:r w:rsidRPr="00CE38A8">
        <w:rPr>
          <w:rFonts w:ascii="Times New Roman" w:hAnsi="Times New Roman" w:cs="Times New Roman"/>
          <w:color w:val="000000" w:themeColor="text1"/>
          <w:sz w:val="28"/>
          <w:szCs w:val="28"/>
        </w:rPr>
        <w:t>имплантирование</w:t>
      </w:r>
      <w:proofErr w:type="spellEnd"/>
      <w:r w:rsidRPr="00CE38A8">
        <w:rPr>
          <w:rFonts w:ascii="Times New Roman" w:hAnsi="Times New Roman" w:cs="Times New Roman"/>
          <w:color w:val="000000" w:themeColor="text1"/>
          <w:sz w:val="28"/>
          <w:szCs w:val="28"/>
        </w:rPr>
        <w:t xml:space="preserve">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14:paraId="15D43363" w14:textId="77777777" w:rsidR="00FB1B95"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w:t>
      </w:r>
      <w:r w:rsidR="005467AE" w:rsidRPr="00CE38A8">
        <w:rPr>
          <w:rFonts w:ascii="Times New Roman" w:hAnsi="Times New Roman" w:cs="Times New Roman"/>
          <w:color w:val="000000" w:themeColor="text1"/>
          <w:sz w:val="28"/>
          <w:szCs w:val="28"/>
        </w:rPr>
        <w:t>.4.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p w14:paraId="08C414CA" w14:textId="77777777" w:rsidR="005467AE"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(в структуре круглосуточных стационаров), оказывающих медицинскую помощь детям при продолжительности лечения 4 часа и более, а также дневных стационаров психиатрического и фтизиатрического профилей.</w:t>
      </w:r>
    </w:p>
    <w:p w14:paraId="655E4938" w14:textId="77777777" w:rsidR="00DC6953" w:rsidRPr="00CE38A8" w:rsidRDefault="00DC6953" w:rsidP="00CA297A">
      <w:pPr>
        <w:pStyle w:val="ConsPlusNormal"/>
        <w:ind w:firstLine="709"/>
        <w:jc w:val="both"/>
        <w:rPr>
          <w:rFonts w:ascii="Times New Roman" w:hAnsi="Times New Roman" w:cs="Times New Roman"/>
          <w:color w:val="000000" w:themeColor="text1"/>
          <w:sz w:val="28"/>
          <w:szCs w:val="28"/>
        </w:rPr>
      </w:pPr>
    </w:p>
    <w:p w14:paraId="6D2BE041" w14:textId="77777777" w:rsidR="00DC6953" w:rsidRPr="00CE38A8" w:rsidRDefault="00DC6953" w:rsidP="00CA297A">
      <w:pPr>
        <w:pStyle w:val="ConsPlusTitle"/>
        <w:jc w:val="center"/>
        <w:outlineLvl w:val="2"/>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XV.I. Порядок обеспечения граждан при оказании</w:t>
      </w:r>
    </w:p>
    <w:p w14:paraId="47470191" w14:textId="77777777" w:rsidR="00DC6953" w:rsidRPr="00CE38A8" w:rsidRDefault="00DC6953"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паллиативной медицинской помощи для использования на дому</w:t>
      </w:r>
    </w:p>
    <w:p w14:paraId="0A13FD82" w14:textId="77777777" w:rsidR="00DC6953" w:rsidRPr="00CE38A8" w:rsidRDefault="00DC6953"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медицинскими изделиями, предназначенными для поддержания</w:t>
      </w:r>
    </w:p>
    <w:p w14:paraId="3BF111EF" w14:textId="77777777" w:rsidR="00DC6953" w:rsidRPr="00CE38A8" w:rsidRDefault="00DC6953"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функций органов и систем организма</w:t>
      </w:r>
    </w:p>
    <w:p w14:paraId="2A49D006" w14:textId="77777777" w:rsidR="00DC6953" w:rsidRPr="00CE38A8" w:rsidRDefault="00DC6953" w:rsidP="00CA297A">
      <w:pPr>
        <w:pStyle w:val="ConsPlusNormal"/>
        <w:ind w:firstLine="709"/>
        <w:jc w:val="both"/>
        <w:rPr>
          <w:rFonts w:ascii="Times New Roman" w:hAnsi="Times New Roman" w:cs="Times New Roman"/>
          <w:color w:val="000000" w:themeColor="text1"/>
          <w:sz w:val="28"/>
          <w:szCs w:val="28"/>
        </w:rPr>
      </w:pPr>
    </w:p>
    <w:p w14:paraId="6CBE339E" w14:textId="77777777" w:rsidR="00DC6953" w:rsidRPr="00CE38A8" w:rsidRDefault="00DC6953"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15.1.1.1. При оказании паллиативной медицинской помощи в амбулаторных условиях согласно Программе граждане обеспечиваются медицинскими изделиями для использования на дому, предназначенными для поддержания функций органов и систем организма.</w:t>
      </w:r>
    </w:p>
    <w:p w14:paraId="57CF3280" w14:textId="77777777" w:rsidR="00DC6953" w:rsidRPr="00CE38A8" w:rsidRDefault="00DC6953"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15.1.1.2. Показания к обеспечению медицинскими изделиями для использования на дому, предназначенными для поддержания функций органов и систем организма, определяет врачебная комиссия медицинской организации, оказывающей первичную медико-санитарную помощь, к которой прикреплен гражданин, в соответствии с перечнем медицинских показаний и противопоказаний.</w:t>
      </w:r>
    </w:p>
    <w:p w14:paraId="42D14D50" w14:textId="77777777" w:rsidR="00DC6953" w:rsidRPr="00CE38A8" w:rsidRDefault="00DC6953"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15.1.1.3. Ведение регистра граждан, нуждающихся в медицинских изделиях для использования на дому, предназначенных для поддержания </w:t>
      </w:r>
      <w:r w:rsidRPr="00CE38A8">
        <w:rPr>
          <w:rFonts w:ascii="Times New Roman" w:hAnsi="Times New Roman" w:cs="Times New Roman"/>
          <w:color w:val="000000" w:themeColor="text1"/>
          <w:sz w:val="28"/>
          <w:szCs w:val="28"/>
        </w:rPr>
        <w:lastRenderedPageBreak/>
        <w:t xml:space="preserve">функций органов и систем организма, осуществляют медицинские организации в соответствии с приказами </w:t>
      </w:r>
      <w:proofErr w:type="spellStart"/>
      <w:r w:rsidRPr="00CE38A8">
        <w:rPr>
          <w:rFonts w:ascii="Times New Roman" w:hAnsi="Times New Roman" w:cs="Times New Roman"/>
          <w:color w:val="000000" w:themeColor="text1"/>
          <w:sz w:val="28"/>
          <w:szCs w:val="28"/>
        </w:rPr>
        <w:t>Депздрава</w:t>
      </w:r>
      <w:proofErr w:type="spellEnd"/>
      <w:r w:rsidRPr="00CE38A8">
        <w:rPr>
          <w:rFonts w:ascii="Times New Roman" w:hAnsi="Times New Roman" w:cs="Times New Roman"/>
          <w:color w:val="000000" w:themeColor="text1"/>
          <w:sz w:val="28"/>
          <w:szCs w:val="28"/>
        </w:rPr>
        <w:t xml:space="preserve"> Югры.</w:t>
      </w:r>
    </w:p>
    <w:p w14:paraId="728FD6B8" w14:textId="77777777" w:rsidR="00DC6953" w:rsidRPr="00CE38A8" w:rsidRDefault="00DC6953"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15.1.1.4. Медицинская организация, оказывающая первичную медико-санитарную помощь, осуществляет:</w:t>
      </w:r>
    </w:p>
    <w:p w14:paraId="132D36D3" w14:textId="77777777" w:rsidR="00DC6953" w:rsidRPr="00CE38A8" w:rsidRDefault="00DC6953"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отбор граждан, нуждающихся в обеспечении медицинскими изделиями для использования на дому, предназначенными для поддержания функций органов и систем организма;</w:t>
      </w:r>
    </w:p>
    <w:p w14:paraId="489CF85F" w14:textId="77777777" w:rsidR="00DC6953" w:rsidRPr="00CE38A8" w:rsidRDefault="00DC6953"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первичную настройку медицинских изделий для использования на дому, предназначенных для поддержания функций органов и систем организма, инструктаж гражданина по его использованию;</w:t>
      </w:r>
    </w:p>
    <w:p w14:paraId="48F1256F" w14:textId="77777777" w:rsidR="00DC6953" w:rsidRPr="00CE38A8" w:rsidRDefault="00DC6953"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контроль за правильным использованием медицинскими изделиями на дому, предназначенными для поддержания функций органов и систем организма, коррекцией их параметров в дальнейшем;</w:t>
      </w:r>
    </w:p>
    <w:p w14:paraId="6635F3C1" w14:textId="77777777" w:rsidR="00DC6953" w:rsidRPr="00CE38A8" w:rsidRDefault="00DC6953"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своевременную передачу информации о прекращении эксплуатации медицинских изделий для использования на дому, предназначенных для поддержания функций органов и систем организма (смерть гражданина, его выбытие на постоянное место жительства, госпитализация, помещение в социальное учреждение стационарного типа, отказ гражданина от дальнейшего использования и др.);</w:t>
      </w:r>
    </w:p>
    <w:p w14:paraId="3ED52A8D" w14:textId="77777777" w:rsidR="00DC6953" w:rsidRPr="00CE38A8" w:rsidRDefault="00DC6953" w:rsidP="00CA297A">
      <w:pPr>
        <w:pStyle w:val="ConsPlusNormal"/>
        <w:ind w:firstLine="540"/>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прием медицинских изделий для использования на дому, предназначенных для поддержания функций органов и систем организма после прекращения его использования гражданином.</w:t>
      </w:r>
    </w:p>
    <w:p w14:paraId="12CE2B3B"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0A5D3F44" w14:textId="77777777" w:rsidR="005467AE" w:rsidRPr="00CE38A8" w:rsidRDefault="00BB4557"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X</w:t>
      </w:r>
      <w:r w:rsidR="006214E8" w:rsidRPr="00CE38A8">
        <w:rPr>
          <w:rFonts w:ascii="Times New Roman" w:hAnsi="Times New Roman" w:cs="Times New Roman"/>
          <w:b w:val="0"/>
          <w:color w:val="000000" w:themeColor="text1"/>
          <w:sz w:val="28"/>
          <w:szCs w:val="28"/>
          <w:lang w:val="en-US"/>
        </w:rPr>
        <w:t>VI</w:t>
      </w:r>
      <w:r w:rsidR="005467AE" w:rsidRPr="00CE38A8">
        <w:rPr>
          <w:rFonts w:ascii="Times New Roman" w:hAnsi="Times New Roman" w:cs="Times New Roman"/>
          <w:b w:val="0"/>
          <w:color w:val="000000" w:themeColor="text1"/>
          <w:sz w:val="28"/>
          <w:szCs w:val="28"/>
        </w:rPr>
        <w:t>. Предоставление индивидуального медицинского поста</w:t>
      </w:r>
    </w:p>
    <w:p w14:paraId="3650DC76"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в стационарных условиях по медицинским показаниям</w:t>
      </w:r>
    </w:p>
    <w:p w14:paraId="57265CA7"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75BD5EF0" w14:textId="77777777" w:rsidR="00DC6953"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14:paraId="7CF00915"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1F995A0D" w14:textId="77777777" w:rsidR="005467AE" w:rsidRPr="00CE38A8" w:rsidRDefault="00BB4557"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X</w:t>
      </w:r>
      <w:r w:rsidR="006214E8" w:rsidRPr="00CE38A8">
        <w:rPr>
          <w:rFonts w:ascii="Times New Roman" w:hAnsi="Times New Roman" w:cs="Times New Roman"/>
          <w:b w:val="0"/>
          <w:color w:val="000000" w:themeColor="text1"/>
          <w:sz w:val="28"/>
          <w:szCs w:val="28"/>
          <w:lang w:val="en-US"/>
        </w:rPr>
        <w:t>VII</w:t>
      </w:r>
      <w:r w:rsidR="005467AE" w:rsidRPr="00CE38A8">
        <w:rPr>
          <w:rFonts w:ascii="Times New Roman" w:hAnsi="Times New Roman" w:cs="Times New Roman"/>
          <w:b w:val="0"/>
          <w:color w:val="000000" w:themeColor="text1"/>
          <w:sz w:val="28"/>
          <w:szCs w:val="28"/>
        </w:rPr>
        <w:t>. Порядок и размеры возмещения расходов, связанных</w:t>
      </w:r>
    </w:p>
    <w:p w14:paraId="59205C18"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с оказанием гражданам медицинской помощи в экстренной форме</w:t>
      </w:r>
    </w:p>
    <w:p w14:paraId="4979E779"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медицинской организацией, не участвующей</w:t>
      </w:r>
    </w:p>
    <w:p w14:paraId="64B1F63B"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в реализации Программы</w:t>
      </w:r>
    </w:p>
    <w:p w14:paraId="1A401725"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27C49486" w14:textId="77777777" w:rsidR="00FB1B95"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17</w:t>
      </w:r>
      <w:r w:rsidR="005467AE" w:rsidRPr="00CE38A8">
        <w:rPr>
          <w:rFonts w:ascii="Times New Roman" w:hAnsi="Times New Roman" w:cs="Times New Roman"/>
          <w:color w:val="000000" w:themeColor="text1"/>
          <w:sz w:val="28"/>
          <w:szCs w:val="28"/>
        </w:rPr>
        <w:t>.1. Возмещение расходов медицинской организации, не участвующей в реализации Программы, осуществляется за оказание медицинской помощи в экстренной форме в услов</w:t>
      </w:r>
      <w:r w:rsidR="00FB1B95" w:rsidRPr="00CE38A8">
        <w:rPr>
          <w:rFonts w:ascii="Times New Roman" w:hAnsi="Times New Roman" w:cs="Times New Roman"/>
          <w:color w:val="000000" w:themeColor="text1"/>
          <w:sz w:val="28"/>
          <w:szCs w:val="28"/>
        </w:rPr>
        <w:t>иях круглосуточного стационара.</w:t>
      </w:r>
    </w:p>
    <w:p w14:paraId="3B82A75B" w14:textId="77777777" w:rsidR="00FB1B95"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17</w:t>
      </w:r>
      <w:r w:rsidR="005467AE" w:rsidRPr="00CE38A8">
        <w:rPr>
          <w:rFonts w:ascii="Times New Roman" w:hAnsi="Times New Roman" w:cs="Times New Roman"/>
          <w:color w:val="000000" w:themeColor="text1"/>
          <w:sz w:val="28"/>
          <w:szCs w:val="28"/>
        </w:rPr>
        <w:t>.2. Расходы за оказание медицинской помощи возмещаются по тарифам, устанавливаемым тарифным соглашением в системе обязательного медицинского страхования автономного округа.</w:t>
      </w:r>
      <w:bookmarkStart w:id="3" w:name="P297"/>
      <w:bookmarkEnd w:id="3"/>
    </w:p>
    <w:p w14:paraId="1E5B1D43" w14:textId="77777777" w:rsidR="00FB1B95"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17</w:t>
      </w:r>
      <w:r w:rsidR="005467AE" w:rsidRPr="00CE38A8">
        <w:rPr>
          <w:rFonts w:ascii="Times New Roman" w:hAnsi="Times New Roman" w:cs="Times New Roman"/>
          <w:color w:val="000000" w:themeColor="text1"/>
          <w:sz w:val="28"/>
          <w:szCs w:val="28"/>
        </w:rPr>
        <w:t xml:space="preserve">.3. Возмещение расходов осуществляет </w:t>
      </w:r>
      <w:proofErr w:type="spellStart"/>
      <w:r w:rsidR="005467AE" w:rsidRPr="00CE38A8">
        <w:rPr>
          <w:rFonts w:ascii="Times New Roman" w:hAnsi="Times New Roman" w:cs="Times New Roman"/>
          <w:color w:val="000000" w:themeColor="text1"/>
          <w:sz w:val="28"/>
          <w:szCs w:val="28"/>
        </w:rPr>
        <w:t>Депздрав</w:t>
      </w:r>
      <w:proofErr w:type="spellEnd"/>
      <w:r w:rsidR="005467AE" w:rsidRPr="00CE38A8">
        <w:rPr>
          <w:rFonts w:ascii="Times New Roman" w:hAnsi="Times New Roman" w:cs="Times New Roman"/>
          <w:color w:val="000000" w:themeColor="text1"/>
          <w:sz w:val="28"/>
          <w:szCs w:val="28"/>
        </w:rPr>
        <w:t xml:space="preserve"> Югры за счет средств бюджета автономного округа в безналичной форме на основании </w:t>
      </w:r>
      <w:r w:rsidR="005467AE" w:rsidRPr="00CE38A8">
        <w:rPr>
          <w:rFonts w:ascii="Times New Roman" w:hAnsi="Times New Roman" w:cs="Times New Roman"/>
          <w:color w:val="000000" w:themeColor="text1"/>
          <w:sz w:val="28"/>
          <w:szCs w:val="28"/>
        </w:rPr>
        <w:lastRenderedPageBreak/>
        <w:t xml:space="preserve">заявления о возмещении расходов, содержащего информацию о банковских реквизитах медицинской организации (далее </w:t>
      </w:r>
      <w:r w:rsidR="006D0E6E"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заявление), подписанного руководителем медицинской организации, к которому должны быть приложены заверенные руководителем медицинской организации копии:</w:t>
      </w:r>
    </w:p>
    <w:p w14:paraId="287E4698" w14:textId="77777777" w:rsidR="00FB1B95"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документа, удостоверяющего личность гражданина, которому была оказана медицинская помощь в экстренной форме;</w:t>
      </w:r>
    </w:p>
    <w:p w14:paraId="0F66F1FD" w14:textId="77777777" w:rsidR="00FB1B95"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согласия гражданина, которому была оказана медицинская помощь в экстренной форме, на обработку его персональных данных;</w:t>
      </w:r>
    </w:p>
    <w:p w14:paraId="7B5E364C" w14:textId="77777777" w:rsidR="00FB1B95"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14:paraId="6855F512" w14:textId="77777777" w:rsidR="00FB1B95" w:rsidRPr="00CE38A8" w:rsidRDefault="00656D07" w:rsidP="00CA297A">
      <w:pPr>
        <w:pStyle w:val="ConsPlusNormal"/>
        <w:ind w:firstLine="709"/>
        <w:jc w:val="both"/>
        <w:rPr>
          <w:rFonts w:ascii="Times New Roman" w:hAnsi="Times New Roman" w:cs="Times New Roman"/>
          <w:color w:val="000000" w:themeColor="text1"/>
          <w:sz w:val="28"/>
          <w:szCs w:val="28"/>
        </w:rPr>
      </w:pPr>
      <w:hyperlink r:id="rId47" w:history="1">
        <w:r w:rsidR="006D0E6E" w:rsidRPr="00CE38A8">
          <w:rPr>
            <w:rFonts w:ascii="Times New Roman" w:hAnsi="Times New Roman" w:cs="Times New Roman"/>
            <w:color w:val="000000" w:themeColor="text1"/>
            <w:sz w:val="28"/>
            <w:szCs w:val="28"/>
          </w:rPr>
          <w:t>формы №</w:t>
        </w:r>
        <w:r w:rsidR="005467AE" w:rsidRPr="00CE38A8">
          <w:rPr>
            <w:rFonts w:ascii="Times New Roman" w:hAnsi="Times New Roman" w:cs="Times New Roman"/>
            <w:color w:val="000000" w:themeColor="text1"/>
            <w:sz w:val="28"/>
            <w:szCs w:val="28"/>
          </w:rPr>
          <w:t xml:space="preserve"> 066/у</w:t>
        </w:r>
      </w:hyperlink>
      <w:r w:rsidR="00616A90" w:rsidRPr="00CE38A8">
        <w:rPr>
          <w:rFonts w:ascii="Times New Roman" w:hAnsi="Times New Roman" w:cs="Times New Roman"/>
          <w:color w:val="000000" w:themeColor="text1"/>
          <w:sz w:val="28"/>
          <w:szCs w:val="28"/>
        </w:rPr>
        <w:t xml:space="preserve"> «</w:t>
      </w:r>
      <w:r w:rsidR="005467AE" w:rsidRPr="00CE38A8">
        <w:rPr>
          <w:rFonts w:ascii="Times New Roman" w:hAnsi="Times New Roman" w:cs="Times New Roman"/>
          <w:color w:val="000000" w:themeColor="text1"/>
          <w:sz w:val="28"/>
          <w:szCs w:val="28"/>
        </w:rPr>
        <w:t>статистическая карт</w:t>
      </w:r>
      <w:r w:rsidR="006D0E6E" w:rsidRPr="00CE38A8">
        <w:rPr>
          <w:rFonts w:ascii="Times New Roman" w:hAnsi="Times New Roman" w:cs="Times New Roman"/>
          <w:color w:val="000000" w:themeColor="text1"/>
          <w:sz w:val="28"/>
          <w:szCs w:val="28"/>
        </w:rPr>
        <w:t xml:space="preserve">а выбывшего </w:t>
      </w:r>
      <w:r w:rsidR="00616A90" w:rsidRPr="00CE38A8">
        <w:rPr>
          <w:rFonts w:ascii="Times New Roman" w:hAnsi="Times New Roman" w:cs="Times New Roman"/>
          <w:color w:val="000000" w:themeColor="text1"/>
          <w:sz w:val="28"/>
          <w:szCs w:val="28"/>
        </w:rPr>
        <w:t>из стационара»</w:t>
      </w:r>
      <w:r w:rsidR="006D0E6E" w:rsidRPr="00CE38A8">
        <w:rPr>
          <w:rFonts w:ascii="Times New Roman" w:hAnsi="Times New Roman" w:cs="Times New Roman"/>
          <w:color w:val="000000" w:themeColor="text1"/>
          <w:sz w:val="28"/>
          <w:szCs w:val="28"/>
        </w:rPr>
        <w:t xml:space="preserve"> или №</w:t>
      </w:r>
      <w:r w:rsidR="00616A90" w:rsidRPr="00CE38A8">
        <w:rPr>
          <w:rFonts w:ascii="Times New Roman" w:hAnsi="Times New Roman" w:cs="Times New Roman"/>
          <w:color w:val="000000" w:themeColor="text1"/>
          <w:sz w:val="28"/>
          <w:szCs w:val="28"/>
        </w:rPr>
        <w:t xml:space="preserve"> 096/у «история родов»</w:t>
      </w:r>
      <w:r w:rsidR="005467AE" w:rsidRPr="00CE38A8">
        <w:rPr>
          <w:rFonts w:ascii="Times New Roman" w:hAnsi="Times New Roman" w:cs="Times New Roman"/>
          <w:color w:val="000000" w:themeColor="text1"/>
          <w:sz w:val="28"/>
          <w:szCs w:val="28"/>
        </w:rPr>
        <w:t>.</w:t>
      </w:r>
    </w:p>
    <w:p w14:paraId="44A7B04B" w14:textId="77777777" w:rsidR="00FB1B95"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17</w:t>
      </w:r>
      <w:r w:rsidR="005467AE" w:rsidRPr="00CE38A8">
        <w:rPr>
          <w:rFonts w:ascii="Times New Roman" w:hAnsi="Times New Roman" w:cs="Times New Roman"/>
          <w:color w:val="000000" w:themeColor="text1"/>
          <w:sz w:val="28"/>
          <w:szCs w:val="28"/>
        </w:rPr>
        <w:t xml:space="preserve">.4. Заявление подлежит регистрации в течение 3 дней со дня его поступления в </w:t>
      </w:r>
      <w:proofErr w:type="spellStart"/>
      <w:r w:rsidR="005467AE" w:rsidRPr="00CE38A8">
        <w:rPr>
          <w:rFonts w:ascii="Times New Roman" w:hAnsi="Times New Roman" w:cs="Times New Roman"/>
          <w:color w:val="000000" w:themeColor="text1"/>
          <w:sz w:val="28"/>
          <w:szCs w:val="28"/>
        </w:rPr>
        <w:t>Депздрав</w:t>
      </w:r>
      <w:proofErr w:type="spellEnd"/>
      <w:r w:rsidR="005467AE" w:rsidRPr="00CE38A8">
        <w:rPr>
          <w:rFonts w:ascii="Times New Roman" w:hAnsi="Times New Roman" w:cs="Times New Roman"/>
          <w:color w:val="000000" w:themeColor="text1"/>
          <w:sz w:val="28"/>
          <w:szCs w:val="28"/>
        </w:rPr>
        <w:t xml:space="preserve"> Югры.</w:t>
      </w:r>
    </w:p>
    <w:p w14:paraId="702317A4" w14:textId="77777777" w:rsidR="00FB1B95"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17</w:t>
      </w:r>
      <w:r w:rsidR="005467AE" w:rsidRPr="00CE38A8">
        <w:rPr>
          <w:rFonts w:ascii="Times New Roman" w:hAnsi="Times New Roman" w:cs="Times New Roman"/>
          <w:color w:val="000000" w:themeColor="text1"/>
          <w:sz w:val="28"/>
          <w:szCs w:val="28"/>
        </w:rPr>
        <w:t>.5. 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w:t>
      </w:r>
    </w:p>
    <w:p w14:paraId="0D4EEC16" w14:textId="77777777" w:rsidR="00FB1B95"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17</w:t>
      </w:r>
      <w:r w:rsidR="005467AE" w:rsidRPr="00CE38A8">
        <w:rPr>
          <w:rFonts w:ascii="Times New Roman" w:hAnsi="Times New Roman" w:cs="Times New Roman"/>
          <w:color w:val="000000" w:themeColor="text1"/>
          <w:sz w:val="28"/>
          <w:szCs w:val="28"/>
        </w:rPr>
        <w:t>.6. 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14:paraId="27C3C510" w14:textId="77777777" w:rsidR="00FB1B95"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неполнота документов, указанных в </w:t>
      </w:r>
      <w:hyperlink w:anchor="P297" w:history="1">
        <w:r w:rsidR="006D0E6E" w:rsidRPr="00CE38A8">
          <w:rPr>
            <w:rFonts w:ascii="Times New Roman" w:hAnsi="Times New Roman" w:cs="Times New Roman"/>
            <w:color w:val="000000" w:themeColor="text1"/>
            <w:sz w:val="28"/>
            <w:szCs w:val="28"/>
          </w:rPr>
          <w:t>пункте 17</w:t>
        </w:r>
        <w:r w:rsidRPr="00CE38A8">
          <w:rPr>
            <w:rFonts w:ascii="Times New Roman" w:hAnsi="Times New Roman" w:cs="Times New Roman"/>
            <w:color w:val="000000" w:themeColor="text1"/>
            <w:sz w:val="28"/>
            <w:szCs w:val="28"/>
          </w:rPr>
          <w:t>.3</w:t>
        </w:r>
      </w:hyperlink>
      <w:r w:rsidR="00FB1B95" w:rsidRPr="00CE38A8">
        <w:rPr>
          <w:rFonts w:ascii="Times New Roman" w:hAnsi="Times New Roman" w:cs="Times New Roman"/>
          <w:color w:val="000000" w:themeColor="text1"/>
          <w:sz w:val="28"/>
          <w:szCs w:val="28"/>
        </w:rPr>
        <w:t xml:space="preserve"> настоящего раздела;</w:t>
      </w:r>
    </w:p>
    <w:p w14:paraId="1C6BABB7" w14:textId="77777777" w:rsidR="005467AE"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решение о ненадлежащем качестве оказанной медицинской помощи по результатам проведенной экспертизы качества медицинской помощи.</w:t>
      </w:r>
    </w:p>
    <w:p w14:paraId="69A74818" w14:textId="77777777" w:rsidR="005467AE" w:rsidRPr="00CE38A8" w:rsidRDefault="005467AE" w:rsidP="00CA297A">
      <w:pPr>
        <w:pStyle w:val="ConsPlusNormal"/>
        <w:ind w:firstLine="709"/>
        <w:jc w:val="both"/>
        <w:rPr>
          <w:rFonts w:ascii="Times New Roman" w:hAnsi="Times New Roman" w:cs="Times New Roman"/>
          <w:color w:val="000000" w:themeColor="text1"/>
          <w:sz w:val="28"/>
          <w:szCs w:val="28"/>
        </w:rPr>
      </w:pPr>
    </w:p>
    <w:p w14:paraId="5185BEE6" w14:textId="77777777" w:rsidR="005467AE" w:rsidRPr="00CE38A8" w:rsidRDefault="00BB4557"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X</w:t>
      </w:r>
      <w:r w:rsidR="006214E8" w:rsidRPr="00CE38A8">
        <w:rPr>
          <w:rFonts w:ascii="Times New Roman" w:hAnsi="Times New Roman" w:cs="Times New Roman"/>
          <w:b w:val="0"/>
          <w:color w:val="000000" w:themeColor="text1"/>
          <w:sz w:val="28"/>
          <w:szCs w:val="28"/>
          <w:lang w:val="en-US"/>
        </w:rPr>
        <w:t>VIII</w:t>
      </w:r>
      <w:r w:rsidR="005467AE" w:rsidRPr="00CE38A8">
        <w:rPr>
          <w:rFonts w:ascii="Times New Roman" w:hAnsi="Times New Roman" w:cs="Times New Roman"/>
          <w:b w:val="0"/>
          <w:color w:val="000000" w:themeColor="text1"/>
          <w:sz w:val="28"/>
          <w:szCs w:val="28"/>
        </w:rPr>
        <w:t>. Условия предоставления детям-сиротам и детям,</w:t>
      </w:r>
    </w:p>
    <w:p w14:paraId="12F952E7"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оставшимся без попечения родителей, в случае выявления у них</w:t>
      </w:r>
    </w:p>
    <w:p w14:paraId="01EE1720"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заболеваний медицинской помощи всех видов, включая</w:t>
      </w:r>
    </w:p>
    <w:p w14:paraId="25F9EABD"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специализированную, в том числе высокотехнологичную,</w:t>
      </w:r>
    </w:p>
    <w:p w14:paraId="7FAF0C68" w14:textId="77777777" w:rsidR="005467AE" w:rsidRPr="00CE38A8" w:rsidRDefault="005467AE"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медицинскую помощь, а также медицинскую реабилитацию</w:t>
      </w:r>
    </w:p>
    <w:p w14:paraId="797BE804"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2180D392" w14:textId="77777777" w:rsidR="00FB1B95"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18</w:t>
      </w:r>
      <w:r w:rsidR="005467AE" w:rsidRPr="00CE38A8">
        <w:rPr>
          <w:rFonts w:ascii="Times New Roman" w:hAnsi="Times New Roman" w:cs="Times New Roman"/>
          <w:color w:val="000000" w:themeColor="text1"/>
          <w:sz w:val="28"/>
          <w:szCs w:val="28"/>
        </w:rPr>
        <w:t xml:space="preserve">.1.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w:t>
      </w:r>
      <w:r w:rsidR="00EE0C2A" w:rsidRPr="00CE38A8">
        <w:rPr>
          <w:rFonts w:ascii="Times New Roman" w:hAnsi="Times New Roman" w:cs="Times New Roman"/>
          <w:color w:val="000000" w:themeColor="text1"/>
          <w:sz w:val="28"/>
          <w:szCs w:val="28"/>
        </w:rPr>
        <w:t>–</w:t>
      </w:r>
      <w:r w:rsidR="005467AE" w:rsidRPr="00CE38A8">
        <w:rPr>
          <w:rFonts w:ascii="Times New Roman" w:hAnsi="Times New Roman" w:cs="Times New Roman"/>
          <w:color w:val="000000" w:themeColor="text1"/>
          <w:sz w:val="28"/>
          <w:szCs w:val="28"/>
        </w:rPr>
        <w:t xml:space="preserve"> организации для детей-сирот), определены в соответствии с нормативными правовы</w:t>
      </w:r>
      <w:r w:rsidR="00FB1B95" w:rsidRPr="00CE38A8">
        <w:rPr>
          <w:rFonts w:ascii="Times New Roman" w:hAnsi="Times New Roman" w:cs="Times New Roman"/>
          <w:color w:val="000000" w:themeColor="text1"/>
          <w:sz w:val="28"/>
          <w:szCs w:val="28"/>
        </w:rPr>
        <w:t>ми актами Российской Федерации.</w:t>
      </w:r>
    </w:p>
    <w:p w14:paraId="66415417" w14:textId="77777777" w:rsidR="00FB1B95"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18</w:t>
      </w:r>
      <w:r w:rsidR="005467AE" w:rsidRPr="00CE38A8">
        <w:rPr>
          <w:rFonts w:ascii="Times New Roman" w:hAnsi="Times New Roman" w:cs="Times New Roman"/>
          <w:color w:val="000000" w:themeColor="text1"/>
          <w:sz w:val="28"/>
          <w:szCs w:val="28"/>
        </w:rPr>
        <w:t>.2.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7343DE34" w14:textId="77777777" w:rsidR="00FB1B95"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18</w:t>
      </w:r>
      <w:r w:rsidR="005467AE" w:rsidRPr="00CE38A8">
        <w:rPr>
          <w:rFonts w:ascii="Times New Roman" w:hAnsi="Times New Roman" w:cs="Times New Roman"/>
          <w:color w:val="000000" w:themeColor="text1"/>
          <w:sz w:val="28"/>
          <w:szCs w:val="28"/>
        </w:rPr>
        <w:t xml:space="preserve">.3.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w:t>
      </w:r>
      <w:r w:rsidR="005467AE" w:rsidRPr="00CE38A8">
        <w:rPr>
          <w:rFonts w:ascii="Times New Roman" w:hAnsi="Times New Roman" w:cs="Times New Roman"/>
          <w:color w:val="000000" w:themeColor="text1"/>
          <w:sz w:val="28"/>
          <w:szCs w:val="28"/>
        </w:rPr>
        <w:lastRenderedPageBreak/>
        <w:t>помощь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0DB067A8" w14:textId="77777777" w:rsidR="00FB1B95"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18</w:t>
      </w:r>
      <w:r w:rsidR="005467AE" w:rsidRPr="00CE38A8">
        <w:rPr>
          <w:rFonts w:ascii="Times New Roman" w:hAnsi="Times New Roman" w:cs="Times New Roman"/>
          <w:color w:val="000000" w:themeColor="text1"/>
          <w:sz w:val="28"/>
          <w:szCs w:val="28"/>
        </w:rPr>
        <w:t>.4.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организаций для детей-сирот в</w:t>
      </w:r>
      <w:r w:rsidR="00FB1B95" w:rsidRPr="00CE38A8">
        <w:rPr>
          <w:rFonts w:ascii="Times New Roman" w:hAnsi="Times New Roman" w:cs="Times New Roman"/>
          <w:color w:val="000000" w:themeColor="text1"/>
          <w:sz w:val="28"/>
          <w:szCs w:val="28"/>
        </w:rPr>
        <w:t xml:space="preserve"> </w:t>
      </w:r>
      <w:r w:rsidR="005467AE" w:rsidRPr="00CE38A8">
        <w:rPr>
          <w:rFonts w:ascii="Times New Roman" w:hAnsi="Times New Roman" w:cs="Times New Roman"/>
          <w:color w:val="000000" w:themeColor="text1"/>
          <w:sz w:val="28"/>
          <w:szCs w:val="28"/>
        </w:rPr>
        <w:t>сопровождении их сотрудников.</w:t>
      </w:r>
    </w:p>
    <w:p w14:paraId="438547C3" w14:textId="77777777" w:rsidR="007523CA"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18</w:t>
      </w:r>
      <w:r w:rsidR="005467AE" w:rsidRPr="00CE38A8">
        <w:rPr>
          <w:rFonts w:ascii="Times New Roman" w:hAnsi="Times New Roman" w:cs="Times New Roman"/>
          <w:color w:val="000000" w:themeColor="text1"/>
          <w:sz w:val="28"/>
          <w:szCs w:val="28"/>
        </w:rPr>
        <w:t xml:space="preserve">.5. Прием детей из организации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w:t>
      </w:r>
      <w:hyperlink r:id="rId48" w:history="1">
        <w:r w:rsidR="00EE0C2A" w:rsidRPr="00CE38A8">
          <w:rPr>
            <w:rFonts w:ascii="Times New Roman" w:hAnsi="Times New Roman" w:cs="Times New Roman"/>
            <w:color w:val="000000" w:themeColor="text1"/>
            <w:sz w:val="28"/>
            <w:szCs w:val="28"/>
          </w:rPr>
          <w:t>формы      №</w:t>
        </w:r>
        <w:r w:rsidR="005467AE" w:rsidRPr="00CE38A8">
          <w:rPr>
            <w:rFonts w:ascii="Times New Roman" w:hAnsi="Times New Roman" w:cs="Times New Roman"/>
            <w:color w:val="000000" w:themeColor="text1"/>
            <w:sz w:val="28"/>
            <w:szCs w:val="28"/>
          </w:rPr>
          <w:t xml:space="preserve"> 1121/у-00</w:t>
        </w:r>
      </w:hyperlink>
      <w:r w:rsidR="00EE0C2A" w:rsidRPr="00CE38A8">
        <w:rPr>
          <w:rFonts w:ascii="Times New Roman" w:hAnsi="Times New Roman" w:cs="Times New Roman"/>
          <w:color w:val="000000" w:themeColor="text1"/>
          <w:sz w:val="28"/>
          <w:szCs w:val="28"/>
        </w:rPr>
        <w:t xml:space="preserve"> «</w:t>
      </w:r>
      <w:r w:rsidR="005467AE" w:rsidRPr="00CE38A8">
        <w:rPr>
          <w:rFonts w:ascii="Times New Roman" w:hAnsi="Times New Roman" w:cs="Times New Roman"/>
          <w:color w:val="000000" w:themeColor="text1"/>
          <w:sz w:val="28"/>
          <w:szCs w:val="28"/>
        </w:rPr>
        <w:t xml:space="preserve">Медицинская карта ребенка, </w:t>
      </w:r>
      <w:r w:rsidR="00EE0C2A" w:rsidRPr="00CE38A8">
        <w:rPr>
          <w:rFonts w:ascii="Times New Roman" w:hAnsi="Times New Roman" w:cs="Times New Roman"/>
          <w:color w:val="000000" w:themeColor="text1"/>
          <w:sz w:val="28"/>
          <w:szCs w:val="28"/>
        </w:rPr>
        <w:t>воспитывающегося в доме ребенка»</w:t>
      </w:r>
      <w:r w:rsidR="005467AE" w:rsidRPr="00CE38A8">
        <w:rPr>
          <w:rFonts w:ascii="Times New Roman" w:hAnsi="Times New Roman" w:cs="Times New Roman"/>
          <w:color w:val="000000" w:themeColor="text1"/>
          <w:sz w:val="28"/>
          <w:szCs w:val="28"/>
        </w:rPr>
        <w:t>, информированного добровольного согласия на медицинское вмешательство, подписанного законными представителями детей.</w:t>
      </w:r>
    </w:p>
    <w:p w14:paraId="6B1ED25D" w14:textId="77777777" w:rsidR="007523CA"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18</w:t>
      </w:r>
      <w:r w:rsidR="005467AE" w:rsidRPr="00CE38A8">
        <w:rPr>
          <w:rFonts w:ascii="Times New Roman" w:hAnsi="Times New Roman" w:cs="Times New Roman"/>
          <w:color w:val="000000" w:themeColor="text1"/>
          <w:sz w:val="28"/>
          <w:szCs w:val="28"/>
        </w:rPr>
        <w:t>.6. В случае возникновения у детей неотложных и экстренных состояний медицинский персонал в организациях для детей-сирот осуществляет оказание неотложной медицинской помощи в объеме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Медицинскую эвакуацию в медицинские организации детей из организаций для детей-сирот в случае возникновения экстренных и неотложных состояний осуществляет бригада скорой, в том числе скорой специализированной, медицинской помощи. Детей дополнительно сопровождает сотрудник организации для детей-сирот.</w:t>
      </w:r>
    </w:p>
    <w:p w14:paraId="1879216A" w14:textId="77777777" w:rsidR="007523CA"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18</w:t>
      </w:r>
      <w:r w:rsidR="005467AE" w:rsidRPr="00CE38A8">
        <w:rPr>
          <w:rFonts w:ascii="Times New Roman" w:hAnsi="Times New Roman" w:cs="Times New Roman"/>
          <w:color w:val="000000" w:themeColor="text1"/>
          <w:sz w:val="28"/>
          <w:szCs w:val="28"/>
        </w:rPr>
        <w:t>.7. Уход за детьми, госпитализированными в круглосуточный стационар медицинской организации из организации для детей-сирот, осуществляет средний и младший медицинский персонал медицинской организации, в которую госпитализированы дети.</w:t>
      </w:r>
    </w:p>
    <w:p w14:paraId="7A039B13" w14:textId="77777777" w:rsidR="005467AE" w:rsidRPr="00CE38A8" w:rsidRDefault="006214E8"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18</w:t>
      </w:r>
      <w:r w:rsidR="005467AE" w:rsidRPr="00CE38A8">
        <w:rPr>
          <w:rFonts w:ascii="Times New Roman" w:hAnsi="Times New Roman" w:cs="Times New Roman"/>
          <w:color w:val="000000" w:themeColor="text1"/>
          <w:sz w:val="28"/>
          <w:szCs w:val="28"/>
        </w:rPr>
        <w:t xml:space="preserve">.8. Направление детей-сирот для оказания специализированной, в том числе высокотехнологичной, медицинской помощи осуществляется в соответствии с порядком, утвержденным </w:t>
      </w:r>
      <w:proofErr w:type="spellStart"/>
      <w:r w:rsidR="005467AE" w:rsidRPr="00CE38A8">
        <w:rPr>
          <w:rFonts w:ascii="Times New Roman" w:hAnsi="Times New Roman" w:cs="Times New Roman"/>
          <w:color w:val="000000" w:themeColor="text1"/>
          <w:sz w:val="28"/>
          <w:szCs w:val="28"/>
        </w:rPr>
        <w:t>Депздравом</w:t>
      </w:r>
      <w:proofErr w:type="spellEnd"/>
      <w:r w:rsidR="005467AE" w:rsidRPr="00CE38A8">
        <w:rPr>
          <w:rFonts w:ascii="Times New Roman" w:hAnsi="Times New Roman" w:cs="Times New Roman"/>
          <w:color w:val="000000" w:themeColor="text1"/>
          <w:sz w:val="28"/>
          <w:szCs w:val="28"/>
        </w:rPr>
        <w:t xml:space="preserve"> Югры.</w:t>
      </w:r>
    </w:p>
    <w:p w14:paraId="77611140"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61DFAD13" w14:textId="77777777" w:rsidR="005467AE" w:rsidRPr="00CE38A8" w:rsidRDefault="004B2B99"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X</w:t>
      </w:r>
      <w:r w:rsidR="006214E8" w:rsidRPr="00CE38A8">
        <w:rPr>
          <w:rFonts w:ascii="Times New Roman" w:hAnsi="Times New Roman" w:cs="Times New Roman"/>
          <w:b w:val="0"/>
          <w:color w:val="000000" w:themeColor="text1"/>
          <w:sz w:val="28"/>
          <w:szCs w:val="28"/>
          <w:lang w:val="en-US"/>
        </w:rPr>
        <w:t>I</w:t>
      </w:r>
      <w:r w:rsidR="005467AE" w:rsidRPr="00CE38A8">
        <w:rPr>
          <w:rFonts w:ascii="Times New Roman" w:hAnsi="Times New Roman" w:cs="Times New Roman"/>
          <w:b w:val="0"/>
          <w:color w:val="000000" w:themeColor="text1"/>
          <w:sz w:val="28"/>
          <w:szCs w:val="28"/>
        </w:rPr>
        <w:t>X. Координатор Программы</w:t>
      </w:r>
    </w:p>
    <w:p w14:paraId="5CFF903C"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534D41EF" w14:textId="77777777" w:rsidR="005467AE"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Координатором Программы является </w:t>
      </w:r>
      <w:proofErr w:type="spellStart"/>
      <w:r w:rsidRPr="00CE38A8">
        <w:rPr>
          <w:rFonts w:ascii="Times New Roman" w:hAnsi="Times New Roman" w:cs="Times New Roman"/>
          <w:color w:val="000000" w:themeColor="text1"/>
          <w:sz w:val="28"/>
          <w:szCs w:val="28"/>
        </w:rPr>
        <w:t>Депздрав</w:t>
      </w:r>
      <w:proofErr w:type="spellEnd"/>
      <w:r w:rsidRPr="00CE38A8">
        <w:rPr>
          <w:rFonts w:ascii="Times New Roman" w:hAnsi="Times New Roman" w:cs="Times New Roman"/>
          <w:color w:val="000000" w:themeColor="text1"/>
          <w:sz w:val="28"/>
          <w:szCs w:val="28"/>
        </w:rPr>
        <w:t xml:space="preserve"> Югры.</w:t>
      </w:r>
    </w:p>
    <w:p w14:paraId="55E75C7E"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27D4327B" w14:textId="77777777" w:rsidR="005467AE" w:rsidRPr="00CE38A8" w:rsidRDefault="005467AE"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XX. Исполнители Программы</w:t>
      </w:r>
    </w:p>
    <w:p w14:paraId="12A150F5"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51AB8A4A" w14:textId="77777777" w:rsidR="005467AE"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Исполнителями Программы являются медицинские организации, включенные в Программу.</w:t>
      </w:r>
    </w:p>
    <w:p w14:paraId="3CE51711"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3BB2CD61" w14:textId="77777777" w:rsidR="005467AE" w:rsidRPr="00CE38A8" w:rsidRDefault="005467AE"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lastRenderedPageBreak/>
        <w:t>XXI. Срок реализации Программы</w:t>
      </w:r>
    </w:p>
    <w:p w14:paraId="557DD2C9"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570C4CF9" w14:textId="77777777" w:rsidR="005467AE" w:rsidRPr="00CE38A8" w:rsidRDefault="003F6715"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 xml:space="preserve">Срок реализации Программы </w:t>
      </w:r>
      <w:r w:rsidR="00CA47A1" w:rsidRPr="00CE38A8">
        <w:rPr>
          <w:rFonts w:ascii="Times New Roman" w:hAnsi="Times New Roman" w:cs="Times New Roman"/>
          <w:color w:val="000000" w:themeColor="text1"/>
          <w:sz w:val="28"/>
          <w:szCs w:val="28"/>
        </w:rPr>
        <w:t>–</w:t>
      </w:r>
      <w:r w:rsidRPr="00CE38A8">
        <w:rPr>
          <w:rFonts w:ascii="Times New Roman" w:hAnsi="Times New Roman" w:cs="Times New Roman"/>
          <w:color w:val="000000" w:themeColor="text1"/>
          <w:sz w:val="28"/>
          <w:szCs w:val="28"/>
        </w:rPr>
        <w:t xml:space="preserve"> 2021 год и плановый период 2022 и 2023</w:t>
      </w:r>
      <w:r w:rsidR="007B1B06" w:rsidRPr="00CE38A8">
        <w:rPr>
          <w:rFonts w:ascii="Times New Roman" w:hAnsi="Times New Roman" w:cs="Times New Roman"/>
          <w:color w:val="000000" w:themeColor="text1"/>
          <w:sz w:val="28"/>
          <w:szCs w:val="28"/>
        </w:rPr>
        <w:t xml:space="preserve"> годов</w:t>
      </w:r>
      <w:r w:rsidR="005467AE" w:rsidRPr="00CE38A8">
        <w:rPr>
          <w:rFonts w:ascii="Times New Roman" w:hAnsi="Times New Roman" w:cs="Times New Roman"/>
          <w:color w:val="000000" w:themeColor="text1"/>
          <w:sz w:val="28"/>
          <w:szCs w:val="28"/>
        </w:rPr>
        <w:t>.</w:t>
      </w:r>
    </w:p>
    <w:p w14:paraId="0DF1D223"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11174EDA" w14:textId="77777777" w:rsidR="005467AE" w:rsidRPr="00CE38A8" w:rsidRDefault="004B2B99" w:rsidP="00CA297A">
      <w:pPr>
        <w:pStyle w:val="ConsPlusTitle"/>
        <w:jc w:val="center"/>
        <w:outlineLvl w:val="1"/>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XX</w:t>
      </w:r>
      <w:r w:rsidR="007523CA" w:rsidRPr="00CE38A8">
        <w:rPr>
          <w:rFonts w:ascii="Times New Roman" w:hAnsi="Times New Roman" w:cs="Times New Roman"/>
          <w:b w:val="0"/>
          <w:color w:val="000000" w:themeColor="text1"/>
          <w:sz w:val="28"/>
          <w:szCs w:val="28"/>
          <w:lang w:val="en-US"/>
        </w:rPr>
        <w:t>I</w:t>
      </w:r>
      <w:r w:rsidR="006214E8" w:rsidRPr="00CE38A8">
        <w:rPr>
          <w:rFonts w:ascii="Times New Roman" w:hAnsi="Times New Roman" w:cs="Times New Roman"/>
          <w:b w:val="0"/>
          <w:color w:val="000000" w:themeColor="text1"/>
          <w:sz w:val="28"/>
          <w:szCs w:val="28"/>
          <w:lang w:val="en-US"/>
        </w:rPr>
        <w:t>I</w:t>
      </w:r>
      <w:r w:rsidR="005467AE" w:rsidRPr="00CE38A8">
        <w:rPr>
          <w:rFonts w:ascii="Times New Roman" w:hAnsi="Times New Roman" w:cs="Times New Roman"/>
          <w:b w:val="0"/>
          <w:color w:val="000000" w:themeColor="text1"/>
          <w:sz w:val="28"/>
          <w:szCs w:val="28"/>
        </w:rPr>
        <w:t>. Ожидаем</w:t>
      </w:r>
      <w:r w:rsidR="00707670" w:rsidRPr="00CE38A8">
        <w:rPr>
          <w:rFonts w:ascii="Times New Roman" w:hAnsi="Times New Roman" w:cs="Times New Roman"/>
          <w:b w:val="0"/>
          <w:color w:val="000000" w:themeColor="text1"/>
          <w:sz w:val="28"/>
          <w:szCs w:val="28"/>
        </w:rPr>
        <w:t>ые</w:t>
      </w:r>
      <w:r w:rsidR="005467AE" w:rsidRPr="00CE38A8">
        <w:rPr>
          <w:rFonts w:ascii="Times New Roman" w:hAnsi="Times New Roman" w:cs="Times New Roman"/>
          <w:b w:val="0"/>
          <w:color w:val="000000" w:themeColor="text1"/>
          <w:sz w:val="28"/>
          <w:szCs w:val="28"/>
        </w:rPr>
        <w:t xml:space="preserve"> результаты реализации Программы</w:t>
      </w:r>
    </w:p>
    <w:p w14:paraId="4638B545" w14:textId="77777777" w:rsidR="005467AE" w:rsidRPr="00CE38A8" w:rsidRDefault="005467AE" w:rsidP="00CA297A">
      <w:pPr>
        <w:pStyle w:val="ConsPlusNormal"/>
        <w:jc w:val="both"/>
        <w:rPr>
          <w:rFonts w:ascii="Times New Roman" w:hAnsi="Times New Roman" w:cs="Times New Roman"/>
          <w:color w:val="000000" w:themeColor="text1"/>
          <w:sz w:val="28"/>
          <w:szCs w:val="28"/>
        </w:rPr>
      </w:pPr>
    </w:p>
    <w:p w14:paraId="088EFB20" w14:textId="77777777" w:rsidR="00780CFE" w:rsidRPr="00CE38A8" w:rsidRDefault="005467AE" w:rsidP="00CA297A">
      <w:pPr>
        <w:pStyle w:val="ConsPlusNormal"/>
        <w:ind w:firstLine="709"/>
        <w:jc w:val="both"/>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Ожидаемым</w:t>
      </w:r>
      <w:r w:rsidR="00A1544A" w:rsidRPr="00CE38A8">
        <w:rPr>
          <w:rFonts w:ascii="Times New Roman" w:hAnsi="Times New Roman" w:cs="Times New Roman"/>
          <w:color w:val="000000" w:themeColor="text1"/>
          <w:sz w:val="28"/>
          <w:szCs w:val="28"/>
        </w:rPr>
        <w:t>и</w:t>
      </w:r>
      <w:r w:rsidR="00926531" w:rsidRPr="00CE38A8">
        <w:rPr>
          <w:rFonts w:ascii="Times New Roman" w:hAnsi="Times New Roman" w:cs="Times New Roman"/>
          <w:color w:val="000000" w:themeColor="text1"/>
          <w:sz w:val="28"/>
          <w:szCs w:val="28"/>
        </w:rPr>
        <w:t xml:space="preserve"> результата</w:t>
      </w:r>
      <w:r w:rsidRPr="00CE38A8">
        <w:rPr>
          <w:rFonts w:ascii="Times New Roman" w:hAnsi="Times New Roman" w:cs="Times New Roman"/>
          <w:color w:val="000000" w:themeColor="text1"/>
          <w:sz w:val="28"/>
          <w:szCs w:val="28"/>
        </w:rPr>
        <w:t>м</w:t>
      </w:r>
      <w:r w:rsidR="00A1544A" w:rsidRPr="00CE38A8">
        <w:rPr>
          <w:rFonts w:ascii="Times New Roman" w:hAnsi="Times New Roman" w:cs="Times New Roman"/>
          <w:color w:val="000000" w:themeColor="text1"/>
          <w:sz w:val="28"/>
          <w:szCs w:val="28"/>
        </w:rPr>
        <w:t>и</w:t>
      </w:r>
      <w:r w:rsidRPr="00CE38A8">
        <w:rPr>
          <w:rFonts w:ascii="Times New Roman" w:hAnsi="Times New Roman" w:cs="Times New Roman"/>
          <w:color w:val="000000" w:themeColor="text1"/>
          <w:sz w:val="28"/>
          <w:szCs w:val="28"/>
        </w:rPr>
        <w:t xml:space="preserve"> Программы является выполнение целевых значений критериев доступности и качества медицинской помощи,</w:t>
      </w:r>
      <w:r w:rsidR="007523CA" w:rsidRPr="00CE38A8">
        <w:rPr>
          <w:rFonts w:ascii="Times New Roman" w:hAnsi="Times New Roman" w:cs="Times New Roman"/>
          <w:color w:val="000000" w:themeColor="text1"/>
          <w:sz w:val="28"/>
          <w:szCs w:val="28"/>
        </w:rPr>
        <w:t xml:space="preserve"> </w:t>
      </w:r>
      <w:r w:rsidRPr="00CE38A8">
        <w:rPr>
          <w:rFonts w:ascii="Times New Roman" w:hAnsi="Times New Roman" w:cs="Times New Roman"/>
          <w:color w:val="000000" w:themeColor="text1"/>
          <w:sz w:val="28"/>
          <w:szCs w:val="28"/>
        </w:rPr>
        <w:t>указанных в</w:t>
      </w:r>
      <w:r w:rsidR="00B1230D" w:rsidRPr="00CE38A8">
        <w:rPr>
          <w:rFonts w:ascii="Times New Roman" w:hAnsi="Times New Roman" w:cs="Times New Roman"/>
          <w:color w:val="000000" w:themeColor="text1"/>
          <w:sz w:val="28"/>
          <w:szCs w:val="28"/>
        </w:rPr>
        <w:t xml:space="preserve"> таблице</w:t>
      </w:r>
      <w:r w:rsidRPr="00CE38A8">
        <w:rPr>
          <w:rFonts w:ascii="Times New Roman" w:hAnsi="Times New Roman" w:cs="Times New Roman"/>
          <w:color w:val="000000" w:themeColor="text1"/>
          <w:sz w:val="28"/>
          <w:szCs w:val="28"/>
        </w:rPr>
        <w:t xml:space="preserve"> </w:t>
      </w:r>
      <w:hyperlink w:anchor="P3137" w:history="1">
        <w:r w:rsidR="00B1230D" w:rsidRPr="00CE38A8">
          <w:rPr>
            <w:rFonts w:ascii="Times New Roman" w:hAnsi="Times New Roman" w:cs="Times New Roman"/>
            <w:color w:val="000000" w:themeColor="text1"/>
            <w:sz w:val="28"/>
            <w:szCs w:val="28"/>
          </w:rPr>
          <w:t>7</w:t>
        </w:r>
      </w:hyperlink>
      <w:r w:rsidR="00CA47A1" w:rsidRPr="00CE38A8">
        <w:rPr>
          <w:rFonts w:ascii="Times New Roman" w:hAnsi="Times New Roman" w:cs="Times New Roman"/>
          <w:color w:val="000000" w:themeColor="text1"/>
          <w:sz w:val="28"/>
          <w:szCs w:val="28"/>
        </w:rPr>
        <w:t>.</w:t>
      </w:r>
    </w:p>
    <w:p w14:paraId="7044B30B" w14:textId="77777777" w:rsidR="00CA297A" w:rsidRPr="00CE38A8" w:rsidRDefault="00CA297A" w:rsidP="00CA297A">
      <w:pPr>
        <w:pStyle w:val="ConsPlusNormal"/>
        <w:ind w:firstLine="709"/>
        <w:jc w:val="both"/>
        <w:rPr>
          <w:rFonts w:ascii="Times New Roman" w:hAnsi="Times New Roman" w:cs="Times New Roman"/>
          <w:color w:val="000000" w:themeColor="text1"/>
          <w:sz w:val="28"/>
          <w:szCs w:val="28"/>
        </w:rPr>
      </w:pPr>
    </w:p>
    <w:p w14:paraId="1695A496" w14:textId="77777777" w:rsidR="00B1230D" w:rsidRPr="00CE38A8" w:rsidRDefault="00B1230D" w:rsidP="00CA297A">
      <w:pPr>
        <w:pStyle w:val="ConsPlusNormal"/>
        <w:ind w:firstLine="709"/>
        <w:jc w:val="both"/>
        <w:rPr>
          <w:rFonts w:ascii="Times New Roman" w:hAnsi="Times New Roman" w:cs="Times New Roman"/>
          <w:color w:val="000000" w:themeColor="text1"/>
          <w:sz w:val="28"/>
          <w:szCs w:val="28"/>
        </w:rPr>
        <w:sectPr w:rsidR="00B1230D" w:rsidRPr="00CE38A8" w:rsidSect="00B711FA">
          <w:headerReference w:type="default" r:id="rId49"/>
          <w:pgSz w:w="11906" w:h="16838"/>
          <w:pgMar w:top="1418" w:right="1276" w:bottom="1134" w:left="1559" w:header="709" w:footer="709" w:gutter="0"/>
          <w:cols w:space="708"/>
          <w:titlePg/>
          <w:docGrid w:linePitch="360"/>
        </w:sectPr>
      </w:pPr>
    </w:p>
    <w:p w14:paraId="05D7BE13" w14:textId="77777777" w:rsidR="00D92C85" w:rsidRPr="00CE38A8" w:rsidRDefault="00D92C85" w:rsidP="00CA297A">
      <w:pPr>
        <w:pStyle w:val="ConsPlusNormal"/>
        <w:jc w:val="right"/>
        <w:outlineLvl w:val="1"/>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lastRenderedPageBreak/>
        <w:t>Таблица 1</w:t>
      </w:r>
    </w:p>
    <w:p w14:paraId="40A39F7E" w14:textId="77777777" w:rsidR="00D92C85" w:rsidRPr="00CE38A8" w:rsidRDefault="00D92C85" w:rsidP="00CA297A">
      <w:pPr>
        <w:pStyle w:val="ConsPlusNormal"/>
        <w:jc w:val="both"/>
        <w:rPr>
          <w:rFonts w:ascii="Times New Roman" w:hAnsi="Times New Roman" w:cs="Times New Roman"/>
          <w:color w:val="000000" w:themeColor="text1"/>
          <w:sz w:val="28"/>
          <w:szCs w:val="28"/>
        </w:rPr>
      </w:pPr>
    </w:p>
    <w:p w14:paraId="602A6E47" w14:textId="77777777" w:rsidR="00D92C85" w:rsidRPr="00CE38A8" w:rsidRDefault="00D92C85"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Перечень медицинских организаций, участвующих в реализации</w:t>
      </w:r>
    </w:p>
    <w:p w14:paraId="56D57AE6" w14:textId="77777777" w:rsidR="00D92C85" w:rsidRPr="00CE38A8" w:rsidRDefault="00D92C85"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территориальной программы государственных гарантий</w:t>
      </w:r>
    </w:p>
    <w:p w14:paraId="56D8B2FA" w14:textId="77777777" w:rsidR="00D92C85" w:rsidRPr="00CE38A8" w:rsidRDefault="00D92C85"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и проводящих профилактические медицинские осмотры</w:t>
      </w:r>
    </w:p>
    <w:p w14:paraId="52571076" w14:textId="77777777" w:rsidR="00D92C85" w:rsidRPr="00CE38A8" w:rsidRDefault="00D92C85"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и диспансеризацию, в разрезе муниципальных образований</w:t>
      </w:r>
    </w:p>
    <w:p w14:paraId="711F716E" w14:textId="77777777" w:rsidR="00D92C85" w:rsidRPr="00CE38A8" w:rsidRDefault="00D92C85" w:rsidP="00CA297A">
      <w:pPr>
        <w:pStyle w:val="ConsPlusNormal"/>
        <w:jc w:val="center"/>
        <w:rPr>
          <w:rFonts w:ascii="Times New Roman" w:hAnsi="Times New Roman" w:cs="Times New Roman"/>
          <w:color w:val="000000" w:themeColor="text1"/>
        </w:rPr>
      </w:pPr>
    </w:p>
    <w:tbl>
      <w:tblPr>
        <w:tblStyle w:val="10"/>
        <w:tblW w:w="10490" w:type="dxa"/>
        <w:tblInd w:w="-289" w:type="dxa"/>
        <w:tblLayout w:type="fixed"/>
        <w:tblLook w:val="0000" w:firstRow="0" w:lastRow="0" w:firstColumn="0" w:lastColumn="0" w:noHBand="0" w:noVBand="0"/>
      </w:tblPr>
      <w:tblGrid>
        <w:gridCol w:w="964"/>
        <w:gridCol w:w="3289"/>
        <w:gridCol w:w="1133"/>
        <w:gridCol w:w="794"/>
        <w:gridCol w:w="794"/>
        <w:gridCol w:w="794"/>
        <w:gridCol w:w="1503"/>
        <w:gridCol w:w="1219"/>
      </w:tblGrid>
      <w:tr w:rsidR="00E03E96" w:rsidRPr="00CE38A8" w14:paraId="1A5B381B" w14:textId="77777777" w:rsidTr="00CA297A">
        <w:trPr>
          <w:trHeight w:val="2796"/>
        </w:trPr>
        <w:tc>
          <w:tcPr>
            <w:tcW w:w="964" w:type="dxa"/>
          </w:tcPr>
          <w:p w14:paraId="5E4F7EB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п/п</w:t>
            </w:r>
          </w:p>
        </w:tc>
        <w:tc>
          <w:tcPr>
            <w:tcW w:w="3289" w:type="dxa"/>
          </w:tcPr>
          <w:p w14:paraId="2ABE53E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Наименование медицинской организации</w:t>
            </w:r>
          </w:p>
        </w:tc>
        <w:tc>
          <w:tcPr>
            <w:tcW w:w="1133" w:type="dxa"/>
          </w:tcPr>
          <w:p w14:paraId="62A5C20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ОМС</w:t>
            </w:r>
          </w:p>
        </w:tc>
        <w:tc>
          <w:tcPr>
            <w:tcW w:w="794" w:type="dxa"/>
          </w:tcPr>
          <w:p w14:paraId="0C122D3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уровень</w:t>
            </w:r>
          </w:p>
        </w:tc>
        <w:tc>
          <w:tcPr>
            <w:tcW w:w="794" w:type="dxa"/>
          </w:tcPr>
          <w:p w14:paraId="305E3FB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уровень</w:t>
            </w:r>
          </w:p>
        </w:tc>
        <w:tc>
          <w:tcPr>
            <w:tcW w:w="794" w:type="dxa"/>
          </w:tcPr>
          <w:p w14:paraId="2ABE74E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 уровень</w:t>
            </w:r>
          </w:p>
        </w:tc>
        <w:tc>
          <w:tcPr>
            <w:tcW w:w="1503" w:type="dxa"/>
          </w:tcPr>
          <w:p w14:paraId="679737E0" w14:textId="77777777" w:rsidR="00CE3FB3" w:rsidRPr="00CE38A8" w:rsidRDefault="00100F0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Проводящих</w:t>
            </w:r>
            <w:r w:rsidR="00CE3FB3" w:rsidRPr="00CE38A8">
              <w:rPr>
                <w:rFonts w:ascii="Times New Roman" w:hAnsi="Times New Roman" w:cs="Times New Roman"/>
                <w:color w:val="000000" w:themeColor="text1"/>
                <w:sz w:val="18"/>
                <w:szCs w:val="18"/>
              </w:rPr>
              <w:t xml:space="preserve"> профилактические медицинские осмотры и диспансеризацию в рамках базовой программы ОМС</w:t>
            </w:r>
          </w:p>
        </w:tc>
        <w:tc>
          <w:tcPr>
            <w:tcW w:w="1219" w:type="dxa"/>
          </w:tcPr>
          <w:p w14:paraId="2F477F8B" w14:textId="77777777" w:rsidR="002A04EA" w:rsidRPr="00CE38A8" w:rsidRDefault="00100F0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Оказывающих</w:t>
            </w:r>
            <w:r w:rsidR="00CE3FB3" w:rsidRPr="00CE38A8">
              <w:rPr>
                <w:rFonts w:ascii="Times New Roman" w:hAnsi="Times New Roman" w:cs="Times New Roman"/>
                <w:color w:val="000000" w:themeColor="text1"/>
                <w:sz w:val="18"/>
                <w:szCs w:val="18"/>
              </w:rPr>
              <w:t xml:space="preserve"> медицинскую помощь пациентам с заболеваниями, новой </w:t>
            </w:r>
            <w:proofErr w:type="spellStart"/>
            <w:r w:rsidR="00CE3FB3" w:rsidRPr="00CE38A8">
              <w:rPr>
                <w:rFonts w:ascii="Times New Roman" w:hAnsi="Times New Roman" w:cs="Times New Roman"/>
                <w:color w:val="000000" w:themeColor="text1"/>
                <w:sz w:val="18"/>
                <w:szCs w:val="18"/>
              </w:rPr>
              <w:t>коронавирусной</w:t>
            </w:r>
            <w:proofErr w:type="spellEnd"/>
            <w:r w:rsidR="00CE3FB3" w:rsidRPr="00CE38A8">
              <w:rPr>
                <w:rFonts w:ascii="Times New Roman" w:hAnsi="Times New Roman" w:cs="Times New Roman"/>
                <w:color w:val="000000" w:themeColor="text1"/>
                <w:sz w:val="18"/>
                <w:szCs w:val="18"/>
              </w:rPr>
              <w:t xml:space="preserve"> инфекцией, вызванной COVID-19</w:t>
            </w:r>
            <w:r w:rsidR="002A04EA" w:rsidRPr="00CE38A8">
              <w:rPr>
                <w:rFonts w:ascii="Times New Roman" w:hAnsi="Times New Roman" w:cs="Times New Roman"/>
                <w:color w:val="000000" w:themeColor="text1"/>
                <w:sz w:val="18"/>
                <w:szCs w:val="18"/>
              </w:rPr>
              <w:t xml:space="preserve"> </w:t>
            </w:r>
          </w:p>
          <w:p w14:paraId="64F4B1F0" w14:textId="77777777" w:rsidR="00CE3FB3" w:rsidRPr="00CE38A8" w:rsidRDefault="00656D07" w:rsidP="00CA297A">
            <w:pPr>
              <w:jc w:val="center"/>
              <w:rPr>
                <w:rFonts w:ascii="Verdana" w:hAnsi="Verdana"/>
                <w:color w:val="000000" w:themeColor="text1"/>
                <w:sz w:val="18"/>
                <w:szCs w:val="18"/>
              </w:rPr>
            </w:pPr>
            <w:hyperlink r:id="rId50" w:history="1">
              <w:r w:rsidR="002A04EA" w:rsidRPr="00CE38A8">
                <w:rPr>
                  <w:rStyle w:val="af0"/>
                  <w:color w:val="000000" w:themeColor="text1"/>
                  <w:sz w:val="18"/>
                  <w:szCs w:val="18"/>
                </w:rPr>
                <w:t>&lt;*&gt;</w:t>
              </w:r>
            </w:hyperlink>
          </w:p>
        </w:tc>
      </w:tr>
      <w:tr w:rsidR="00E03E96" w:rsidRPr="00CE38A8" w14:paraId="3CD167D3" w14:textId="77777777" w:rsidTr="00CA297A">
        <w:tc>
          <w:tcPr>
            <w:tcW w:w="964" w:type="dxa"/>
          </w:tcPr>
          <w:p w14:paraId="38841736"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w:t>
            </w:r>
          </w:p>
        </w:tc>
        <w:tc>
          <w:tcPr>
            <w:tcW w:w="8307" w:type="dxa"/>
            <w:gridSpan w:val="6"/>
          </w:tcPr>
          <w:p w14:paraId="3E7B3D5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Белоярский </w:t>
            </w:r>
            <w:r w:rsidR="00CA47A1" w:rsidRPr="00CE38A8">
              <w:rPr>
                <w:rFonts w:ascii="Times New Roman" w:hAnsi="Times New Roman" w:cs="Times New Roman"/>
                <w:color w:val="000000" w:themeColor="text1"/>
                <w:sz w:val="18"/>
                <w:szCs w:val="18"/>
              </w:rPr>
              <w:t xml:space="preserve">муниципальный </w:t>
            </w:r>
            <w:r w:rsidRPr="00CE38A8">
              <w:rPr>
                <w:rFonts w:ascii="Times New Roman" w:hAnsi="Times New Roman" w:cs="Times New Roman"/>
                <w:color w:val="000000" w:themeColor="text1"/>
                <w:sz w:val="18"/>
                <w:szCs w:val="18"/>
              </w:rPr>
              <w:t>район</w:t>
            </w:r>
            <w:r w:rsidR="00CA47A1" w:rsidRPr="00CE38A8">
              <w:rPr>
                <w:rFonts w:ascii="Times New Roman" w:hAnsi="Times New Roman" w:cs="Times New Roman"/>
                <w:color w:val="000000" w:themeColor="text1"/>
                <w:sz w:val="18"/>
                <w:szCs w:val="18"/>
              </w:rPr>
              <w:t xml:space="preserve"> </w:t>
            </w:r>
            <w:r w:rsidR="00E0635E" w:rsidRPr="00CE38A8">
              <w:rPr>
                <w:rFonts w:ascii="Times New Roman" w:hAnsi="Times New Roman" w:cs="Times New Roman"/>
                <w:color w:val="000000" w:themeColor="text1"/>
                <w:sz w:val="18"/>
                <w:szCs w:val="18"/>
              </w:rPr>
              <w:t>автономного округа</w:t>
            </w:r>
          </w:p>
        </w:tc>
        <w:tc>
          <w:tcPr>
            <w:tcW w:w="1219" w:type="dxa"/>
          </w:tcPr>
          <w:p w14:paraId="18EC504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79B7952B" w14:textId="77777777" w:rsidTr="00CA297A">
        <w:tc>
          <w:tcPr>
            <w:tcW w:w="964" w:type="dxa"/>
          </w:tcPr>
          <w:p w14:paraId="4888D8E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w:t>
            </w:r>
          </w:p>
        </w:tc>
        <w:tc>
          <w:tcPr>
            <w:tcW w:w="3289" w:type="dxa"/>
          </w:tcPr>
          <w:p w14:paraId="44F6DCAE"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«Белоярская районная больница»</w:t>
            </w:r>
          </w:p>
        </w:tc>
        <w:tc>
          <w:tcPr>
            <w:tcW w:w="1133" w:type="dxa"/>
          </w:tcPr>
          <w:p w14:paraId="4D7CDE3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A65F07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3C71B8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8783ED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80FC9C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20BC7A96"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165C84F" w14:textId="77777777" w:rsidTr="00CA297A">
        <w:tc>
          <w:tcPr>
            <w:tcW w:w="964" w:type="dxa"/>
          </w:tcPr>
          <w:p w14:paraId="12E29A2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w:t>
            </w:r>
          </w:p>
        </w:tc>
        <w:tc>
          <w:tcPr>
            <w:tcW w:w="3289" w:type="dxa"/>
          </w:tcPr>
          <w:p w14:paraId="1A412DB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«Стоматологическая клиника «</w:t>
            </w:r>
            <w:proofErr w:type="spellStart"/>
            <w:r w:rsidRPr="00CE38A8">
              <w:rPr>
                <w:rFonts w:ascii="Times New Roman" w:hAnsi="Times New Roman" w:cs="Times New Roman"/>
                <w:color w:val="000000" w:themeColor="text1"/>
                <w:sz w:val="18"/>
                <w:szCs w:val="18"/>
              </w:rPr>
              <w:t>Дента</w:t>
            </w:r>
            <w:proofErr w:type="spellEnd"/>
            <w:r w:rsidRPr="00CE38A8">
              <w:rPr>
                <w:rFonts w:ascii="Times New Roman" w:hAnsi="Times New Roman" w:cs="Times New Roman"/>
                <w:color w:val="000000" w:themeColor="text1"/>
                <w:sz w:val="18"/>
                <w:szCs w:val="18"/>
              </w:rPr>
              <w:t xml:space="preserve"> Влад и В.В.»</w:t>
            </w:r>
          </w:p>
        </w:tc>
        <w:tc>
          <w:tcPr>
            <w:tcW w:w="1133" w:type="dxa"/>
          </w:tcPr>
          <w:p w14:paraId="518404B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0B50F7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D1FD45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9214A8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D35A0E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D6A485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78CBA26" w14:textId="77777777" w:rsidTr="00CA297A">
        <w:tc>
          <w:tcPr>
            <w:tcW w:w="964" w:type="dxa"/>
          </w:tcPr>
          <w:p w14:paraId="28C259F7"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w:t>
            </w:r>
          </w:p>
        </w:tc>
        <w:tc>
          <w:tcPr>
            <w:tcW w:w="8307" w:type="dxa"/>
            <w:gridSpan w:val="6"/>
          </w:tcPr>
          <w:p w14:paraId="4302155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Березовский </w:t>
            </w:r>
            <w:r w:rsidR="00CA47A1" w:rsidRPr="00CE38A8">
              <w:rPr>
                <w:rFonts w:ascii="Times New Roman" w:hAnsi="Times New Roman" w:cs="Times New Roman"/>
                <w:color w:val="000000" w:themeColor="text1"/>
                <w:sz w:val="18"/>
                <w:szCs w:val="18"/>
              </w:rPr>
              <w:t xml:space="preserve">муниципальный район </w:t>
            </w:r>
            <w:r w:rsidR="00E0635E" w:rsidRPr="00CE38A8">
              <w:rPr>
                <w:rFonts w:ascii="Times New Roman" w:hAnsi="Times New Roman" w:cs="Times New Roman"/>
                <w:color w:val="000000" w:themeColor="text1"/>
                <w:sz w:val="18"/>
                <w:szCs w:val="18"/>
              </w:rPr>
              <w:t>автономного округа</w:t>
            </w:r>
          </w:p>
        </w:tc>
        <w:tc>
          <w:tcPr>
            <w:tcW w:w="1219" w:type="dxa"/>
          </w:tcPr>
          <w:p w14:paraId="41F9CF2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15C76B9" w14:textId="77777777" w:rsidTr="00CA297A">
        <w:tc>
          <w:tcPr>
            <w:tcW w:w="964" w:type="dxa"/>
          </w:tcPr>
          <w:p w14:paraId="5CCE195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w:t>
            </w:r>
          </w:p>
        </w:tc>
        <w:tc>
          <w:tcPr>
            <w:tcW w:w="3289" w:type="dxa"/>
          </w:tcPr>
          <w:p w14:paraId="69B03BF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«Березовская районная больница»</w:t>
            </w:r>
          </w:p>
        </w:tc>
        <w:tc>
          <w:tcPr>
            <w:tcW w:w="1133" w:type="dxa"/>
          </w:tcPr>
          <w:p w14:paraId="28FA10A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C5DDC4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7D7F15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253AD1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F24348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1B010654"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5AF116A4" w14:textId="77777777" w:rsidTr="00CA297A">
        <w:tc>
          <w:tcPr>
            <w:tcW w:w="964" w:type="dxa"/>
          </w:tcPr>
          <w:p w14:paraId="23433F2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w:t>
            </w:r>
          </w:p>
        </w:tc>
        <w:tc>
          <w:tcPr>
            <w:tcW w:w="3289" w:type="dxa"/>
          </w:tcPr>
          <w:p w14:paraId="65DA412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Игримская</w:t>
            </w:r>
            <w:proofErr w:type="spellEnd"/>
            <w:r w:rsidRPr="00CE38A8">
              <w:rPr>
                <w:rFonts w:ascii="Times New Roman" w:hAnsi="Times New Roman" w:cs="Times New Roman"/>
                <w:color w:val="000000" w:themeColor="text1"/>
                <w:sz w:val="18"/>
                <w:szCs w:val="18"/>
              </w:rPr>
              <w:t xml:space="preserve"> районная больница»</w:t>
            </w:r>
          </w:p>
        </w:tc>
        <w:tc>
          <w:tcPr>
            <w:tcW w:w="1133" w:type="dxa"/>
          </w:tcPr>
          <w:p w14:paraId="0102B01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F2B29C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5EF21B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1EE68E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23AB7C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21A891E1"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5A17E04E" w14:textId="77777777" w:rsidTr="00CA297A">
        <w:tc>
          <w:tcPr>
            <w:tcW w:w="964" w:type="dxa"/>
          </w:tcPr>
          <w:p w14:paraId="6DFE815E"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w:t>
            </w:r>
          </w:p>
        </w:tc>
        <w:tc>
          <w:tcPr>
            <w:tcW w:w="3289" w:type="dxa"/>
          </w:tcPr>
          <w:p w14:paraId="57B5F3A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КУ «Березовский противотуберкулезный диспансер»</w:t>
            </w:r>
          </w:p>
        </w:tc>
        <w:tc>
          <w:tcPr>
            <w:tcW w:w="1133" w:type="dxa"/>
          </w:tcPr>
          <w:p w14:paraId="7A5114E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39C97F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97EF73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6DE9E9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5770E3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736A8FB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14FF67B" w14:textId="77777777" w:rsidTr="00CA297A">
        <w:tc>
          <w:tcPr>
            <w:tcW w:w="964" w:type="dxa"/>
          </w:tcPr>
          <w:p w14:paraId="6104EA2C"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w:t>
            </w:r>
          </w:p>
        </w:tc>
        <w:tc>
          <w:tcPr>
            <w:tcW w:w="8307" w:type="dxa"/>
            <w:gridSpan w:val="6"/>
          </w:tcPr>
          <w:p w14:paraId="1498920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proofErr w:type="spellStart"/>
            <w:r w:rsidRPr="00CE38A8">
              <w:rPr>
                <w:rFonts w:ascii="Times New Roman" w:hAnsi="Times New Roman" w:cs="Times New Roman"/>
                <w:color w:val="000000" w:themeColor="text1"/>
                <w:sz w:val="18"/>
                <w:szCs w:val="18"/>
              </w:rPr>
              <w:t>Кондинский</w:t>
            </w:r>
            <w:proofErr w:type="spellEnd"/>
            <w:r w:rsidRPr="00CE38A8">
              <w:rPr>
                <w:rFonts w:ascii="Times New Roman" w:hAnsi="Times New Roman" w:cs="Times New Roman"/>
                <w:color w:val="000000" w:themeColor="text1"/>
                <w:sz w:val="18"/>
                <w:szCs w:val="18"/>
              </w:rPr>
              <w:t xml:space="preserve"> </w:t>
            </w:r>
            <w:r w:rsidR="00CA47A1" w:rsidRPr="00CE38A8">
              <w:rPr>
                <w:rFonts w:ascii="Times New Roman" w:hAnsi="Times New Roman" w:cs="Times New Roman"/>
                <w:color w:val="000000" w:themeColor="text1"/>
                <w:sz w:val="18"/>
                <w:szCs w:val="18"/>
              </w:rPr>
              <w:t xml:space="preserve">муниципальный район </w:t>
            </w:r>
            <w:r w:rsidR="00E0635E" w:rsidRPr="00CE38A8">
              <w:rPr>
                <w:rFonts w:ascii="Times New Roman" w:hAnsi="Times New Roman" w:cs="Times New Roman"/>
                <w:color w:val="000000" w:themeColor="text1"/>
                <w:sz w:val="18"/>
                <w:szCs w:val="18"/>
              </w:rPr>
              <w:t>автономного округа</w:t>
            </w:r>
          </w:p>
        </w:tc>
        <w:tc>
          <w:tcPr>
            <w:tcW w:w="1219" w:type="dxa"/>
          </w:tcPr>
          <w:p w14:paraId="3C26A33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AEDA07C" w14:textId="77777777" w:rsidTr="00CA297A">
        <w:tc>
          <w:tcPr>
            <w:tcW w:w="964" w:type="dxa"/>
          </w:tcPr>
          <w:p w14:paraId="63AF986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w:t>
            </w:r>
          </w:p>
        </w:tc>
        <w:tc>
          <w:tcPr>
            <w:tcW w:w="3289" w:type="dxa"/>
          </w:tcPr>
          <w:p w14:paraId="6277CCA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Кондинская</w:t>
            </w:r>
            <w:proofErr w:type="spellEnd"/>
            <w:r w:rsidRPr="00CE38A8">
              <w:rPr>
                <w:rFonts w:ascii="Times New Roman" w:hAnsi="Times New Roman" w:cs="Times New Roman"/>
                <w:color w:val="000000" w:themeColor="text1"/>
                <w:sz w:val="18"/>
                <w:szCs w:val="18"/>
              </w:rPr>
              <w:t xml:space="preserve"> районная больница»</w:t>
            </w:r>
          </w:p>
        </w:tc>
        <w:tc>
          <w:tcPr>
            <w:tcW w:w="1133" w:type="dxa"/>
          </w:tcPr>
          <w:p w14:paraId="28F376A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F1B461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45D02B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F3E64A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7A80E7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553EF298"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12163984" w14:textId="77777777" w:rsidTr="00CA297A">
        <w:tc>
          <w:tcPr>
            <w:tcW w:w="964" w:type="dxa"/>
          </w:tcPr>
          <w:p w14:paraId="3932AB2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w:t>
            </w:r>
          </w:p>
        </w:tc>
        <w:tc>
          <w:tcPr>
            <w:tcW w:w="3289" w:type="dxa"/>
          </w:tcPr>
          <w:p w14:paraId="67DC1B6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АУ «</w:t>
            </w:r>
            <w:proofErr w:type="spellStart"/>
            <w:r w:rsidRPr="00CE38A8">
              <w:rPr>
                <w:rFonts w:ascii="Times New Roman" w:hAnsi="Times New Roman" w:cs="Times New Roman"/>
                <w:color w:val="000000" w:themeColor="text1"/>
                <w:sz w:val="18"/>
                <w:szCs w:val="18"/>
              </w:rPr>
              <w:t>Кондинская</w:t>
            </w:r>
            <w:proofErr w:type="spellEnd"/>
            <w:r w:rsidRPr="00CE38A8">
              <w:rPr>
                <w:rFonts w:ascii="Times New Roman" w:hAnsi="Times New Roman" w:cs="Times New Roman"/>
                <w:color w:val="000000" w:themeColor="text1"/>
                <w:sz w:val="18"/>
                <w:szCs w:val="18"/>
              </w:rPr>
              <w:t xml:space="preserve"> районная стоматологическая поликлиника»</w:t>
            </w:r>
          </w:p>
        </w:tc>
        <w:tc>
          <w:tcPr>
            <w:tcW w:w="1133" w:type="dxa"/>
          </w:tcPr>
          <w:p w14:paraId="021344E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8467A7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2D5752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1FB8FE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ACBDEF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A34AE7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5C02487" w14:textId="77777777" w:rsidTr="00CA297A">
        <w:tc>
          <w:tcPr>
            <w:tcW w:w="964" w:type="dxa"/>
          </w:tcPr>
          <w:p w14:paraId="79A9437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3.3.</w:t>
            </w:r>
          </w:p>
        </w:tc>
        <w:tc>
          <w:tcPr>
            <w:tcW w:w="3289" w:type="dxa"/>
          </w:tcPr>
          <w:p w14:paraId="6D8DDCC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«Центр общей врачебной практики»</w:t>
            </w:r>
          </w:p>
        </w:tc>
        <w:tc>
          <w:tcPr>
            <w:tcW w:w="1133" w:type="dxa"/>
          </w:tcPr>
          <w:p w14:paraId="765BD97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CB2B15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E49AA2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B123ED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601845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633DD278"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EECD669" w14:textId="77777777" w:rsidTr="00CA297A">
        <w:tc>
          <w:tcPr>
            <w:tcW w:w="964" w:type="dxa"/>
          </w:tcPr>
          <w:p w14:paraId="47462E34"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w:t>
            </w:r>
          </w:p>
        </w:tc>
        <w:tc>
          <w:tcPr>
            <w:tcW w:w="8307" w:type="dxa"/>
            <w:gridSpan w:val="6"/>
          </w:tcPr>
          <w:p w14:paraId="6A674E9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proofErr w:type="spellStart"/>
            <w:r w:rsidRPr="00CE38A8">
              <w:rPr>
                <w:rFonts w:ascii="Times New Roman" w:hAnsi="Times New Roman" w:cs="Times New Roman"/>
                <w:color w:val="000000" w:themeColor="text1"/>
                <w:sz w:val="18"/>
                <w:szCs w:val="18"/>
              </w:rPr>
              <w:t>Нефтеюганский</w:t>
            </w:r>
            <w:proofErr w:type="spellEnd"/>
            <w:r w:rsidRPr="00CE38A8">
              <w:rPr>
                <w:rFonts w:ascii="Times New Roman" w:hAnsi="Times New Roman" w:cs="Times New Roman"/>
                <w:color w:val="000000" w:themeColor="text1"/>
                <w:sz w:val="18"/>
                <w:szCs w:val="18"/>
              </w:rPr>
              <w:t xml:space="preserve"> </w:t>
            </w:r>
            <w:r w:rsidR="00CA47A1" w:rsidRPr="00CE38A8">
              <w:rPr>
                <w:rFonts w:ascii="Times New Roman" w:hAnsi="Times New Roman" w:cs="Times New Roman"/>
                <w:color w:val="000000" w:themeColor="text1"/>
                <w:sz w:val="18"/>
                <w:szCs w:val="18"/>
              </w:rPr>
              <w:t xml:space="preserve">муниципальный район </w:t>
            </w:r>
            <w:r w:rsidR="00E0635E" w:rsidRPr="00CE38A8">
              <w:rPr>
                <w:rFonts w:ascii="Times New Roman" w:hAnsi="Times New Roman" w:cs="Times New Roman"/>
                <w:color w:val="000000" w:themeColor="text1"/>
                <w:sz w:val="18"/>
                <w:szCs w:val="18"/>
              </w:rPr>
              <w:t>автономного округа</w:t>
            </w:r>
          </w:p>
        </w:tc>
        <w:tc>
          <w:tcPr>
            <w:tcW w:w="1219" w:type="dxa"/>
          </w:tcPr>
          <w:p w14:paraId="183EDE8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A4B2BFA" w14:textId="77777777" w:rsidTr="00CA297A">
        <w:tc>
          <w:tcPr>
            <w:tcW w:w="964" w:type="dxa"/>
          </w:tcPr>
          <w:p w14:paraId="1EEA586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4.1.</w:t>
            </w:r>
          </w:p>
        </w:tc>
        <w:tc>
          <w:tcPr>
            <w:tcW w:w="3289" w:type="dxa"/>
          </w:tcPr>
          <w:p w14:paraId="1F4E549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Нефтеюганская</w:t>
            </w:r>
            <w:proofErr w:type="spellEnd"/>
            <w:r w:rsidRPr="00CE38A8">
              <w:rPr>
                <w:rFonts w:ascii="Times New Roman" w:hAnsi="Times New Roman" w:cs="Times New Roman"/>
                <w:color w:val="000000" w:themeColor="text1"/>
                <w:sz w:val="18"/>
                <w:szCs w:val="18"/>
              </w:rPr>
              <w:t xml:space="preserve"> районная больница», </w:t>
            </w:r>
            <w:proofErr w:type="spellStart"/>
            <w:r w:rsidRPr="00CE38A8">
              <w:rPr>
                <w:rFonts w:ascii="Times New Roman" w:hAnsi="Times New Roman" w:cs="Times New Roman"/>
                <w:color w:val="000000" w:themeColor="text1"/>
                <w:sz w:val="18"/>
                <w:szCs w:val="18"/>
              </w:rPr>
              <w:t>пгт</w:t>
            </w:r>
            <w:proofErr w:type="spellEnd"/>
            <w:r w:rsidRPr="00CE38A8">
              <w:rPr>
                <w:rFonts w:ascii="Times New Roman" w:hAnsi="Times New Roman" w:cs="Times New Roman"/>
                <w:color w:val="000000" w:themeColor="text1"/>
                <w:sz w:val="18"/>
                <w:szCs w:val="18"/>
              </w:rPr>
              <w:t xml:space="preserve">. </w:t>
            </w:r>
            <w:proofErr w:type="spellStart"/>
            <w:r w:rsidRPr="00CE38A8">
              <w:rPr>
                <w:rFonts w:ascii="Times New Roman" w:hAnsi="Times New Roman" w:cs="Times New Roman"/>
                <w:color w:val="000000" w:themeColor="text1"/>
                <w:sz w:val="18"/>
                <w:szCs w:val="18"/>
              </w:rPr>
              <w:t>Пойковский</w:t>
            </w:r>
            <w:proofErr w:type="spellEnd"/>
          </w:p>
        </w:tc>
        <w:tc>
          <w:tcPr>
            <w:tcW w:w="1133" w:type="dxa"/>
          </w:tcPr>
          <w:p w14:paraId="1B0FF14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DA83B7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9FEE63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2D230C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4A644F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59B0AF8A"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4009EE75" w14:textId="77777777" w:rsidTr="00CA297A">
        <w:tc>
          <w:tcPr>
            <w:tcW w:w="964" w:type="dxa"/>
          </w:tcPr>
          <w:p w14:paraId="60E316C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4.2.</w:t>
            </w:r>
          </w:p>
        </w:tc>
        <w:tc>
          <w:tcPr>
            <w:tcW w:w="3289" w:type="dxa"/>
          </w:tcPr>
          <w:p w14:paraId="02ED749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КУ «</w:t>
            </w:r>
            <w:proofErr w:type="spellStart"/>
            <w:r w:rsidRPr="00CE38A8">
              <w:rPr>
                <w:rFonts w:ascii="Times New Roman" w:hAnsi="Times New Roman" w:cs="Times New Roman"/>
                <w:color w:val="000000" w:themeColor="text1"/>
                <w:sz w:val="18"/>
                <w:szCs w:val="18"/>
              </w:rPr>
              <w:t>Лемпинский</w:t>
            </w:r>
            <w:proofErr w:type="spellEnd"/>
            <w:r w:rsidRPr="00CE38A8">
              <w:rPr>
                <w:rFonts w:ascii="Times New Roman" w:hAnsi="Times New Roman" w:cs="Times New Roman"/>
                <w:color w:val="000000" w:themeColor="text1"/>
                <w:sz w:val="18"/>
                <w:szCs w:val="18"/>
              </w:rPr>
              <w:t xml:space="preserve"> наркологический реабилитационный центр»</w:t>
            </w:r>
          </w:p>
        </w:tc>
        <w:tc>
          <w:tcPr>
            <w:tcW w:w="1133" w:type="dxa"/>
          </w:tcPr>
          <w:p w14:paraId="6A9D687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3BE7BC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D9E344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948D5E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A438CC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C7DC56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EE1A91C" w14:textId="77777777" w:rsidTr="00CA297A">
        <w:tc>
          <w:tcPr>
            <w:tcW w:w="964" w:type="dxa"/>
          </w:tcPr>
          <w:p w14:paraId="580DDEA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4.3.</w:t>
            </w:r>
          </w:p>
        </w:tc>
        <w:tc>
          <w:tcPr>
            <w:tcW w:w="3289" w:type="dxa"/>
          </w:tcPr>
          <w:p w14:paraId="2722EEC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АУ «Санаторий </w:t>
            </w:r>
            <w:proofErr w:type="spellStart"/>
            <w:r w:rsidRPr="00CE38A8">
              <w:rPr>
                <w:rFonts w:ascii="Times New Roman" w:hAnsi="Times New Roman" w:cs="Times New Roman"/>
                <w:color w:val="000000" w:themeColor="text1"/>
                <w:sz w:val="18"/>
                <w:szCs w:val="18"/>
              </w:rPr>
              <w:t>Юган</w:t>
            </w:r>
            <w:proofErr w:type="spellEnd"/>
            <w:r w:rsidRPr="00CE38A8">
              <w:rPr>
                <w:rFonts w:ascii="Times New Roman" w:hAnsi="Times New Roman" w:cs="Times New Roman"/>
                <w:color w:val="000000" w:themeColor="text1"/>
                <w:sz w:val="18"/>
                <w:szCs w:val="18"/>
              </w:rPr>
              <w:t>»</w:t>
            </w:r>
          </w:p>
        </w:tc>
        <w:tc>
          <w:tcPr>
            <w:tcW w:w="1133" w:type="dxa"/>
          </w:tcPr>
          <w:p w14:paraId="022F20C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509865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974018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26BE99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0EE2E1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7C6BCE98"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5DABD5A2" w14:textId="77777777" w:rsidTr="00CA297A">
        <w:tc>
          <w:tcPr>
            <w:tcW w:w="964" w:type="dxa"/>
          </w:tcPr>
          <w:p w14:paraId="422175CE"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w:t>
            </w:r>
          </w:p>
        </w:tc>
        <w:tc>
          <w:tcPr>
            <w:tcW w:w="8307" w:type="dxa"/>
            <w:gridSpan w:val="6"/>
          </w:tcPr>
          <w:p w14:paraId="18B1497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Нижневартовский </w:t>
            </w:r>
            <w:r w:rsidR="00CA47A1" w:rsidRPr="00CE38A8">
              <w:rPr>
                <w:rFonts w:ascii="Times New Roman" w:hAnsi="Times New Roman" w:cs="Times New Roman"/>
                <w:color w:val="000000" w:themeColor="text1"/>
                <w:sz w:val="18"/>
                <w:szCs w:val="18"/>
              </w:rPr>
              <w:t xml:space="preserve">муниципальный район </w:t>
            </w:r>
            <w:r w:rsidR="00E0635E" w:rsidRPr="00CE38A8">
              <w:rPr>
                <w:rFonts w:ascii="Times New Roman" w:hAnsi="Times New Roman" w:cs="Times New Roman"/>
                <w:color w:val="000000" w:themeColor="text1"/>
                <w:sz w:val="18"/>
                <w:szCs w:val="18"/>
              </w:rPr>
              <w:t>автономного округа</w:t>
            </w:r>
          </w:p>
        </w:tc>
        <w:tc>
          <w:tcPr>
            <w:tcW w:w="1219" w:type="dxa"/>
          </w:tcPr>
          <w:p w14:paraId="645CF83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43ACA15" w14:textId="77777777" w:rsidTr="00CA297A">
        <w:tc>
          <w:tcPr>
            <w:tcW w:w="964" w:type="dxa"/>
          </w:tcPr>
          <w:p w14:paraId="242F9EC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5.1.</w:t>
            </w:r>
          </w:p>
        </w:tc>
        <w:tc>
          <w:tcPr>
            <w:tcW w:w="3289" w:type="dxa"/>
          </w:tcPr>
          <w:p w14:paraId="51EA82C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«Нижневартовская районная больница»</w:t>
            </w:r>
          </w:p>
        </w:tc>
        <w:tc>
          <w:tcPr>
            <w:tcW w:w="1133" w:type="dxa"/>
          </w:tcPr>
          <w:p w14:paraId="2CA88B6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8F99AB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AB1D25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2E0699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63EBE9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702345D4"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BB7AECD" w14:textId="77777777" w:rsidTr="00CA297A">
        <w:tc>
          <w:tcPr>
            <w:tcW w:w="964" w:type="dxa"/>
          </w:tcPr>
          <w:p w14:paraId="2E67490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5.2.</w:t>
            </w:r>
          </w:p>
        </w:tc>
        <w:tc>
          <w:tcPr>
            <w:tcW w:w="3289" w:type="dxa"/>
          </w:tcPr>
          <w:p w14:paraId="4B69F46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Новоаганская</w:t>
            </w:r>
            <w:proofErr w:type="spellEnd"/>
            <w:r w:rsidRPr="00CE38A8">
              <w:rPr>
                <w:rFonts w:ascii="Times New Roman" w:hAnsi="Times New Roman" w:cs="Times New Roman"/>
                <w:color w:val="000000" w:themeColor="text1"/>
                <w:sz w:val="18"/>
                <w:szCs w:val="18"/>
              </w:rPr>
              <w:t xml:space="preserve"> районная больница»</w:t>
            </w:r>
          </w:p>
        </w:tc>
        <w:tc>
          <w:tcPr>
            <w:tcW w:w="1133" w:type="dxa"/>
          </w:tcPr>
          <w:p w14:paraId="3AD2D3B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511C0D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51FE75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3FC1D9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A085A9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6D88FF51"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56690800" w14:textId="77777777" w:rsidTr="00CA297A">
        <w:tc>
          <w:tcPr>
            <w:tcW w:w="964" w:type="dxa"/>
          </w:tcPr>
          <w:p w14:paraId="10B9C95D"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w:t>
            </w:r>
          </w:p>
        </w:tc>
        <w:tc>
          <w:tcPr>
            <w:tcW w:w="8307" w:type="dxa"/>
            <w:gridSpan w:val="6"/>
          </w:tcPr>
          <w:p w14:paraId="426EB4E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Октябрьский </w:t>
            </w:r>
            <w:r w:rsidR="00F42960" w:rsidRPr="00CE38A8">
              <w:rPr>
                <w:rFonts w:ascii="Times New Roman" w:hAnsi="Times New Roman" w:cs="Times New Roman"/>
                <w:color w:val="000000" w:themeColor="text1"/>
                <w:sz w:val="18"/>
                <w:szCs w:val="18"/>
              </w:rPr>
              <w:t xml:space="preserve">муниципальный район </w:t>
            </w:r>
            <w:r w:rsidR="00E0635E" w:rsidRPr="00CE38A8">
              <w:rPr>
                <w:rFonts w:ascii="Times New Roman" w:hAnsi="Times New Roman" w:cs="Times New Roman"/>
                <w:color w:val="000000" w:themeColor="text1"/>
                <w:sz w:val="18"/>
                <w:szCs w:val="18"/>
              </w:rPr>
              <w:t>автономного округа</w:t>
            </w:r>
          </w:p>
        </w:tc>
        <w:tc>
          <w:tcPr>
            <w:tcW w:w="1219" w:type="dxa"/>
          </w:tcPr>
          <w:p w14:paraId="2C1FAE2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44CDCA7" w14:textId="77777777" w:rsidTr="00CA297A">
        <w:tc>
          <w:tcPr>
            <w:tcW w:w="964" w:type="dxa"/>
          </w:tcPr>
          <w:p w14:paraId="1664CF2E"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6.1.</w:t>
            </w:r>
          </w:p>
        </w:tc>
        <w:tc>
          <w:tcPr>
            <w:tcW w:w="3289" w:type="dxa"/>
          </w:tcPr>
          <w:p w14:paraId="346CCFC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«Октябрьская районная больница»</w:t>
            </w:r>
          </w:p>
        </w:tc>
        <w:tc>
          <w:tcPr>
            <w:tcW w:w="1133" w:type="dxa"/>
          </w:tcPr>
          <w:p w14:paraId="4D6B1A3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0D9C0E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CC9CFE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539D26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64941B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536BA95B"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5F6A978A" w14:textId="77777777" w:rsidTr="00CA297A">
        <w:tc>
          <w:tcPr>
            <w:tcW w:w="964" w:type="dxa"/>
          </w:tcPr>
          <w:p w14:paraId="73B9CF4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6.2.</w:t>
            </w:r>
          </w:p>
        </w:tc>
        <w:tc>
          <w:tcPr>
            <w:tcW w:w="3289" w:type="dxa"/>
          </w:tcPr>
          <w:p w14:paraId="3A51C41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ООО «Клиника Перелыгина», п. </w:t>
            </w:r>
            <w:proofErr w:type="spellStart"/>
            <w:r w:rsidRPr="00CE38A8">
              <w:rPr>
                <w:rFonts w:ascii="Times New Roman" w:hAnsi="Times New Roman" w:cs="Times New Roman"/>
                <w:color w:val="000000" w:themeColor="text1"/>
                <w:sz w:val="18"/>
                <w:szCs w:val="18"/>
              </w:rPr>
              <w:t>Приобье</w:t>
            </w:r>
            <w:proofErr w:type="spellEnd"/>
          </w:p>
        </w:tc>
        <w:tc>
          <w:tcPr>
            <w:tcW w:w="1133" w:type="dxa"/>
          </w:tcPr>
          <w:p w14:paraId="6DDD66F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1C4418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1121D8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F037CD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3D911C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698CF39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6FB1622" w14:textId="77777777" w:rsidTr="00CA297A">
        <w:tc>
          <w:tcPr>
            <w:tcW w:w="964" w:type="dxa"/>
          </w:tcPr>
          <w:p w14:paraId="17446A3E"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w:t>
            </w:r>
          </w:p>
        </w:tc>
        <w:tc>
          <w:tcPr>
            <w:tcW w:w="8307" w:type="dxa"/>
            <w:gridSpan w:val="6"/>
          </w:tcPr>
          <w:p w14:paraId="36AC8F9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Советский </w:t>
            </w:r>
            <w:r w:rsidR="00F42960" w:rsidRPr="00CE38A8">
              <w:rPr>
                <w:rFonts w:ascii="Times New Roman" w:hAnsi="Times New Roman" w:cs="Times New Roman"/>
                <w:color w:val="000000" w:themeColor="text1"/>
                <w:sz w:val="18"/>
                <w:szCs w:val="18"/>
              </w:rPr>
              <w:t xml:space="preserve">муниципальный район </w:t>
            </w:r>
            <w:r w:rsidR="00E0635E" w:rsidRPr="00CE38A8">
              <w:rPr>
                <w:rFonts w:ascii="Times New Roman" w:hAnsi="Times New Roman" w:cs="Times New Roman"/>
                <w:color w:val="000000" w:themeColor="text1"/>
                <w:sz w:val="18"/>
                <w:szCs w:val="18"/>
              </w:rPr>
              <w:t>автономного округа</w:t>
            </w:r>
          </w:p>
        </w:tc>
        <w:tc>
          <w:tcPr>
            <w:tcW w:w="1219" w:type="dxa"/>
          </w:tcPr>
          <w:p w14:paraId="150D36C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6903CB6" w14:textId="77777777" w:rsidTr="00CA297A">
        <w:tc>
          <w:tcPr>
            <w:tcW w:w="964" w:type="dxa"/>
          </w:tcPr>
          <w:p w14:paraId="598CE5C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7.1.</w:t>
            </w:r>
          </w:p>
        </w:tc>
        <w:tc>
          <w:tcPr>
            <w:tcW w:w="3289" w:type="dxa"/>
          </w:tcPr>
          <w:p w14:paraId="0D57CB7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АУ «Советская районная больница»</w:t>
            </w:r>
          </w:p>
        </w:tc>
        <w:tc>
          <w:tcPr>
            <w:tcW w:w="1133" w:type="dxa"/>
          </w:tcPr>
          <w:p w14:paraId="7C24D18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B87A86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E532D7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804DA3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D35617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63E86C51"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69991FFC" w14:textId="77777777" w:rsidTr="00CA297A">
        <w:tc>
          <w:tcPr>
            <w:tcW w:w="964" w:type="dxa"/>
          </w:tcPr>
          <w:p w14:paraId="4675F16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7.2.</w:t>
            </w:r>
          </w:p>
        </w:tc>
        <w:tc>
          <w:tcPr>
            <w:tcW w:w="3289" w:type="dxa"/>
          </w:tcPr>
          <w:p w14:paraId="35BBBE3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«Пионерская районная больница»</w:t>
            </w:r>
          </w:p>
        </w:tc>
        <w:tc>
          <w:tcPr>
            <w:tcW w:w="1133" w:type="dxa"/>
          </w:tcPr>
          <w:p w14:paraId="7E7DE34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E841E3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D86EEB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C8146D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688585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27B1C32B"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2499BC7A" w14:textId="77777777" w:rsidTr="00CA297A">
        <w:tc>
          <w:tcPr>
            <w:tcW w:w="964" w:type="dxa"/>
          </w:tcPr>
          <w:p w14:paraId="326CFEC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7.3.</w:t>
            </w:r>
          </w:p>
        </w:tc>
        <w:tc>
          <w:tcPr>
            <w:tcW w:w="3289" w:type="dxa"/>
          </w:tcPr>
          <w:p w14:paraId="1A78132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«Советская психоневрологическая больница»</w:t>
            </w:r>
          </w:p>
        </w:tc>
        <w:tc>
          <w:tcPr>
            <w:tcW w:w="1133" w:type="dxa"/>
          </w:tcPr>
          <w:p w14:paraId="0B82C13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23B27D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274E45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96880A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91D20A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D79616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DC6E3E1" w14:textId="77777777" w:rsidTr="00CA297A">
        <w:tc>
          <w:tcPr>
            <w:tcW w:w="964" w:type="dxa"/>
          </w:tcPr>
          <w:p w14:paraId="38E05FEC"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w:t>
            </w:r>
          </w:p>
        </w:tc>
        <w:tc>
          <w:tcPr>
            <w:tcW w:w="8307" w:type="dxa"/>
            <w:gridSpan w:val="6"/>
          </w:tcPr>
          <w:p w14:paraId="12CCC52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Сургутский </w:t>
            </w:r>
            <w:r w:rsidR="00F42960" w:rsidRPr="00CE38A8">
              <w:rPr>
                <w:rFonts w:ascii="Times New Roman" w:hAnsi="Times New Roman" w:cs="Times New Roman"/>
                <w:color w:val="000000" w:themeColor="text1"/>
                <w:sz w:val="18"/>
                <w:szCs w:val="18"/>
              </w:rPr>
              <w:t xml:space="preserve">муниципальный район </w:t>
            </w:r>
            <w:r w:rsidR="00E0635E" w:rsidRPr="00CE38A8">
              <w:rPr>
                <w:rFonts w:ascii="Times New Roman" w:hAnsi="Times New Roman" w:cs="Times New Roman"/>
                <w:color w:val="000000" w:themeColor="text1"/>
                <w:sz w:val="18"/>
                <w:szCs w:val="18"/>
              </w:rPr>
              <w:t>автономного округа</w:t>
            </w:r>
          </w:p>
        </w:tc>
        <w:tc>
          <w:tcPr>
            <w:tcW w:w="1219" w:type="dxa"/>
          </w:tcPr>
          <w:p w14:paraId="54B3B8D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F808D56" w14:textId="77777777" w:rsidTr="00CA297A">
        <w:tc>
          <w:tcPr>
            <w:tcW w:w="964" w:type="dxa"/>
          </w:tcPr>
          <w:p w14:paraId="2220E51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8.1.</w:t>
            </w:r>
          </w:p>
        </w:tc>
        <w:tc>
          <w:tcPr>
            <w:tcW w:w="3289" w:type="dxa"/>
          </w:tcPr>
          <w:p w14:paraId="630064B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«Сургутская районная поликлиника»</w:t>
            </w:r>
          </w:p>
        </w:tc>
        <w:tc>
          <w:tcPr>
            <w:tcW w:w="1133" w:type="dxa"/>
          </w:tcPr>
          <w:p w14:paraId="21257CE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635866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E71169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37DB45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87D557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5B455FFE"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6B9CB344" w14:textId="77777777" w:rsidTr="00CA297A">
        <w:tc>
          <w:tcPr>
            <w:tcW w:w="964" w:type="dxa"/>
          </w:tcPr>
          <w:p w14:paraId="51BACB9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8.2.</w:t>
            </w:r>
          </w:p>
        </w:tc>
        <w:tc>
          <w:tcPr>
            <w:tcW w:w="3289" w:type="dxa"/>
          </w:tcPr>
          <w:p w14:paraId="06217EA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Нижнесортымская</w:t>
            </w:r>
            <w:proofErr w:type="spellEnd"/>
            <w:r w:rsidRPr="00CE38A8">
              <w:rPr>
                <w:rFonts w:ascii="Times New Roman" w:hAnsi="Times New Roman" w:cs="Times New Roman"/>
                <w:color w:val="000000" w:themeColor="text1"/>
                <w:sz w:val="18"/>
                <w:szCs w:val="18"/>
              </w:rPr>
              <w:t xml:space="preserve"> участковая больница»</w:t>
            </w:r>
          </w:p>
        </w:tc>
        <w:tc>
          <w:tcPr>
            <w:tcW w:w="1133" w:type="dxa"/>
          </w:tcPr>
          <w:p w14:paraId="4E03BC5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05DCF0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9DCA6A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0F1028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8F9971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6A26BFE5"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7A18D3EF" w14:textId="77777777" w:rsidTr="00CA297A">
        <w:tc>
          <w:tcPr>
            <w:tcW w:w="964" w:type="dxa"/>
          </w:tcPr>
          <w:p w14:paraId="75963A4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8.3.</w:t>
            </w:r>
          </w:p>
        </w:tc>
        <w:tc>
          <w:tcPr>
            <w:tcW w:w="3289" w:type="dxa"/>
          </w:tcPr>
          <w:p w14:paraId="1F478CE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«Федоровская городская больница»</w:t>
            </w:r>
          </w:p>
        </w:tc>
        <w:tc>
          <w:tcPr>
            <w:tcW w:w="1133" w:type="dxa"/>
          </w:tcPr>
          <w:p w14:paraId="16F4D67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9D4E36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723F10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8E19B5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2121D1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1BF3FC0A"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C3408D4" w14:textId="77777777" w:rsidTr="00CA297A">
        <w:tc>
          <w:tcPr>
            <w:tcW w:w="964" w:type="dxa"/>
          </w:tcPr>
          <w:p w14:paraId="258782E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8.4.</w:t>
            </w:r>
          </w:p>
        </w:tc>
        <w:tc>
          <w:tcPr>
            <w:tcW w:w="3289" w:type="dxa"/>
          </w:tcPr>
          <w:p w14:paraId="5AB5437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Лянторская</w:t>
            </w:r>
            <w:proofErr w:type="spellEnd"/>
            <w:r w:rsidRPr="00CE38A8">
              <w:rPr>
                <w:rFonts w:ascii="Times New Roman" w:hAnsi="Times New Roman" w:cs="Times New Roman"/>
                <w:color w:val="000000" w:themeColor="text1"/>
                <w:sz w:val="18"/>
                <w:szCs w:val="18"/>
              </w:rPr>
              <w:t xml:space="preserve"> городская больница»</w:t>
            </w:r>
          </w:p>
        </w:tc>
        <w:tc>
          <w:tcPr>
            <w:tcW w:w="1133" w:type="dxa"/>
          </w:tcPr>
          <w:p w14:paraId="76E9EF8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796792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2B219F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59BFCC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C3DB13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65C4711B"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4154CC74" w14:textId="77777777" w:rsidTr="00CA297A">
        <w:tc>
          <w:tcPr>
            <w:tcW w:w="964" w:type="dxa"/>
          </w:tcPr>
          <w:p w14:paraId="334375B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8.5.</w:t>
            </w:r>
          </w:p>
        </w:tc>
        <w:tc>
          <w:tcPr>
            <w:tcW w:w="3289" w:type="dxa"/>
          </w:tcPr>
          <w:p w14:paraId="3E070ED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АУ «Региональный аптечный склад»</w:t>
            </w:r>
          </w:p>
        </w:tc>
        <w:tc>
          <w:tcPr>
            <w:tcW w:w="1133" w:type="dxa"/>
          </w:tcPr>
          <w:p w14:paraId="2FD164D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F17377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8B6DCF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A48C82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534404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09222F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7B0652AE" w14:textId="77777777" w:rsidTr="00CA297A">
        <w:tc>
          <w:tcPr>
            <w:tcW w:w="964" w:type="dxa"/>
          </w:tcPr>
          <w:p w14:paraId="6D344CB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8.6.</w:t>
            </w:r>
          </w:p>
        </w:tc>
        <w:tc>
          <w:tcPr>
            <w:tcW w:w="3289" w:type="dxa"/>
          </w:tcPr>
          <w:p w14:paraId="0A70DD4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КУ «</w:t>
            </w:r>
            <w:proofErr w:type="spellStart"/>
            <w:r w:rsidRPr="00CE38A8">
              <w:rPr>
                <w:rFonts w:ascii="Times New Roman" w:hAnsi="Times New Roman" w:cs="Times New Roman"/>
                <w:color w:val="000000" w:themeColor="text1"/>
                <w:sz w:val="18"/>
                <w:szCs w:val="18"/>
              </w:rPr>
              <w:t>Угутская</w:t>
            </w:r>
            <w:proofErr w:type="spellEnd"/>
            <w:r w:rsidRPr="00CE38A8">
              <w:rPr>
                <w:rFonts w:ascii="Times New Roman" w:hAnsi="Times New Roman" w:cs="Times New Roman"/>
                <w:color w:val="000000" w:themeColor="text1"/>
                <w:sz w:val="18"/>
                <w:szCs w:val="18"/>
              </w:rPr>
              <w:t xml:space="preserve"> участковая больница»</w:t>
            </w:r>
          </w:p>
        </w:tc>
        <w:tc>
          <w:tcPr>
            <w:tcW w:w="1133" w:type="dxa"/>
          </w:tcPr>
          <w:p w14:paraId="26E4E45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6190D1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A17EE4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31C886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8A9F89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BB2878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262A863" w14:textId="77777777" w:rsidTr="00CA297A">
        <w:tc>
          <w:tcPr>
            <w:tcW w:w="964" w:type="dxa"/>
          </w:tcPr>
          <w:p w14:paraId="3C9EDB17"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9.</w:t>
            </w:r>
          </w:p>
        </w:tc>
        <w:tc>
          <w:tcPr>
            <w:tcW w:w="8307" w:type="dxa"/>
            <w:gridSpan w:val="6"/>
          </w:tcPr>
          <w:p w14:paraId="3547E13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Ханты-Мансийский </w:t>
            </w:r>
            <w:r w:rsidR="00F42960" w:rsidRPr="00CE38A8">
              <w:rPr>
                <w:rFonts w:ascii="Times New Roman" w:hAnsi="Times New Roman" w:cs="Times New Roman"/>
                <w:color w:val="000000" w:themeColor="text1"/>
                <w:sz w:val="18"/>
                <w:szCs w:val="18"/>
              </w:rPr>
              <w:t xml:space="preserve">муниципальный район </w:t>
            </w:r>
            <w:r w:rsidR="00E0635E" w:rsidRPr="00CE38A8">
              <w:rPr>
                <w:rFonts w:ascii="Times New Roman" w:hAnsi="Times New Roman" w:cs="Times New Roman"/>
                <w:color w:val="000000" w:themeColor="text1"/>
                <w:sz w:val="18"/>
                <w:szCs w:val="18"/>
              </w:rPr>
              <w:t>автономного округа</w:t>
            </w:r>
          </w:p>
        </w:tc>
        <w:tc>
          <w:tcPr>
            <w:tcW w:w="1219" w:type="dxa"/>
          </w:tcPr>
          <w:p w14:paraId="2196D47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2B9CAB8" w14:textId="77777777" w:rsidTr="00CA297A">
        <w:tc>
          <w:tcPr>
            <w:tcW w:w="964" w:type="dxa"/>
          </w:tcPr>
          <w:p w14:paraId="0DE2A3C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9.1.</w:t>
            </w:r>
          </w:p>
        </w:tc>
        <w:tc>
          <w:tcPr>
            <w:tcW w:w="3289" w:type="dxa"/>
          </w:tcPr>
          <w:p w14:paraId="4AB2AE0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«Ханты-Мансийская районная больница»</w:t>
            </w:r>
          </w:p>
        </w:tc>
        <w:tc>
          <w:tcPr>
            <w:tcW w:w="1133" w:type="dxa"/>
          </w:tcPr>
          <w:p w14:paraId="43CB82C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1661C7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55FA05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0979EB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3AFF23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0FEB58C9"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75BE3F7C" w14:textId="77777777" w:rsidTr="00CA297A">
        <w:tc>
          <w:tcPr>
            <w:tcW w:w="964" w:type="dxa"/>
          </w:tcPr>
          <w:p w14:paraId="3CA2DB6C"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w:t>
            </w:r>
          </w:p>
        </w:tc>
        <w:tc>
          <w:tcPr>
            <w:tcW w:w="8307" w:type="dxa"/>
            <w:gridSpan w:val="6"/>
          </w:tcPr>
          <w:p w14:paraId="4EC88B43" w14:textId="77777777" w:rsidR="00CE3FB3" w:rsidRPr="00CE38A8" w:rsidRDefault="00F4296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Муниципальное образование городской округ</w:t>
            </w:r>
            <w:r w:rsidR="00CE3FB3" w:rsidRPr="00CE38A8">
              <w:rPr>
                <w:rFonts w:ascii="Times New Roman" w:hAnsi="Times New Roman" w:cs="Times New Roman"/>
                <w:color w:val="000000" w:themeColor="text1"/>
                <w:sz w:val="18"/>
                <w:szCs w:val="18"/>
              </w:rPr>
              <w:t xml:space="preserve"> Ханты-Мансийск</w:t>
            </w:r>
            <w:r w:rsidRPr="00CE38A8">
              <w:rPr>
                <w:rFonts w:ascii="Times New Roman" w:hAnsi="Times New Roman" w:cs="Times New Roman"/>
                <w:color w:val="000000" w:themeColor="text1"/>
                <w:sz w:val="18"/>
                <w:szCs w:val="18"/>
              </w:rPr>
              <w:t xml:space="preserve"> </w:t>
            </w:r>
            <w:r w:rsidR="00B54A48" w:rsidRPr="00CE38A8">
              <w:rPr>
                <w:rFonts w:ascii="Times New Roman" w:hAnsi="Times New Roman" w:cs="Times New Roman"/>
                <w:color w:val="000000" w:themeColor="text1"/>
                <w:sz w:val="18"/>
                <w:szCs w:val="18"/>
              </w:rPr>
              <w:t>автономного округа</w:t>
            </w:r>
          </w:p>
        </w:tc>
        <w:tc>
          <w:tcPr>
            <w:tcW w:w="1219" w:type="dxa"/>
          </w:tcPr>
          <w:p w14:paraId="7E9358A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7F406E5C" w14:textId="77777777" w:rsidTr="00CA297A">
        <w:tc>
          <w:tcPr>
            <w:tcW w:w="964" w:type="dxa"/>
          </w:tcPr>
          <w:p w14:paraId="1E96797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10.1.</w:t>
            </w:r>
          </w:p>
        </w:tc>
        <w:tc>
          <w:tcPr>
            <w:tcW w:w="3289" w:type="dxa"/>
          </w:tcPr>
          <w:p w14:paraId="0DBDFEEE"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«Окружная клиническая больница»</w:t>
            </w:r>
          </w:p>
        </w:tc>
        <w:tc>
          <w:tcPr>
            <w:tcW w:w="1133" w:type="dxa"/>
          </w:tcPr>
          <w:p w14:paraId="4CE9B53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CDB01F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8E8010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77D4E2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5D2B0BD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57735994"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07C913C5" w14:textId="77777777" w:rsidTr="00CA297A">
        <w:tc>
          <w:tcPr>
            <w:tcW w:w="964" w:type="dxa"/>
          </w:tcPr>
          <w:p w14:paraId="65D6B95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10.2.</w:t>
            </w:r>
          </w:p>
        </w:tc>
        <w:tc>
          <w:tcPr>
            <w:tcW w:w="3289" w:type="dxa"/>
          </w:tcPr>
          <w:p w14:paraId="7990B9B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«Ханты-Мансийский клинический кожно-венерологический диспансер»</w:t>
            </w:r>
          </w:p>
        </w:tc>
        <w:tc>
          <w:tcPr>
            <w:tcW w:w="1133" w:type="dxa"/>
          </w:tcPr>
          <w:p w14:paraId="4032428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33012B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64B854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A44932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13CD953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0E1F6E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E88DCE1" w14:textId="77777777" w:rsidTr="00CA297A">
        <w:tc>
          <w:tcPr>
            <w:tcW w:w="964" w:type="dxa"/>
          </w:tcPr>
          <w:p w14:paraId="480833F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10.3.</w:t>
            </w:r>
          </w:p>
        </w:tc>
        <w:tc>
          <w:tcPr>
            <w:tcW w:w="3289" w:type="dxa"/>
          </w:tcPr>
          <w:p w14:paraId="7DBEB54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«Ханты-Мансийская клиническая стоматологическая поликлиника»</w:t>
            </w:r>
          </w:p>
        </w:tc>
        <w:tc>
          <w:tcPr>
            <w:tcW w:w="1133" w:type="dxa"/>
          </w:tcPr>
          <w:p w14:paraId="183CDB6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1BAC9D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5DD8CB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F6BA25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F3FD25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6E758C0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0F33AA0" w14:textId="77777777" w:rsidTr="00CA297A">
        <w:tc>
          <w:tcPr>
            <w:tcW w:w="964" w:type="dxa"/>
          </w:tcPr>
          <w:p w14:paraId="538E676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10.4.</w:t>
            </w:r>
          </w:p>
        </w:tc>
        <w:tc>
          <w:tcPr>
            <w:tcW w:w="3289" w:type="dxa"/>
          </w:tcPr>
          <w:p w14:paraId="19218EB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«Окружной клинический лечебно-реабилитационный центр»</w:t>
            </w:r>
          </w:p>
        </w:tc>
        <w:tc>
          <w:tcPr>
            <w:tcW w:w="1133" w:type="dxa"/>
          </w:tcPr>
          <w:p w14:paraId="376CFA7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AD0937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EB65B4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4D98AC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8AE3DD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F879F3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BF92CDC" w14:textId="77777777" w:rsidTr="00CA297A">
        <w:tc>
          <w:tcPr>
            <w:tcW w:w="964" w:type="dxa"/>
          </w:tcPr>
          <w:p w14:paraId="2E1CD07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10.5.</w:t>
            </w:r>
          </w:p>
        </w:tc>
        <w:tc>
          <w:tcPr>
            <w:tcW w:w="3289" w:type="dxa"/>
          </w:tcPr>
          <w:p w14:paraId="22760B8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ФКУЗ «Медико-санитарная часть Министерства внутренних дел РФ по ХМАО – Югре»</w:t>
            </w:r>
          </w:p>
        </w:tc>
        <w:tc>
          <w:tcPr>
            <w:tcW w:w="1133" w:type="dxa"/>
          </w:tcPr>
          <w:p w14:paraId="25A4C03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C6DC73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A80FB7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13B3C8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88DC10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713366B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4436922" w14:textId="77777777" w:rsidTr="00CA297A">
        <w:tc>
          <w:tcPr>
            <w:tcW w:w="964" w:type="dxa"/>
          </w:tcPr>
          <w:p w14:paraId="013AE9C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10.6.</w:t>
            </w:r>
          </w:p>
        </w:tc>
        <w:tc>
          <w:tcPr>
            <w:tcW w:w="3289" w:type="dxa"/>
          </w:tcPr>
          <w:p w14:paraId="4C27932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«Ханты-Мансийская городская клиническая станция скорой медицинской помощи»</w:t>
            </w:r>
          </w:p>
        </w:tc>
        <w:tc>
          <w:tcPr>
            <w:tcW w:w="1133" w:type="dxa"/>
          </w:tcPr>
          <w:p w14:paraId="2544C51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A49CFB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CB2301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AECAED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4FB391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4C99419"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6592559A" w14:textId="77777777" w:rsidTr="00CA297A">
        <w:tc>
          <w:tcPr>
            <w:tcW w:w="964" w:type="dxa"/>
          </w:tcPr>
          <w:p w14:paraId="3925265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10.7.</w:t>
            </w:r>
          </w:p>
        </w:tc>
        <w:tc>
          <w:tcPr>
            <w:tcW w:w="3289" w:type="dxa"/>
          </w:tcPr>
          <w:p w14:paraId="613C2A5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АУ «Югорский центр профессиональной патологии»</w:t>
            </w:r>
          </w:p>
        </w:tc>
        <w:tc>
          <w:tcPr>
            <w:tcW w:w="1133" w:type="dxa"/>
          </w:tcPr>
          <w:p w14:paraId="5C317D4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19F408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57AE53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6B9348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A219B1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16480FC9"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201B660E" w14:textId="77777777" w:rsidTr="00CA297A">
        <w:tc>
          <w:tcPr>
            <w:tcW w:w="964" w:type="dxa"/>
          </w:tcPr>
          <w:p w14:paraId="39EAEF0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10.8.</w:t>
            </w:r>
          </w:p>
        </w:tc>
        <w:tc>
          <w:tcPr>
            <w:tcW w:w="3289" w:type="dxa"/>
          </w:tcPr>
          <w:p w14:paraId="04DFCF1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ФБУЗ «Центр гигиены и эпидемиологии в Ханты-Мансийском автономном округе – Югре»</w:t>
            </w:r>
          </w:p>
        </w:tc>
        <w:tc>
          <w:tcPr>
            <w:tcW w:w="1133" w:type="dxa"/>
          </w:tcPr>
          <w:p w14:paraId="19182AA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F2A04B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A03C07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CFB62D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30C4C4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9D79FD4" w14:textId="77777777" w:rsidR="00CE3FB3" w:rsidRPr="00CE38A8" w:rsidRDefault="00BB0F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5B4206CE" w14:textId="77777777" w:rsidTr="00CA297A">
        <w:tc>
          <w:tcPr>
            <w:tcW w:w="964" w:type="dxa"/>
          </w:tcPr>
          <w:p w14:paraId="5626D8F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10.9.</w:t>
            </w:r>
          </w:p>
        </w:tc>
        <w:tc>
          <w:tcPr>
            <w:tcW w:w="3289" w:type="dxa"/>
          </w:tcPr>
          <w:p w14:paraId="2B5F3AB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«Клинический врачебно-физкультурный диспансер»</w:t>
            </w:r>
          </w:p>
        </w:tc>
        <w:tc>
          <w:tcPr>
            <w:tcW w:w="1133" w:type="dxa"/>
          </w:tcPr>
          <w:p w14:paraId="7F5BC83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F1D6C2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6CB039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5556F3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998E6D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9DC15E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A2D2DC8" w14:textId="77777777" w:rsidTr="00CA297A">
        <w:tc>
          <w:tcPr>
            <w:tcW w:w="964" w:type="dxa"/>
          </w:tcPr>
          <w:p w14:paraId="0F0BE14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10.10.</w:t>
            </w:r>
          </w:p>
        </w:tc>
        <w:tc>
          <w:tcPr>
            <w:tcW w:w="3289" w:type="dxa"/>
          </w:tcPr>
          <w:p w14:paraId="55CE55D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«Ханты-Мансийская клиническая психоневрологическая больница»</w:t>
            </w:r>
          </w:p>
        </w:tc>
        <w:tc>
          <w:tcPr>
            <w:tcW w:w="1133" w:type="dxa"/>
          </w:tcPr>
          <w:p w14:paraId="67BF9B9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CC0566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9BEAA5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29ABDE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574140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130DA2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0E25884" w14:textId="77777777" w:rsidTr="00CA297A">
        <w:tc>
          <w:tcPr>
            <w:tcW w:w="964" w:type="dxa"/>
          </w:tcPr>
          <w:p w14:paraId="72422CE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10.11.</w:t>
            </w:r>
          </w:p>
        </w:tc>
        <w:tc>
          <w:tcPr>
            <w:tcW w:w="3289" w:type="dxa"/>
          </w:tcPr>
          <w:p w14:paraId="6FC2165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«Центр общественного здоровья и медицинской профилактики»</w:t>
            </w:r>
          </w:p>
        </w:tc>
        <w:tc>
          <w:tcPr>
            <w:tcW w:w="1133" w:type="dxa"/>
          </w:tcPr>
          <w:p w14:paraId="03E0529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FCD20E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B73302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D0B2EE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112E22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C7ADFA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6F3B87C" w14:textId="77777777" w:rsidTr="00CA297A">
        <w:tc>
          <w:tcPr>
            <w:tcW w:w="964" w:type="dxa"/>
          </w:tcPr>
          <w:p w14:paraId="766A93C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10.12.</w:t>
            </w:r>
          </w:p>
        </w:tc>
        <w:tc>
          <w:tcPr>
            <w:tcW w:w="3289" w:type="dxa"/>
          </w:tcPr>
          <w:p w14:paraId="71B4DCC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«Ханты-Мансийский клинический противотуберкулезный диспансер»</w:t>
            </w:r>
          </w:p>
        </w:tc>
        <w:tc>
          <w:tcPr>
            <w:tcW w:w="1133" w:type="dxa"/>
          </w:tcPr>
          <w:p w14:paraId="4286152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CE6842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268F09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EE18BB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DB9EFA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12BC36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105D614" w14:textId="77777777" w:rsidTr="00CA297A">
        <w:tc>
          <w:tcPr>
            <w:tcW w:w="964" w:type="dxa"/>
          </w:tcPr>
          <w:p w14:paraId="4EF928C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10.13.</w:t>
            </w:r>
          </w:p>
        </w:tc>
        <w:tc>
          <w:tcPr>
            <w:tcW w:w="3289" w:type="dxa"/>
          </w:tcPr>
          <w:p w14:paraId="479DC3A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КУ «Центр профилактики и борьбы со СПИД»</w:t>
            </w:r>
          </w:p>
        </w:tc>
        <w:tc>
          <w:tcPr>
            <w:tcW w:w="1133" w:type="dxa"/>
          </w:tcPr>
          <w:p w14:paraId="0A66C02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2E712C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5C932D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2B133C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31D58C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7E3963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7FB87D8" w14:textId="77777777" w:rsidTr="00CA297A">
        <w:tc>
          <w:tcPr>
            <w:tcW w:w="964" w:type="dxa"/>
          </w:tcPr>
          <w:p w14:paraId="67F295E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10.14.</w:t>
            </w:r>
          </w:p>
        </w:tc>
        <w:tc>
          <w:tcPr>
            <w:tcW w:w="3289" w:type="dxa"/>
          </w:tcPr>
          <w:p w14:paraId="606DBA8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КУ «Центр медицины катастроф»</w:t>
            </w:r>
          </w:p>
        </w:tc>
        <w:tc>
          <w:tcPr>
            <w:tcW w:w="1133" w:type="dxa"/>
          </w:tcPr>
          <w:p w14:paraId="6C9A81D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E7343E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70012D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8DF7E9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107974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B4382BE"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54DD0BC" w14:textId="77777777" w:rsidTr="00CA297A">
        <w:tc>
          <w:tcPr>
            <w:tcW w:w="964" w:type="dxa"/>
          </w:tcPr>
          <w:p w14:paraId="179734A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10.15.</w:t>
            </w:r>
          </w:p>
        </w:tc>
        <w:tc>
          <w:tcPr>
            <w:tcW w:w="3289" w:type="dxa"/>
          </w:tcPr>
          <w:p w14:paraId="1ECA98B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КУ «Детский противотуберкулезный санаторий имени Е.М. </w:t>
            </w:r>
            <w:proofErr w:type="spellStart"/>
            <w:r w:rsidRPr="00CE38A8">
              <w:rPr>
                <w:rFonts w:ascii="Times New Roman" w:hAnsi="Times New Roman" w:cs="Times New Roman"/>
                <w:color w:val="000000" w:themeColor="text1"/>
                <w:sz w:val="18"/>
                <w:szCs w:val="18"/>
              </w:rPr>
              <w:t>Сагандуковой</w:t>
            </w:r>
            <w:proofErr w:type="spellEnd"/>
            <w:r w:rsidRPr="00CE38A8">
              <w:rPr>
                <w:rFonts w:ascii="Times New Roman" w:hAnsi="Times New Roman" w:cs="Times New Roman"/>
                <w:color w:val="000000" w:themeColor="text1"/>
                <w:sz w:val="18"/>
                <w:szCs w:val="18"/>
              </w:rPr>
              <w:t>»</w:t>
            </w:r>
          </w:p>
        </w:tc>
        <w:tc>
          <w:tcPr>
            <w:tcW w:w="1133" w:type="dxa"/>
          </w:tcPr>
          <w:p w14:paraId="5D51A65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066DC6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52226D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A3A0F7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070ACB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D9DAEF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5C61AFA" w14:textId="77777777" w:rsidTr="00CA297A">
        <w:tc>
          <w:tcPr>
            <w:tcW w:w="964" w:type="dxa"/>
          </w:tcPr>
          <w:p w14:paraId="054D8D1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10.16.</w:t>
            </w:r>
          </w:p>
        </w:tc>
        <w:tc>
          <w:tcPr>
            <w:tcW w:w="3289" w:type="dxa"/>
          </w:tcPr>
          <w:p w14:paraId="0B29BE0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КУ «Бюро судебно-медицинской экспертизы»</w:t>
            </w:r>
          </w:p>
        </w:tc>
        <w:tc>
          <w:tcPr>
            <w:tcW w:w="1133" w:type="dxa"/>
          </w:tcPr>
          <w:p w14:paraId="5B6C389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1C399B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7EE2AA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6E607B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1C34EF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6CB98F9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710FDBE" w14:textId="77777777" w:rsidTr="00CA297A">
        <w:tc>
          <w:tcPr>
            <w:tcW w:w="964" w:type="dxa"/>
          </w:tcPr>
          <w:p w14:paraId="3C05A63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10.17.</w:t>
            </w:r>
          </w:p>
        </w:tc>
        <w:tc>
          <w:tcPr>
            <w:tcW w:w="3289" w:type="dxa"/>
          </w:tcPr>
          <w:p w14:paraId="3FC5503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«Югорский научно-исследовательский институт клеточных технологий с банком стволовых клеток»</w:t>
            </w:r>
          </w:p>
        </w:tc>
        <w:tc>
          <w:tcPr>
            <w:tcW w:w="1133" w:type="dxa"/>
          </w:tcPr>
          <w:p w14:paraId="0FA2FA1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A6203D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D3A897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9B7F71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18EFFE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75FD076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7B72A6B5" w14:textId="77777777" w:rsidTr="00CA297A">
        <w:tc>
          <w:tcPr>
            <w:tcW w:w="964" w:type="dxa"/>
          </w:tcPr>
          <w:p w14:paraId="31E30BE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10.18.</w:t>
            </w:r>
          </w:p>
        </w:tc>
        <w:tc>
          <w:tcPr>
            <w:tcW w:w="3289" w:type="dxa"/>
          </w:tcPr>
          <w:p w14:paraId="6E4CB1B9" w14:textId="77777777" w:rsidR="00CE3FB3" w:rsidRPr="00CE38A8" w:rsidRDefault="00CE3FB3" w:rsidP="00CA297A">
            <w:pPr>
              <w:rPr>
                <w:color w:val="000000" w:themeColor="text1"/>
                <w:sz w:val="18"/>
                <w:szCs w:val="18"/>
              </w:rPr>
            </w:pPr>
            <w:r w:rsidRPr="00CE38A8">
              <w:rPr>
                <w:color w:val="000000" w:themeColor="text1"/>
                <w:sz w:val="18"/>
                <w:szCs w:val="18"/>
              </w:rPr>
              <w:t>БУ «Медицинский информационно-аналитический центр»</w:t>
            </w:r>
          </w:p>
        </w:tc>
        <w:tc>
          <w:tcPr>
            <w:tcW w:w="1133" w:type="dxa"/>
          </w:tcPr>
          <w:p w14:paraId="0F4AFC5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AC08D3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7F68CD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885D25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0E45E2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3FDD21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41B1651" w14:textId="77777777" w:rsidTr="00CA297A">
        <w:tc>
          <w:tcPr>
            <w:tcW w:w="964" w:type="dxa"/>
          </w:tcPr>
          <w:p w14:paraId="7872577A"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w:t>
            </w:r>
          </w:p>
        </w:tc>
        <w:tc>
          <w:tcPr>
            <w:tcW w:w="8307" w:type="dxa"/>
            <w:gridSpan w:val="6"/>
          </w:tcPr>
          <w:p w14:paraId="5592C88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r w:rsidR="00F42960" w:rsidRPr="00CE38A8">
              <w:rPr>
                <w:rFonts w:ascii="Times New Roman" w:hAnsi="Times New Roman" w:cs="Times New Roman"/>
                <w:color w:val="000000" w:themeColor="text1"/>
                <w:sz w:val="18"/>
                <w:szCs w:val="18"/>
              </w:rPr>
              <w:t xml:space="preserve">городской округ Когалым </w:t>
            </w:r>
            <w:r w:rsidR="00B54A48" w:rsidRPr="00CE38A8">
              <w:rPr>
                <w:rFonts w:ascii="Times New Roman" w:hAnsi="Times New Roman" w:cs="Times New Roman"/>
                <w:color w:val="000000" w:themeColor="text1"/>
                <w:sz w:val="18"/>
                <w:szCs w:val="18"/>
              </w:rPr>
              <w:t>автономного округа</w:t>
            </w:r>
          </w:p>
        </w:tc>
        <w:tc>
          <w:tcPr>
            <w:tcW w:w="1219" w:type="dxa"/>
          </w:tcPr>
          <w:p w14:paraId="7B248BF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DE5121A" w14:textId="77777777" w:rsidTr="00CA297A">
        <w:tc>
          <w:tcPr>
            <w:tcW w:w="964" w:type="dxa"/>
          </w:tcPr>
          <w:p w14:paraId="5E33FE4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11.1.</w:t>
            </w:r>
          </w:p>
        </w:tc>
        <w:tc>
          <w:tcPr>
            <w:tcW w:w="3289" w:type="dxa"/>
          </w:tcPr>
          <w:p w14:paraId="0BAE2C3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«Когалымская городская больница»</w:t>
            </w:r>
          </w:p>
        </w:tc>
        <w:tc>
          <w:tcPr>
            <w:tcW w:w="1133" w:type="dxa"/>
          </w:tcPr>
          <w:p w14:paraId="33E294E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676CC0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67E73F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C33F73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09FD81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5F30CAE8"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02C5D7D6" w14:textId="77777777" w:rsidTr="00CA297A">
        <w:tc>
          <w:tcPr>
            <w:tcW w:w="964" w:type="dxa"/>
          </w:tcPr>
          <w:p w14:paraId="07F457E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11.2.</w:t>
            </w:r>
          </w:p>
        </w:tc>
        <w:tc>
          <w:tcPr>
            <w:tcW w:w="3289" w:type="dxa"/>
          </w:tcPr>
          <w:p w14:paraId="43DCCE1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МЦ «</w:t>
            </w:r>
            <w:proofErr w:type="spellStart"/>
            <w:r w:rsidRPr="00CE38A8">
              <w:rPr>
                <w:rFonts w:ascii="Times New Roman" w:hAnsi="Times New Roman" w:cs="Times New Roman"/>
                <w:color w:val="000000" w:themeColor="text1"/>
                <w:sz w:val="18"/>
                <w:szCs w:val="18"/>
              </w:rPr>
              <w:t>Медсервис</w:t>
            </w:r>
            <w:proofErr w:type="spellEnd"/>
            <w:r w:rsidRPr="00CE38A8">
              <w:rPr>
                <w:rFonts w:ascii="Times New Roman" w:hAnsi="Times New Roman" w:cs="Times New Roman"/>
                <w:color w:val="000000" w:themeColor="text1"/>
                <w:sz w:val="18"/>
                <w:szCs w:val="18"/>
              </w:rPr>
              <w:t>»</w:t>
            </w:r>
          </w:p>
        </w:tc>
        <w:tc>
          <w:tcPr>
            <w:tcW w:w="1133" w:type="dxa"/>
          </w:tcPr>
          <w:p w14:paraId="08DC649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A0C9D5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0FD2FA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C1A0F1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EC1644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C31EFB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7DD2286F" w14:textId="77777777" w:rsidTr="00CA297A">
        <w:tc>
          <w:tcPr>
            <w:tcW w:w="964" w:type="dxa"/>
          </w:tcPr>
          <w:p w14:paraId="7AF5E17D"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w:t>
            </w:r>
          </w:p>
        </w:tc>
        <w:tc>
          <w:tcPr>
            <w:tcW w:w="8307" w:type="dxa"/>
            <w:gridSpan w:val="6"/>
          </w:tcPr>
          <w:p w14:paraId="45D873D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r w:rsidR="00F42960" w:rsidRPr="00CE38A8">
              <w:rPr>
                <w:rFonts w:ascii="Times New Roman" w:hAnsi="Times New Roman" w:cs="Times New Roman"/>
                <w:color w:val="000000" w:themeColor="text1"/>
                <w:sz w:val="18"/>
                <w:szCs w:val="18"/>
              </w:rPr>
              <w:t xml:space="preserve">городской округ Лангепас </w:t>
            </w:r>
            <w:r w:rsidR="00B54A48" w:rsidRPr="00CE38A8">
              <w:rPr>
                <w:rFonts w:ascii="Times New Roman" w:hAnsi="Times New Roman" w:cs="Times New Roman"/>
                <w:color w:val="000000" w:themeColor="text1"/>
                <w:sz w:val="18"/>
                <w:szCs w:val="18"/>
              </w:rPr>
              <w:t>автономного округа</w:t>
            </w:r>
          </w:p>
        </w:tc>
        <w:tc>
          <w:tcPr>
            <w:tcW w:w="1219" w:type="dxa"/>
          </w:tcPr>
          <w:p w14:paraId="1BE00FF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75396AD2" w14:textId="77777777" w:rsidTr="00CA297A">
        <w:tc>
          <w:tcPr>
            <w:tcW w:w="964" w:type="dxa"/>
          </w:tcPr>
          <w:p w14:paraId="02662E2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12.1.</w:t>
            </w:r>
          </w:p>
        </w:tc>
        <w:tc>
          <w:tcPr>
            <w:tcW w:w="3289" w:type="dxa"/>
          </w:tcPr>
          <w:p w14:paraId="2504489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Лангепасская</w:t>
            </w:r>
            <w:proofErr w:type="spellEnd"/>
            <w:r w:rsidRPr="00CE38A8">
              <w:rPr>
                <w:rFonts w:ascii="Times New Roman" w:hAnsi="Times New Roman" w:cs="Times New Roman"/>
                <w:color w:val="000000" w:themeColor="text1"/>
                <w:sz w:val="18"/>
                <w:szCs w:val="18"/>
              </w:rPr>
              <w:t xml:space="preserve"> городская больница»</w:t>
            </w:r>
          </w:p>
        </w:tc>
        <w:tc>
          <w:tcPr>
            <w:tcW w:w="1133" w:type="dxa"/>
          </w:tcPr>
          <w:p w14:paraId="3061567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14012D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220822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42CD74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74C57F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76D8C63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ABE1FCA" w14:textId="77777777" w:rsidTr="00CA297A">
        <w:tc>
          <w:tcPr>
            <w:tcW w:w="964" w:type="dxa"/>
          </w:tcPr>
          <w:p w14:paraId="36C3ECB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12.2.</w:t>
            </w:r>
          </w:p>
        </w:tc>
        <w:tc>
          <w:tcPr>
            <w:tcW w:w="3289" w:type="dxa"/>
          </w:tcPr>
          <w:p w14:paraId="155C9D5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Лангепасская</w:t>
            </w:r>
            <w:proofErr w:type="spellEnd"/>
            <w:r w:rsidRPr="00CE38A8">
              <w:rPr>
                <w:rFonts w:ascii="Times New Roman" w:hAnsi="Times New Roman" w:cs="Times New Roman"/>
                <w:color w:val="000000" w:themeColor="text1"/>
                <w:sz w:val="18"/>
                <w:szCs w:val="18"/>
              </w:rPr>
              <w:t xml:space="preserve"> городская стоматологическая поликлиника»</w:t>
            </w:r>
          </w:p>
        </w:tc>
        <w:tc>
          <w:tcPr>
            <w:tcW w:w="1133" w:type="dxa"/>
          </w:tcPr>
          <w:p w14:paraId="1D0C03C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0FA54A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E8E05D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984243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D6F050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721120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3554968" w14:textId="77777777" w:rsidTr="00CA297A">
        <w:tc>
          <w:tcPr>
            <w:tcW w:w="964" w:type="dxa"/>
          </w:tcPr>
          <w:p w14:paraId="4AD6628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12.3.</w:t>
            </w:r>
          </w:p>
        </w:tc>
        <w:tc>
          <w:tcPr>
            <w:tcW w:w="3289" w:type="dxa"/>
          </w:tcPr>
          <w:p w14:paraId="1D8E75D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Медсервис</w:t>
            </w:r>
            <w:proofErr w:type="spellEnd"/>
            <w:r w:rsidRPr="00CE38A8">
              <w:rPr>
                <w:rFonts w:ascii="Times New Roman" w:hAnsi="Times New Roman" w:cs="Times New Roman"/>
                <w:color w:val="000000" w:themeColor="text1"/>
                <w:sz w:val="18"/>
                <w:szCs w:val="18"/>
              </w:rPr>
              <w:t>»</w:t>
            </w:r>
          </w:p>
        </w:tc>
        <w:tc>
          <w:tcPr>
            <w:tcW w:w="1133" w:type="dxa"/>
          </w:tcPr>
          <w:p w14:paraId="7D4C683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745EF8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102CBB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34DCB7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A83D04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7DDAF0D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5139E80" w14:textId="77777777" w:rsidTr="00CA297A">
        <w:tc>
          <w:tcPr>
            <w:tcW w:w="964" w:type="dxa"/>
          </w:tcPr>
          <w:p w14:paraId="09EDFFB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12.4.</w:t>
            </w:r>
          </w:p>
        </w:tc>
        <w:tc>
          <w:tcPr>
            <w:tcW w:w="3289" w:type="dxa"/>
          </w:tcPr>
          <w:p w14:paraId="0A77B64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Дентал</w:t>
            </w:r>
            <w:proofErr w:type="spellEnd"/>
            <w:r w:rsidRPr="00CE38A8">
              <w:rPr>
                <w:rFonts w:ascii="Times New Roman" w:hAnsi="Times New Roman" w:cs="Times New Roman"/>
                <w:color w:val="000000" w:themeColor="text1"/>
                <w:sz w:val="18"/>
                <w:szCs w:val="18"/>
              </w:rPr>
              <w:t>»</w:t>
            </w:r>
          </w:p>
        </w:tc>
        <w:tc>
          <w:tcPr>
            <w:tcW w:w="1133" w:type="dxa"/>
          </w:tcPr>
          <w:p w14:paraId="2D99388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A1A98B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961801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C7CDE5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D6B32A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482481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2218560" w14:textId="77777777" w:rsidTr="00CA297A">
        <w:tc>
          <w:tcPr>
            <w:tcW w:w="964" w:type="dxa"/>
          </w:tcPr>
          <w:p w14:paraId="6CB464A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12.5.</w:t>
            </w:r>
          </w:p>
        </w:tc>
        <w:tc>
          <w:tcPr>
            <w:tcW w:w="3289" w:type="dxa"/>
          </w:tcPr>
          <w:p w14:paraId="5F8701F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«Мастер-</w:t>
            </w:r>
            <w:proofErr w:type="spellStart"/>
            <w:r w:rsidRPr="00CE38A8">
              <w:rPr>
                <w:rFonts w:ascii="Times New Roman" w:hAnsi="Times New Roman" w:cs="Times New Roman"/>
                <w:color w:val="000000" w:themeColor="text1"/>
                <w:sz w:val="18"/>
                <w:szCs w:val="18"/>
              </w:rPr>
              <w:t>Дент</w:t>
            </w:r>
            <w:proofErr w:type="spellEnd"/>
            <w:r w:rsidRPr="00CE38A8">
              <w:rPr>
                <w:rFonts w:ascii="Times New Roman" w:hAnsi="Times New Roman" w:cs="Times New Roman"/>
                <w:color w:val="000000" w:themeColor="text1"/>
                <w:sz w:val="18"/>
                <w:szCs w:val="18"/>
              </w:rPr>
              <w:t>»</w:t>
            </w:r>
          </w:p>
        </w:tc>
        <w:tc>
          <w:tcPr>
            <w:tcW w:w="1133" w:type="dxa"/>
          </w:tcPr>
          <w:p w14:paraId="59630E5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82AD10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DA1480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F5498D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B77823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2CA335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1B8C188" w14:textId="77777777" w:rsidTr="00CA297A">
        <w:tc>
          <w:tcPr>
            <w:tcW w:w="964" w:type="dxa"/>
          </w:tcPr>
          <w:p w14:paraId="7B0680C0"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w:t>
            </w:r>
          </w:p>
        </w:tc>
        <w:tc>
          <w:tcPr>
            <w:tcW w:w="8307" w:type="dxa"/>
            <w:gridSpan w:val="6"/>
          </w:tcPr>
          <w:p w14:paraId="4386448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r w:rsidR="00F42960" w:rsidRPr="00CE38A8">
              <w:rPr>
                <w:rFonts w:ascii="Times New Roman" w:hAnsi="Times New Roman" w:cs="Times New Roman"/>
                <w:color w:val="000000" w:themeColor="text1"/>
                <w:sz w:val="18"/>
                <w:szCs w:val="18"/>
              </w:rPr>
              <w:t xml:space="preserve">городской округ Мегион </w:t>
            </w:r>
            <w:r w:rsidR="00B54A48" w:rsidRPr="00CE38A8">
              <w:rPr>
                <w:rFonts w:ascii="Times New Roman" w:hAnsi="Times New Roman" w:cs="Times New Roman"/>
                <w:color w:val="000000" w:themeColor="text1"/>
                <w:sz w:val="18"/>
                <w:szCs w:val="18"/>
              </w:rPr>
              <w:t>автономного округа</w:t>
            </w:r>
          </w:p>
        </w:tc>
        <w:tc>
          <w:tcPr>
            <w:tcW w:w="1219" w:type="dxa"/>
          </w:tcPr>
          <w:p w14:paraId="10FFD5C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A5BFF07" w14:textId="77777777" w:rsidTr="00CA297A">
        <w:tc>
          <w:tcPr>
            <w:tcW w:w="964" w:type="dxa"/>
          </w:tcPr>
          <w:p w14:paraId="67E5458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13.1.</w:t>
            </w:r>
          </w:p>
        </w:tc>
        <w:tc>
          <w:tcPr>
            <w:tcW w:w="3289" w:type="dxa"/>
          </w:tcPr>
          <w:p w14:paraId="61A89AE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Мегионская</w:t>
            </w:r>
            <w:proofErr w:type="spellEnd"/>
            <w:r w:rsidRPr="00CE38A8">
              <w:rPr>
                <w:rFonts w:ascii="Times New Roman" w:hAnsi="Times New Roman" w:cs="Times New Roman"/>
                <w:color w:val="000000" w:themeColor="text1"/>
                <w:sz w:val="18"/>
                <w:szCs w:val="18"/>
              </w:rPr>
              <w:t xml:space="preserve"> городская больница»</w:t>
            </w:r>
          </w:p>
        </w:tc>
        <w:tc>
          <w:tcPr>
            <w:tcW w:w="1133" w:type="dxa"/>
          </w:tcPr>
          <w:p w14:paraId="1C4AF0A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1FFDA2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F6060E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F7194B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36346C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129F7519"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D663E1C" w14:textId="77777777" w:rsidTr="00CA297A">
        <w:tc>
          <w:tcPr>
            <w:tcW w:w="964" w:type="dxa"/>
          </w:tcPr>
          <w:p w14:paraId="065352D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13.2.</w:t>
            </w:r>
          </w:p>
        </w:tc>
        <w:tc>
          <w:tcPr>
            <w:tcW w:w="3289" w:type="dxa"/>
          </w:tcPr>
          <w:p w14:paraId="459DA46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Мегионская</w:t>
            </w:r>
            <w:proofErr w:type="spellEnd"/>
            <w:r w:rsidRPr="00CE38A8">
              <w:rPr>
                <w:rFonts w:ascii="Times New Roman" w:hAnsi="Times New Roman" w:cs="Times New Roman"/>
                <w:color w:val="000000" w:themeColor="text1"/>
                <w:sz w:val="18"/>
                <w:szCs w:val="18"/>
              </w:rPr>
              <w:t xml:space="preserve"> городская стоматологическая поликлиника»</w:t>
            </w:r>
          </w:p>
        </w:tc>
        <w:tc>
          <w:tcPr>
            <w:tcW w:w="1133" w:type="dxa"/>
          </w:tcPr>
          <w:p w14:paraId="4BB9A46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BE566E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AA9711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163D8D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E82A26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49BF08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C21D38C" w14:textId="77777777" w:rsidTr="00CA297A">
        <w:tc>
          <w:tcPr>
            <w:tcW w:w="964" w:type="dxa"/>
          </w:tcPr>
          <w:p w14:paraId="1669895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13.3.</w:t>
            </w:r>
          </w:p>
        </w:tc>
        <w:tc>
          <w:tcPr>
            <w:tcW w:w="3289" w:type="dxa"/>
          </w:tcPr>
          <w:p w14:paraId="69C5DDC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Витацентр</w:t>
            </w:r>
            <w:proofErr w:type="spellEnd"/>
            <w:r w:rsidRPr="00CE38A8">
              <w:rPr>
                <w:rFonts w:ascii="Times New Roman" w:hAnsi="Times New Roman" w:cs="Times New Roman"/>
                <w:color w:val="000000" w:themeColor="text1"/>
                <w:sz w:val="18"/>
                <w:szCs w:val="18"/>
              </w:rPr>
              <w:t>»</w:t>
            </w:r>
          </w:p>
        </w:tc>
        <w:tc>
          <w:tcPr>
            <w:tcW w:w="1133" w:type="dxa"/>
          </w:tcPr>
          <w:p w14:paraId="66D96CE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E34162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F42215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70604A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CECA8C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E13795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628512D" w14:textId="77777777" w:rsidTr="00CA297A">
        <w:tc>
          <w:tcPr>
            <w:tcW w:w="964" w:type="dxa"/>
          </w:tcPr>
          <w:p w14:paraId="08BD616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13.4.</w:t>
            </w:r>
          </w:p>
        </w:tc>
        <w:tc>
          <w:tcPr>
            <w:tcW w:w="3289" w:type="dxa"/>
          </w:tcPr>
          <w:p w14:paraId="644E611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«Центр диагностики и реабилитации»</w:t>
            </w:r>
          </w:p>
        </w:tc>
        <w:tc>
          <w:tcPr>
            <w:tcW w:w="1133" w:type="dxa"/>
          </w:tcPr>
          <w:p w14:paraId="2DEFA3C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D6B86E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124065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E13318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161168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4A9838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33DAFD6" w14:textId="77777777" w:rsidTr="00CA297A">
        <w:tc>
          <w:tcPr>
            <w:tcW w:w="964" w:type="dxa"/>
          </w:tcPr>
          <w:p w14:paraId="23BEF17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13.5.</w:t>
            </w:r>
          </w:p>
        </w:tc>
        <w:tc>
          <w:tcPr>
            <w:tcW w:w="3289" w:type="dxa"/>
          </w:tcPr>
          <w:p w14:paraId="6F42D61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Нефроцентр</w:t>
            </w:r>
            <w:proofErr w:type="spellEnd"/>
            <w:r w:rsidRPr="00CE38A8">
              <w:rPr>
                <w:rFonts w:ascii="Times New Roman" w:hAnsi="Times New Roman" w:cs="Times New Roman"/>
                <w:color w:val="000000" w:themeColor="text1"/>
                <w:sz w:val="18"/>
                <w:szCs w:val="18"/>
              </w:rPr>
              <w:t>»</w:t>
            </w:r>
          </w:p>
        </w:tc>
        <w:tc>
          <w:tcPr>
            <w:tcW w:w="1133" w:type="dxa"/>
          </w:tcPr>
          <w:p w14:paraId="721D465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81F705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92658A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F23F9B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22F2B9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76A8C29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DC376B0" w14:textId="77777777" w:rsidTr="00CA297A">
        <w:tc>
          <w:tcPr>
            <w:tcW w:w="964" w:type="dxa"/>
          </w:tcPr>
          <w:p w14:paraId="308F793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13.6.</w:t>
            </w:r>
          </w:p>
        </w:tc>
        <w:tc>
          <w:tcPr>
            <w:tcW w:w="3289" w:type="dxa"/>
          </w:tcPr>
          <w:p w14:paraId="0B28F51E"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БУ «Психоневрологическая больница имени Святой </w:t>
            </w:r>
            <w:proofErr w:type="spellStart"/>
            <w:r w:rsidRPr="00CE38A8">
              <w:rPr>
                <w:rFonts w:ascii="Times New Roman" w:hAnsi="Times New Roman" w:cs="Times New Roman"/>
                <w:color w:val="000000" w:themeColor="text1"/>
                <w:sz w:val="18"/>
                <w:szCs w:val="18"/>
              </w:rPr>
              <w:t>Преподобномученицы</w:t>
            </w:r>
            <w:proofErr w:type="spellEnd"/>
            <w:r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lastRenderedPageBreak/>
              <w:t>Елизаветы»</w:t>
            </w:r>
          </w:p>
        </w:tc>
        <w:tc>
          <w:tcPr>
            <w:tcW w:w="1133" w:type="dxa"/>
          </w:tcPr>
          <w:p w14:paraId="3D5028B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7378DE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94C06C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4ACBFA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24269A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8DCE82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5D11E58" w14:textId="77777777" w:rsidTr="00CA297A">
        <w:tc>
          <w:tcPr>
            <w:tcW w:w="964" w:type="dxa"/>
          </w:tcPr>
          <w:p w14:paraId="0EAD1934"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w:t>
            </w:r>
          </w:p>
        </w:tc>
        <w:tc>
          <w:tcPr>
            <w:tcW w:w="8307" w:type="dxa"/>
            <w:gridSpan w:val="6"/>
          </w:tcPr>
          <w:p w14:paraId="21AC9C8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r w:rsidR="00F42960" w:rsidRPr="00CE38A8">
              <w:rPr>
                <w:rFonts w:ascii="Times New Roman" w:hAnsi="Times New Roman" w:cs="Times New Roman"/>
                <w:color w:val="000000" w:themeColor="text1"/>
                <w:sz w:val="18"/>
                <w:szCs w:val="18"/>
              </w:rPr>
              <w:t xml:space="preserve">городской округ Нефтеюганск </w:t>
            </w:r>
            <w:r w:rsidR="00B54A48" w:rsidRPr="00CE38A8">
              <w:rPr>
                <w:rFonts w:ascii="Times New Roman" w:hAnsi="Times New Roman" w:cs="Times New Roman"/>
                <w:color w:val="000000" w:themeColor="text1"/>
                <w:sz w:val="18"/>
                <w:szCs w:val="18"/>
              </w:rPr>
              <w:t>автономного округа</w:t>
            </w:r>
          </w:p>
        </w:tc>
        <w:tc>
          <w:tcPr>
            <w:tcW w:w="1219" w:type="dxa"/>
          </w:tcPr>
          <w:p w14:paraId="75FCFF0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8766071" w14:textId="77777777" w:rsidTr="00CA297A">
        <w:tc>
          <w:tcPr>
            <w:tcW w:w="964" w:type="dxa"/>
          </w:tcPr>
          <w:p w14:paraId="4285C54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14.1.</w:t>
            </w:r>
          </w:p>
        </w:tc>
        <w:tc>
          <w:tcPr>
            <w:tcW w:w="3289" w:type="dxa"/>
          </w:tcPr>
          <w:p w14:paraId="20ECF35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Нефтеюганская</w:t>
            </w:r>
            <w:proofErr w:type="spellEnd"/>
            <w:r w:rsidRPr="00CE38A8">
              <w:rPr>
                <w:rFonts w:ascii="Times New Roman" w:hAnsi="Times New Roman" w:cs="Times New Roman"/>
                <w:color w:val="000000" w:themeColor="text1"/>
                <w:sz w:val="18"/>
                <w:szCs w:val="18"/>
              </w:rPr>
              <w:t xml:space="preserve"> окружная больница имени В.И. </w:t>
            </w:r>
            <w:proofErr w:type="spellStart"/>
            <w:r w:rsidRPr="00CE38A8">
              <w:rPr>
                <w:rFonts w:ascii="Times New Roman" w:hAnsi="Times New Roman" w:cs="Times New Roman"/>
                <w:color w:val="000000" w:themeColor="text1"/>
                <w:sz w:val="18"/>
                <w:szCs w:val="18"/>
              </w:rPr>
              <w:t>Яцкив</w:t>
            </w:r>
            <w:proofErr w:type="spellEnd"/>
            <w:r w:rsidRPr="00CE38A8">
              <w:rPr>
                <w:rFonts w:ascii="Times New Roman" w:hAnsi="Times New Roman" w:cs="Times New Roman"/>
                <w:color w:val="000000" w:themeColor="text1"/>
                <w:sz w:val="18"/>
                <w:szCs w:val="18"/>
              </w:rPr>
              <w:t>»</w:t>
            </w:r>
          </w:p>
        </w:tc>
        <w:tc>
          <w:tcPr>
            <w:tcW w:w="1133" w:type="dxa"/>
          </w:tcPr>
          <w:p w14:paraId="3D3FB78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06FAF7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7AB861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A4488C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72404BB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27A60E11"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78D153C0" w14:textId="77777777" w:rsidTr="00CA297A">
        <w:tc>
          <w:tcPr>
            <w:tcW w:w="964" w:type="dxa"/>
          </w:tcPr>
          <w:p w14:paraId="605EA6B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14.2.</w:t>
            </w:r>
          </w:p>
        </w:tc>
        <w:tc>
          <w:tcPr>
            <w:tcW w:w="3289" w:type="dxa"/>
          </w:tcPr>
          <w:p w14:paraId="2A2EA84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Нефтеюганская</w:t>
            </w:r>
            <w:proofErr w:type="spellEnd"/>
            <w:r w:rsidRPr="00CE38A8">
              <w:rPr>
                <w:rFonts w:ascii="Times New Roman" w:hAnsi="Times New Roman" w:cs="Times New Roman"/>
                <w:color w:val="000000" w:themeColor="text1"/>
                <w:sz w:val="18"/>
                <w:szCs w:val="18"/>
              </w:rPr>
              <w:t xml:space="preserve"> городская стоматологическая поликлиника»</w:t>
            </w:r>
          </w:p>
        </w:tc>
        <w:tc>
          <w:tcPr>
            <w:tcW w:w="1133" w:type="dxa"/>
          </w:tcPr>
          <w:p w14:paraId="5AF97D0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03F922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1D7872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4682BC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B65020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6D0BCD5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E89039E" w14:textId="77777777" w:rsidTr="00CA297A">
        <w:tc>
          <w:tcPr>
            <w:tcW w:w="964" w:type="dxa"/>
          </w:tcPr>
          <w:p w14:paraId="1186E22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14.3.</w:t>
            </w:r>
          </w:p>
        </w:tc>
        <w:tc>
          <w:tcPr>
            <w:tcW w:w="3289" w:type="dxa"/>
          </w:tcPr>
          <w:p w14:paraId="7E9F310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«СК «</w:t>
            </w:r>
            <w:proofErr w:type="spellStart"/>
            <w:r w:rsidRPr="00CE38A8">
              <w:rPr>
                <w:rFonts w:ascii="Times New Roman" w:hAnsi="Times New Roman" w:cs="Times New Roman"/>
                <w:color w:val="000000" w:themeColor="text1"/>
                <w:sz w:val="18"/>
                <w:szCs w:val="18"/>
              </w:rPr>
              <w:t>Дентал</w:t>
            </w:r>
            <w:proofErr w:type="spellEnd"/>
            <w:r w:rsidRPr="00CE38A8">
              <w:rPr>
                <w:rFonts w:ascii="Times New Roman" w:hAnsi="Times New Roman" w:cs="Times New Roman"/>
                <w:color w:val="000000" w:themeColor="text1"/>
                <w:sz w:val="18"/>
                <w:szCs w:val="18"/>
              </w:rPr>
              <w:t>»</w:t>
            </w:r>
          </w:p>
        </w:tc>
        <w:tc>
          <w:tcPr>
            <w:tcW w:w="1133" w:type="dxa"/>
          </w:tcPr>
          <w:p w14:paraId="3C280C1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763C93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A2AD8B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8C88B8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09D393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AA8F34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8FEB96C" w14:textId="77777777" w:rsidTr="00CA297A">
        <w:tc>
          <w:tcPr>
            <w:tcW w:w="964" w:type="dxa"/>
          </w:tcPr>
          <w:p w14:paraId="795C99A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14.4.</w:t>
            </w:r>
          </w:p>
        </w:tc>
        <w:tc>
          <w:tcPr>
            <w:tcW w:w="3289" w:type="dxa"/>
          </w:tcPr>
          <w:p w14:paraId="708003B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Нефтеюганская</w:t>
            </w:r>
            <w:proofErr w:type="spellEnd"/>
            <w:r w:rsidRPr="00CE38A8">
              <w:rPr>
                <w:rFonts w:ascii="Times New Roman" w:hAnsi="Times New Roman" w:cs="Times New Roman"/>
                <w:color w:val="000000" w:themeColor="text1"/>
                <w:sz w:val="18"/>
                <w:szCs w:val="18"/>
              </w:rPr>
              <w:t xml:space="preserve"> городская станция скорой медицинской помощи»</w:t>
            </w:r>
          </w:p>
        </w:tc>
        <w:tc>
          <w:tcPr>
            <w:tcW w:w="1133" w:type="dxa"/>
          </w:tcPr>
          <w:p w14:paraId="7A1B988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FB6BE5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0B201D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7FCE82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C62D43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67531A8"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5A648CF2" w14:textId="77777777" w:rsidTr="00CA297A">
        <w:tc>
          <w:tcPr>
            <w:tcW w:w="964" w:type="dxa"/>
          </w:tcPr>
          <w:p w14:paraId="6F1C315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14.5.</w:t>
            </w:r>
          </w:p>
        </w:tc>
        <w:tc>
          <w:tcPr>
            <w:tcW w:w="3289" w:type="dxa"/>
          </w:tcPr>
          <w:p w14:paraId="279D869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«Вира Центр»</w:t>
            </w:r>
          </w:p>
        </w:tc>
        <w:tc>
          <w:tcPr>
            <w:tcW w:w="1133" w:type="dxa"/>
          </w:tcPr>
          <w:p w14:paraId="613FFF6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F35078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06D9C7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818F29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01ECDB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8C6B6E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D02C30E" w14:textId="77777777" w:rsidTr="00CA297A">
        <w:tc>
          <w:tcPr>
            <w:tcW w:w="964" w:type="dxa"/>
          </w:tcPr>
          <w:p w14:paraId="5E7FFA8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14.6.</w:t>
            </w:r>
          </w:p>
        </w:tc>
        <w:tc>
          <w:tcPr>
            <w:tcW w:w="3289" w:type="dxa"/>
          </w:tcPr>
          <w:p w14:paraId="6EB9F17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«Улыбка»</w:t>
            </w:r>
          </w:p>
        </w:tc>
        <w:tc>
          <w:tcPr>
            <w:tcW w:w="1133" w:type="dxa"/>
          </w:tcPr>
          <w:p w14:paraId="6E72455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0DA067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73725E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9B5CF8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EE677B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A8C220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5EA0200" w14:textId="77777777" w:rsidTr="00CA297A">
        <w:tc>
          <w:tcPr>
            <w:tcW w:w="964" w:type="dxa"/>
          </w:tcPr>
          <w:p w14:paraId="7E01DFB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14.7.</w:t>
            </w:r>
          </w:p>
        </w:tc>
        <w:tc>
          <w:tcPr>
            <w:tcW w:w="3289" w:type="dxa"/>
          </w:tcPr>
          <w:p w14:paraId="28F0D52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МЧУ ДПО «</w:t>
            </w:r>
            <w:proofErr w:type="spellStart"/>
            <w:r w:rsidRPr="00CE38A8">
              <w:rPr>
                <w:rFonts w:ascii="Times New Roman" w:hAnsi="Times New Roman" w:cs="Times New Roman"/>
                <w:color w:val="000000" w:themeColor="text1"/>
                <w:sz w:val="18"/>
                <w:szCs w:val="18"/>
              </w:rPr>
              <w:t>Нефросовет</w:t>
            </w:r>
            <w:proofErr w:type="spellEnd"/>
            <w:r w:rsidRPr="00CE38A8">
              <w:rPr>
                <w:rFonts w:ascii="Times New Roman" w:hAnsi="Times New Roman" w:cs="Times New Roman"/>
                <w:color w:val="000000" w:themeColor="text1"/>
                <w:sz w:val="18"/>
                <w:szCs w:val="18"/>
              </w:rPr>
              <w:t>»</w:t>
            </w:r>
          </w:p>
        </w:tc>
        <w:tc>
          <w:tcPr>
            <w:tcW w:w="1133" w:type="dxa"/>
          </w:tcPr>
          <w:p w14:paraId="3A2D6F3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C10601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B43BE7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0EE4F7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16B749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2641E4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4D7AE39" w14:textId="77777777" w:rsidTr="00CA297A">
        <w:tc>
          <w:tcPr>
            <w:tcW w:w="964" w:type="dxa"/>
          </w:tcPr>
          <w:p w14:paraId="3D5B980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14.8.</w:t>
            </w:r>
          </w:p>
        </w:tc>
        <w:tc>
          <w:tcPr>
            <w:tcW w:w="3289" w:type="dxa"/>
          </w:tcPr>
          <w:p w14:paraId="7DE4698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«Стоматология Смайл»</w:t>
            </w:r>
          </w:p>
        </w:tc>
        <w:tc>
          <w:tcPr>
            <w:tcW w:w="1133" w:type="dxa"/>
          </w:tcPr>
          <w:p w14:paraId="3EB1858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B5DA23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2257EC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37CC3B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46C811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71A1521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734FC02" w14:textId="77777777" w:rsidTr="00CA297A">
        <w:tc>
          <w:tcPr>
            <w:tcW w:w="964" w:type="dxa"/>
          </w:tcPr>
          <w:p w14:paraId="7143A76E"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14.9.</w:t>
            </w:r>
          </w:p>
        </w:tc>
        <w:tc>
          <w:tcPr>
            <w:tcW w:w="3289" w:type="dxa"/>
          </w:tcPr>
          <w:p w14:paraId="4B7B284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«Юганский Медицинский Центр»</w:t>
            </w:r>
          </w:p>
        </w:tc>
        <w:tc>
          <w:tcPr>
            <w:tcW w:w="1133" w:type="dxa"/>
          </w:tcPr>
          <w:p w14:paraId="4EC5662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5EC42F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3D1563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0E66CE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2EDA93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281C37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E156F81" w14:textId="77777777" w:rsidTr="00CA297A">
        <w:tc>
          <w:tcPr>
            <w:tcW w:w="964" w:type="dxa"/>
          </w:tcPr>
          <w:p w14:paraId="06B4A6A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14.10.</w:t>
            </w:r>
          </w:p>
        </w:tc>
        <w:tc>
          <w:tcPr>
            <w:tcW w:w="3289" w:type="dxa"/>
          </w:tcPr>
          <w:p w14:paraId="5B6A2AE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ДентАс</w:t>
            </w:r>
            <w:proofErr w:type="spellEnd"/>
            <w:r w:rsidRPr="00CE38A8">
              <w:rPr>
                <w:rFonts w:ascii="Times New Roman" w:hAnsi="Times New Roman" w:cs="Times New Roman"/>
                <w:color w:val="000000" w:themeColor="text1"/>
                <w:sz w:val="18"/>
                <w:szCs w:val="18"/>
              </w:rPr>
              <w:t>»</w:t>
            </w:r>
          </w:p>
        </w:tc>
        <w:tc>
          <w:tcPr>
            <w:tcW w:w="1133" w:type="dxa"/>
          </w:tcPr>
          <w:p w14:paraId="12FD091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053303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26CAA6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DD2331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3FFEFD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CA12BA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76160CD" w14:textId="77777777" w:rsidTr="00CA297A">
        <w:tc>
          <w:tcPr>
            <w:tcW w:w="964" w:type="dxa"/>
          </w:tcPr>
          <w:p w14:paraId="376371A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14.11.</w:t>
            </w:r>
          </w:p>
        </w:tc>
        <w:tc>
          <w:tcPr>
            <w:tcW w:w="3289" w:type="dxa"/>
          </w:tcPr>
          <w:p w14:paraId="7D0C83B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Дента</w:t>
            </w:r>
            <w:proofErr w:type="spellEnd"/>
            <w:r w:rsidRPr="00CE38A8">
              <w:rPr>
                <w:rFonts w:ascii="Times New Roman" w:hAnsi="Times New Roman" w:cs="Times New Roman"/>
                <w:color w:val="000000" w:themeColor="text1"/>
                <w:sz w:val="18"/>
                <w:szCs w:val="18"/>
              </w:rPr>
              <w:t>-Люкс»</w:t>
            </w:r>
          </w:p>
        </w:tc>
        <w:tc>
          <w:tcPr>
            <w:tcW w:w="1133" w:type="dxa"/>
          </w:tcPr>
          <w:p w14:paraId="6426C29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E0458C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7CF758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CDDB48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064A1F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FA6A70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D8F9ABE" w14:textId="77777777" w:rsidTr="00CA297A">
        <w:tc>
          <w:tcPr>
            <w:tcW w:w="964" w:type="dxa"/>
          </w:tcPr>
          <w:p w14:paraId="3DCB5BFC"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w:t>
            </w:r>
          </w:p>
        </w:tc>
        <w:tc>
          <w:tcPr>
            <w:tcW w:w="8307" w:type="dxa"/>
            <w:gridSpan w:val="6"/>
          </w:tcPr>
          <w:p w14:paraId="3D949F4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r w:rsidR="00F42960" w:rsidRPr="00CE38A8">
              <w:rPr>
                <w:rFonts w:ascii="Times New Roman" w:hAnsi="Times New Roman" w:cs="Times New Roman"/>
                <w:color w:val="000000" w:themeColor="text1"/>
                <w:sz w:val="18"/>
                <w:szCs w:val="18"/>
              </w:rPr>
              <w:t xml:space="preserve">городской округ Нижневартовск </w:t>
            </w:r>
            <w:r w:rsidR="00B54A48" w:rsidRPr="00CE38A8">
              <w:rPr>
                <w:rFonts w:ascii="Times New Roman" w:hAnsi="Times New Roman" w:cs="Times New Roman"/>
                <w:color w:val="000000" w:themeColor="text1"/>
                <w:sz w:val="18"/>
                <w:szCs w:val="18"/>
              </w:rPr>
              <w:t>автономного округа</w:t>
            </w:r>
          </w:p>
        </w:tc>
        <w:tc>
          <w:tcPr>
            <w:tcW w:w="1219" w:type="dxa"/>
          </w:tcPr>
          <w:p w14:paraId="09AF1A4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775C9022" w14:textId="77777777" w:rsidTr="00CA297A">
        <w:tc>
          <w:tcPr>
            <w:tcW w:w="964" w:type="dxa"/>
          </w:tcPr>
          <w:p w14:paraId="29301E0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15.1.</w:t>
            </w:r>
          </w:p>
        </w:tc>
        <w:tc>
          <w:tcPr>
            <w:tcW w:w="3289" w:type="dxa"/>
          </w:tcPr>
          <w:p w14:paraId="35FDA6F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«Нижневартовская городская больница»</w:t>
            </w:r>
          </w:p>
        </w:tc>
        <w:tc>
          <w:tcPr>
            <w:tcW w:w="1133" w:type="dxa"/>
          </w:tcPr>
          <w:p w14:paraId="5EFA840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BA7F2E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51DA8F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DE8A01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05181D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1EE205F"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625742A" w14:textId="77777777" w:rsidTr="00CA297A">
        <w:tc>
          <w:tcPr>
            <w:tcW w:w="964" w:type="dxa"/>
          </w:tcPr>
          <w:p w14:paraId="35126E5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w:t>
            </w:r>
          </w:p>
        </w:tc>
        <w:tc>
          <w:tcPr>
            <w:tcW w:w="3289" w:type="dxa"/>
          </w:tcPr>
          <w:p w14:paraId="1F1F374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«Нижневартовская городская детская поликлиника»</w:t>
            </w:r>
          </w:p>
        </w:tc>
        <w:tc>
          <w:tcPr>
            <w:tcW w:w="1133" w:type="dxa"/>
          </w:tcPr>
          <w:p w14:paraId="0B9953F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43655F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38D940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975284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E966A0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7B6D9621"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6DC5CCB4" w14:textId="77777777" w:rsidTr="00CA297A">
        <w:tc>
          <w:tcPr>
            <w:tcW w:w="964" w:type="dxa"/>
          </w:tcPr>
          <w:p w14:paraId="55E6329E"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15.3.</w:t>
            </w:r>
          </w:p>
        </w:tc>
        <w:tc>
          <w:tcPr>
            <w:tcW w:w="3289" w:type="dxa"/>
          </w:tcPr>
          <w:p w14:paraId="7B30BC8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«Нижневартовская городская стоматологическая поликлиника»</w:t>
            </w:r>
          </w:p>
        </w:tc>
        <w:tc>
          <w:tcPr>
            <w:tcW w:w="1133" w:type="dxa"/>
          </w:tcPr>
          <w:p w14:paraId="17BE4F4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AF5345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BE5884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FA9FF1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7AC9D8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42515E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8F991C8" w14:textId="77777777" w:rsidTr="00CA297A">
        <w:tc>
          <w:tcPr>
            <w:tcW w:w="964" w:type="dxa"/>
          </w:tcPr>
          <w:p w14:paraId="584AFF6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15.4.</w:t>
            </w:r>
          </w:p>
        </w:tc>
        <w:tc>
          <w:tcPr>
            <w:tcW w:w="3289" w:type="dxa"/>
          </w:tcPr>
          <w:p w14:paraId="5035603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«Нижневартовская городская поликлиника»</w:t>
            </w:r>
          </w:p>
        </w:tc>
        <w:tc>
          <w:tcPr>
            <w:tcW w:w="1133" w:type="dxa"/>
          </w:tcPr>
          <w:p w14:paraId="2ABA297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2D5157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3A462C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46E0DC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D13B94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18B7A9CB"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2E7B7D9B" w14:textId="77777777" w:rsidTr="00CA297A">
        <w:tc>
          <w:tcPr>
            <w:tcW w:w="964" w:type="dxa"/>
          </w:tcPr>
          <w:p w14:paraId="795A98F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15.5.</w:t>
            </w:r>
          </w:p>
        </w:tc>
        <w:tc>
          <w:tcPr>
            <w:tcW w:w="3289" w:type="dxa"/>
          </w:tcPr>
          <w:p w14:paraId="23AB50D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«Нижневартовская городская детская стоматологическая поликлиника»</w:t>
            </w:r>
          </w:p>
        </w:tc>
        <w:tc>
          <w:tcPr>
            <w:tcW w:w="1133" w:type="dxa"/>
          </w:tcPr>
          <w:p w14:paraId="7E490D8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39A35C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E0D5BC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1867DE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F9962A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A6BA3E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2DFE19C" w14:textId="77777777" w:rsidTr="00CA297A">
        <w:tc>
          <w:tcPr>
            <w:tcW w:w="964" w:type="dxa"/>
          </w:tcPr>
          <w:p w14:paraId="528E6EF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15.6.</w:t>
            </w:r>
          </w:p>
        </w:tc>
        <w:tc>
          <w:tcPr>
            <w:tcW w:w="3289" w:type="dxa"/>
          </w:tcPr>
          <w:p w14:paraId="3D44A4E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«Нижневартовский онкологический диспансер»</w:t>
            </w:r>
          </w:p>
        </w:tc>
        <w:tc>
          <w:tcPr>
            <w:tcW w:w="1133" w:type="dxa"/>
          </w:tcPr>
          <w:p w14:paraId="0D77B06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3B6270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E03C3F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18253D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6FD843C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6AC810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403B401" w14:textId="77777777" w:rsidTr="00CA297A">
        <w:tc>
          <w:tcPr>
            <w:tcW w:w="964" w:type="dxa"/>
          </w:tcPr>
          <w:p w14:paraId="51DEEA3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15.7.</w:t>
            </w:r>
          </w:p>
        </w:tc>
        <w:tc>
          <w:tcPr>
            <w:tcW w:w="3289" w:type="dxa"/>
          </w:tcPr>
          <w:p w14:paraId="6FCD652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«Нижневартовский кожно-венерологический диспансер»</w:t>
            </w:r>
          </w:p>
        </w:tc>
        <w:tc>
          <w:tcPr>
            <w:tcW w:w="1133" w:type="dxa"/>
          </w:tcPr>
          <w:p w14:paraId="35AE631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E1BF54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19D2D5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5E10AF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356F887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2D22C8C"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178C6DC8" w14:textId="77777777" w:rsidTr="00CA297A">
        <w:tc>
          <w:tcPr>
            <w:tcW w:w="964" w:type="dxa"/>
          </w:tcPr>
          <w:p w14:paraId="3D1D463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15.8.</w:t>
            </w:r>
          </w:p>
        </w:tc>
        <w:tc>
          <w:tcPr>
            <w:tcW w:w="3289" w:type="dxa"/>
          </w:tcPr>
          <w:p w14:paraId="271C244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«Нижневартовская окружная клиническая больница»</w:t>
            </w:r>
          </w:p>
        </w:tc>
        <w:tc>
          <w:tcPr>
            <w:tcW w:w="1133" w:type="dxa"/>
          </w:tcPr>
          <w:p w14:paraId="7DA9296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DA77F8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DD3858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6B75E9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33B3D3B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4CD002D"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03590BDF" w14:textId="77777777" w:rsidTr="00CA297A">
        <w:tc>
          <w:tcPr>
            <w:tcW w:w="964" w:type="dxa"/>
          </w:tcPr>
          <w:p w14:paraId="015C445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15.9.</w:t>
            </w:r>
          </w:p>
        </w:tc>
        <w:tc>
          <w:tcPr>
            <w:tcW w:w="3289" w:type="dxa"/>
          </w:tcPr>
          <w:p w14:paraId="4BB55C7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«Нижневартовская окружная больница № 2»</w:t>
            </w:r>
          </w:p>
        </w:tc>
        <w:tc>
          <w:tcPr>
            <w:tcW w:w="1133" w:type="dxa"/>
          </w:tcPr>
          <w:p w14:paraId="07A861C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1BBBE7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A87F89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D5956C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776315E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F4BA08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581D5A7" w14:textId="77777777" w:rsidTr="00CA297A">
        <w:tc>
          <w:tcPr>
            <w:tcW w:w="964" w:type="dxa"/>
          </w:tcPr>
          <w:p w14:paraId="0A29146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15.10.</w:t>
            </w:r>
          </w:p>
        </w:tc>
        <w:tc>
          <w:tcPr>
            <w:tcW w:w="3289" w:type="dxa"/>
          </w:tcPr>
          <w:p w14:paraId="650145B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«Нижневартовский окружной клинический перинатальный центр»</w:t>
            </w:r>
          </w:p>
        </w:tc>
        <w:tc>
          <w:tcPr>
            <w:tcW w:w="1133" w:type="dxa"/>
          </w:tcPr>
          <w:p w14:paraId="7CDCF03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2F98E8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ADCE12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6B74DE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413510C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BD27FE9"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25C668F7" w14:textId="77777777" w:rsidTr="00CA297A">
        <w:tc>
          <w:tcPr>
            <w:tcW w:w="964" w:type="dxa"/>
          </w:tcPr>
          <w:p w14:paraId="20EE308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15.11.</w:t>
            </w:r>
          </w:p>
        </w:tc>
        <w:tc>
          <w:tcPr>
            <w:tcW w:w="3289" w:type="dxa"/>
          </w:tcPr>
          <w:p w14:paraId="6CC7674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«Нижневартовская окружная клиническая детская больница»</w:t>
            </w:r>
          </w:p>
        </w:tc>
        <w:tc>
          <w:tcPr>
            <w:tcW w:w="1133" w:type="dxa"/>
          </w:tcPr>
          <w:p w14:paraId="38D110C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77CF54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FD9DED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445926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7C0D4B4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50E0444"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63FEA7EC" w14:textId="77777777" w:rsidTr="00CA297A">
        <w:tc>
          <w:tcPr>
            <w:tcW w:w="964" w:type="dxa"/>
          </w:tcPr>
          <w:p w14:paraId="47B5916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15.12.</w:t>
            </w:r>
          </w:p>
        </w:tc>
        <w:tc>
          <w:tcPr>
            <w:tcW w:w="3289" w:type="dxa"/>
          </w:tcPr>
          <w:p w14:paraId="1B98668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«Асклепий»</w:t>
            </w:r>
          </w:p>
        </w:tc>
        <w:tc>
          <w:tcPr>
            <w:tcW w:w="1133" w:type="dxa"/>
          </w:tcPr>
          <w:p w14:paraId="40A111E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E3940E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57BEAA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DE5277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B28A9C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7205CFB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7D5F738" w14:textId="77777777" w:rsidTr="00CA297A">
        <w:tc>
          <w:tcPr>
            <w:tcW w:w="964" w:type="dxa"/>
          </w:tcPr>
          <w:p w14:paraId="3B7D001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15.13.</w:t>
            </w:r>
          </w:p>
        </w:tc>
        <w:tc>
          <w:tcPr>
            <w:tcW w:w="3289" w:type="dxa"/>
          </w:tcPr>
          <w:p w14:paraId="4579801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«Катарсис»</w:t>
            </w:r>
          </w:p>
        </w:tc>
        <w:tc>
          <w:tcPr>
            <w:tcW w:w="1133" w:type="dxa"/>
          </w:tcPr>
          <w:p w14:paraId="6134F23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73CF05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7DDE51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6AAA43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B6B557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FBA442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C81E506" w14:textId="77777777" w:rsidTr="00CA297A">
        <w:tc>
          <w:tcPr>
            <w:tcW w:w="964" w:type="dxa"/>
          </w:tcPr>
          <w:p w14:paraId="7679F1C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15.14.</w:t>
            </w:r>
          </w:p>
        </w:tc>
        <w:tc>
          <w:tcPr>
            <w:tcW w:w="3289" w:type="dxa"/>
          </w:tcPr>
          <w:p w14:paraId="3F3CBE8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ЛПЧУ «Здоровье»</w:t>
            </w:r>
          </w:p>
        </w:tc>
        <w:tc>
          <w:tcPr>
            <w:tcW w:w="1133" w:type="dxa"/>
          </w:tcPr>
          <w:p w14:paraId="1866F2A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078AD5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09DC76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FF899F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F3815E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5AD82D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456E941" w14:textId="77777777" w:rsidTr="00CA297A">
        <w:tc>
          <w:tcPr>
            <w:tcW w:w="964" w:type="dxa"/>
          </w:tcPr>
          <w:p w14:paraId="5E3BEC5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15.15.</w:t>
            </w:r>
          </w:p>
        </w:tc>
        <w:tc>
          <w:tcPr>
            <w:tcW w:w="3289" w:type="dxa"/>
          </w:tcPr>
          <w:p w14:paraId="3BE7E68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Денталсервис</w:t>
            </w:r>
            <w:proofErr w:type="spellEnd"/>
            <w:r w:rsidRPr="00CE38A8">
              <w:rPr>
                <w:rFonts w:ascii="Times New Roman" w:hAnsi="Times New Roman" w:cs="Times New Roman"/>
                <w:color w:val="000000" w:themeColor="text1"/>
                <w:sz w:val="18"/>
                <w:szCs w:val="18"/>
              </w:rPr>
              <w:t>»</w:t>
            </w:r>
          </w:p>
        </w:tc>
        <w:tc>
          <w:tcPr>
            <w:tcW w:w="1133" w:type="dxa"/>
          </w:tcPr>
          <w:p w14:paraId="4A82D59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8486C2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D68EDE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D7B8E7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814182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5EF9C9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761CB1F" w14:textId="77777777" w:rsidTr="00CA297A">
        <w:tc>
          <w:tcPr>
            <w:tcW w:w="964" w:type="dxa"/>
          </w:tcPr>
          <w:p w14:paraId="553F366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15.16.</w:t>
            </w:r>
          </w:p>
        </w:tc>
        <w:tc>
          <w:tcPr>
            <w:tcW w:w="3289" w:type="dxa"/>
          </w:tcPr>
          <w:p w14:paraId="75162A4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«Нижневартовская городская станция скорой медицинской помощи»</w:t>
            </w:r>
          </w:p>
        </w:tc>
        <w:tc>
          <w:tcPr>
            <w:tcW w:w="1133" w:type="dxa"/>
          </w:tcPr>
          <w:p w14:paraId="6E6126C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01AA97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9E3309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BCBD0D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517CCF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6D1E885A"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4A37CB3D" w14:textId="77777777" w:rsidTr="00CA297A">
        <w:tc>
          <w:tcPr>
            <w:tcW w:w="964" w:type="dxa"/>
          </w:tcPr>
          <w:p w14:paraId="0DBA49C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15.17.</w:t>
            </w:r>
          </w:p>
        </w:tc>
        <w:tc>
          <w:tcPr>
            <w:tcW w:w="3289" w:type="dxa"/>
          </w:tcPr>
          <w:p w14:paraId="3EADA8F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НФ АО Екатеринбургский центр МНТК «Микрохирургия глаза»</w:t>
            </w:r>
          </w:p>
        </w:tc>
        <w:tc>
          <w:tcPr>
            <w:tcW w:w="1133" w:type="dxa"/>
          </w:tcPr>
          <w:p w14:paraId="2737083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543A1B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EA0B57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65F507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19F50E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67EEAB8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A7055D3" w14:textId="77777777" w:rsidTr="00CA297A">
        <w:tc>
          <w:tcPr>
            <w:tcW w:w="964" w:type="dxa"/>
          </w:tcPr>
          <w:p w14:paraId="597CB18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15.18.</w:t>
            </w:r>
          </w:p>
        </w:tc>
        <w:tc>
          <w:tcPr>
            <w:tcW w:w="3289" w:type="dxa"/>
          </w:tcPr>
          <w:p w14:paraId="1FB3AE7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«Центр микрохирургии глаза Визус-1»</w:t>
            </w:r>
          </w:p>
        </w:tc>
        <w:tc>
          <w:tcPr>
            <w:tcW w:w="1133" w:type="dxa"/>
          </w:tcPr>
          <w:p w14:paraId="4B38A89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7A8FD9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914E43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184F15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42AA59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320552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4DAF94C" w14:textId="77777777" w:rsidTr="00CA297A">
        <w:tc>
          <w:tcPr>
            <w:tcW w:w="964" w:type="dxa"/>
          </w:tcPr>
          <w:p w14:paraId="6299352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15.19.</w:t>
            </w:r>
          </w:p>
        </w:tc>
        <w:tc>
          <w:tcPr>
            <w:tcW w:w="3289" w:type="dxa"/>
          </w:tcPr>
          <w:p w14:paraId="2A98E72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«ЛДЦ МИБС-Нижневартовск»</w:t>
            </w:r>
          </w:p>
        </w:tc>
        <w:tc>
          <w:tcPr>
            <w:tcW w:w="1133" w:type="dxa"/>
          </w:tcPr>
          <w:p w14:paraId="46E939D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C5C78B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2900A9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AF3952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DAEDA6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7FCB5E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73058882" w14:textId="77777777" w:rsidTr="00CA297A">
        <w:tc>
          <w:tcPr>
            <w:tcW w:w="964" w:type="dxa"/>
          </w:tcPr>
          <w:p w14:paraId="2F9A89B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15.20.</w:t>
            </w:r>
          </w:p>
        </w:tc>
        <w:tc>
          <w:tcPr>
            <w:tcW w:w="3289" w:type="dxa"/>
          </w:tcPr>
          <w:p w14:paraId="56A0FDC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ООО Центр реабилитации «Нефтяник </w:t>
            </w:r>
            <w:proofErr w:type="spellStart"/>
            <w:r w:rsidRPr="00CE38A8">
              <w:rPr>
                <w:rFonts w:ascii="Times New Roman" w:hAnsi="Times New Roman" w:cs="Times New Roman"/>
                <w:color w:val="000000" w:themeColor="text1"/>
                <w:sz w:val="18"/>
                <w:szCs w:val="18"/>
              </w:rPr>
              <w:t>Самотлора</w:t>
            </w:r>
            <w:proofErr w:type="spellEnd"/>
            <w:r w:rsidRPr="00CE38A8">
              <w:rPr>
                <w:rFonts w:ascii="Times New Roman" w:hAnsi="Times New Roman" w:cs="Times New Roman"/>
                <w:color w:val="000000" w:themeColor="text1"/>
                <w:sz w:val="18"/>
                <w:szCs w:val="18"/>
              </w:rPr>
              <w:t>»</w:t>
            </w:r>
          </w:p>
        </w:tc>
        <w:tc>
          <w:tcPr>
            <w:tcW w:w="1133" w:type="dxa"/>
          </w:tcPr>
          <w:p w14:paraId="79358BA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63B218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5829AD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E7B705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092919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1E8976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08F56E5" w14:textId="77777777" w:rsidTr="00CA297A">
        <w:tc>
          <w:tcPr>
            <w:tcW w:w="964" w:type="dxa"/>
          </w:tcPr>
          <w:p w14:paraId="3652DC9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15.21.</w:t>
            </w:r>
          </w:p>
        </w:tc>
        <w:tc>
          <w:tcPr>
            <w:tcW w:w="3289" w:type="dxa"/>
          </w:tcPr>
          <w:p w14:paraId="23E6306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Дентекс</w:t>
            </w:r>
            <w:proofErr w:type="spellEnd"/>
            <w:r w:rsidRPr="00CE38A8">
              <w:rPr>
                <w:rFonts w:ascii="Times New Roman" w:hAnsi="Times New Roman" w:cs="Times New Roman"/>
                <w:color w:val="000000" w:themeColor="text1"/>
                <w:sz w:val="18"/>
                <w:szCs w:val="18"/>
              </w:rPr>
              <w:t>»</w:t>
            </w:r>
          </w:p>
        </w:tc>
        <w:tc>
          <w:tcPr>
            <w:tcW w:w="1133" w:type="dxa"/>
          </w:tcPr>
          <w:p w14:paraId="50DBB03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7031A4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D14AEE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D87815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27A500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95C2F4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DE495C9" w14:textId="77777777" w:rsidTr="00CA297A">
        <w:tc>
          <w:tcPr>
            <w:tcW w:w="964" w:type="dxa"/>
          </w:tcPr>
          <w:p w14:paraId="0605525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15.22.</w:t>
            </w:r>
          </w:p>
        </w:tc>
        <w:tc>
          <w:tcPr>
            <w:tcW w:w="3289" w:type="dxa"/>
          </w:tcPr>
          <w:p w14:paraId="153430C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Арум</w:t>
            </w:r>
            <w:proofErr w:type="spellEnd"/>
            <w:r w:rsidRPr="00CE38A8">
              <w:rPr>
                <w:rFonts w:ascii="Times New Roman" w:hAnsi="Times New Roman" w:cs="Times New Roman"/>
                <w:color w:val="000000" w:themeColor="text1"/>
                <w:sz w:val="18"/>
                <w:szCs w:val="18"/>
              </w:rPr>
              <w:t xml:space="preserve"> Вита»</w:t>
            </w:r>
          </w:p>
        </w:tc>
        <w:tc>
          <w:tcPr>
            <w:tcW w:w="1133" w:type="dxa"/>
          </w:tcPr>
          <w:p w14:paraId="0E3F974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89B9B5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4A25D6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3E6E0C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B495B3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783D975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79AAFC2" w14:textId="77777777" w:rsidTr="00CA297A">
        <w:tc>
          <w:tcPr>
            <w:tcW w:w="964" w:type="dxa"/>
          </w:tcPr>
          <w:p w14:paraId="7553397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15.23.</w:t>
            </w:r>
          </w:p>
        </w:tc>
        <w:tc>
          <w:tcPr>
            <w:tcW w:w="3289" w:type="dxa"/>
          </w:tcPr>
          <w:p w14:paraId="14D0E81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Диалам</w:t>
            </w:r>
            <w:proofErr w:type="spellEnd"/>
            <w:r w:rsidRPr="00CE38A8">
              <w:rPr>
                <w:rFonts w:ascii="Times New Roman" w:hAnsi="Times New Roman" w:cs="Times New Roman"/>
                <w:color w:val="000000" w:themeColor="text1"/>
                <w:sz w:val="18"/>
                <w:szCs w:val="18"/>
              </w:rPr>
              <w:t>+»</w:t>
            </w:r>
          </w:p>
        </w:tc>
        <w:tc>
          <w:tcPr>
            <w:tcW w:w="1133" w:type="dxa"/>
          </w:tcPr>
          <w:p w14:paraId="2D64B46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B6A1C3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0C9AF1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44FE7C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87B2A3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80E4C8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901E7E6" w14:textId="77777777" w:rsidTr="00CA297A">
        <w:tc>
          <w:tcPr>
            <w:tcW w:w="964" w:type="dxa"/>
          </w:tcPr>
          <w:p w14:paraId="345581B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15.24.</w:t>
            </w:r>
          </w:p>
        </w:tc>
        <w:tc>
          <w:tcPr>
            <w:tcW w:w="3289" w:type="dxa"/>
          </w:tcPr>
          <w:p w14:paraId="4F5E13F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МНГООВБД «Красная звезда»</w:t>
            </w:r>
          </w:p>
        </w:tc>
        <w:tc>
          <w:tcPr>
            <w:tcW w:w="1133" w:type="dxa"/>
          </w:tcPr>
          <w:p w14:paraId="67308CF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C9D06A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F15C2A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0D8AC0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34B4C1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AB33B9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ABB058A" w14:textId="77777777" w:rsidTr="00CA297A">
        <w:tc>
          <w:tcPr>
            <w:tcW w:w="964" w:type="dxa"/>
          </w:tcPr>
          <w:p w14:paraId="792A267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15.25.</w:t>
            </w:r>
          </w:p>
        </w:tc>
        <w:tc>
          <w:tcPr>
            <w:tcW w:w="3289" w:type="dxa"/>
          </w:tcPr>
          <w:p w14:paraId="6111864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АО «Группа компаний «</w:t>
            </w:r>
            <w:proofErr w:type="spellStart"/>
            <w:r w:rsidRPr="00CE38A8">
              <w:rPr>
                <w:rFonts w:ascii="Times New Roman" w:hAnsi="Times New Roman" w:cs="Times New Roman"/>
                <w:color w:val="000000" w:themeColor="text1"/>
                <w:sz w:val="18"/>
                <w:szCs w:val="18"/>
              </w:rPr>
              <w:t>Медси</w:t>
            </w:r>
            <w:proofErr w:type="spellEnd"/>
            <w:r w:rsidRPr="00CE38A8">
              <w:rPr>
                <w:rFonts w:ascii="Times New Roman" w:hAnsi="Times New Roman" w:cs="Times New Roman"/>
                <w:color w:val="000000" w:themeColor="text1"/>
                <w:sz w:val="18"/>
                <w:szCs w:val="18"/>
              </w:rPr>
              <w:t>»</w:t>
            </w:r>
          </w:p>
        </w:tc>
        <w:tc>
          <w:tcPr>
            <w:tcW w:w="1133" w:type="dxa"/>
          </w:tcPr>
          <w:p w14:paraId="7858574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019660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96C2AE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5B7C73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661C81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0460F0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9601E52" w14:textId="77777777" w:rsidTr="00CA297A">
        <w:tc>
          <w:tcPr>
            <w:tcW w:w="964" w:type="dxa"/>
          </w:tcPr>
          <w:p w14:paraId="13D046FE"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15.26.</w:t>
            </w:r>
          </w:p>
        </w:tc>
        <w:tc>
          <w:tcPr>
            <w:tcW w:w="3289" w:type="dxa"/>
          </w:tcPr>
          <w:p w14:paraId="3840478E"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«Контанго»</w:t>
            </w:r>
          </w:p>
        </w:tc>
        <w:tc>
          <w:tcPr>
            <w:tcW w:w="1133" w:type="dxa"/>
          </w:tcPr>
          <w:p w14:paraId="1505DEC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D40BAC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74B5F5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195FCD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211118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3DA50F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1B503BE" w14:textId="77777777" w:rsidTr="00CA297A">
        <w:tc>
          <w:tcPr>
            <w:tcW w:w="964" w:type="dxa"/>
          </w:tcPr>
          <w:p w14:paraId="3777F16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15.27.</w:t>
            </w:r>
          </w:p>
        </w:tc>
        <w:tc>
          <w:tcPr>
            <w:tcW w:w="3289" w:type="dxa"/>
          </w:tcPr>
          <w:p w14:paraId="0F75C0F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«Нижневартовская психоневрологическая больница»</w:t>
            </w:r>
          </w:p>
        </w:tc>
        <w:tc>
          <w:tcPr>
            <w:tcW w:w="1133" w:type="dxa"/>
          </w:tcPr>
          <w:p w14:paraId="33775E9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575024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4E435F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1F6B04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FD5572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67D586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7C33E27E" w14:textId="77777777" w:rsidTr="00CA297A">
        <w:tc>
          <w:tcPr>
            <w:tcW w:w="964" w:type="dxa"/>
          </w:tcPr>
          <w:p w14:paraId="385D5CD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15.28.</w:t>
            </w:r>
          </w:p>
        </w:tc>
        <w:tc>
          <w:tcPr>
            <w:tcW w:w="3289" w:type="dxa"/>
          </w:tcPr>
          <w:p w14:paraId="70BEEB7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«Нижневартовский противотуберкулезный диспансер»</w:t>
            </w:r>
          </w:p>
        </w:tc>
        <w:tc>
          <w:tcPr>
            <w:tcW w:w="1133" w:type="dxa"/>
          </w:tcPr>
          <w:p w14:paraId="675BDB6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9FD71B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B0024C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F9032C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9F8A42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2BE5E4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9FE344D" w14:textId="77777777" w:rsidTr="00CA297A">
        <w:tc>
          <w:tcPr>
            <w:tcW w:w="964" w:type="dxa"/>
          </w:tcPr>
          <w:p w14:paraId="6D850304"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16.</w:t>
            </w:r>
          </w:p>
        </w:tc>
        <w:tc>
          <w:tcPr>
            <w:tcW w:w="8307" w:type="dxa"/>
            <w:gridSpan w:val="6"/>
          </w:tcPr>
          <w:p w14:paraId="22D1AB6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r w:rsidR="00F42960" w:rsidRPr="00CE38A8">
              <w:rPr>
                <w:rFonts w:ascii="Times New Roman" w:hAnsi="Times New Roman" w:cs="Times New Roman"/>
                <w:color w:val="000000" w:themeColor="text1"/>
                <w:sz w:val="18"/>
                <w:szCs w:val="18"/>
              </w:rPr>
              <w:t xml:space="preserve">городской округ Нягань </w:t>
            </w:r>
            <w:r w:rsidR="00B54A48" w:rsidRPr="00CE38A8">
              <w:rPr>
                <w:rFonts w:ascii="Times New Roman" w:hAnsi="Times New Roman" w:cs="Times New Roman"/>
                <w:color w:val="000000" w:themeColor="text1"/>
                <w:sz w:val="18"/>
                <w:szCs w:val="18"/>
              </w:rPr>
              <w:t>автономного округа</w:t>
            </w:r>
          </w:p>
        </w:tc>
        <w:tc>
          <w:tcPr>
            <w:tcW w:w="1219" w:type="dxa"/>
          </w:tcPr>
          <w:p w14:paraId="60A9B7D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448F06F" w14:textId="77777777" w:rsidTr="00CA297A">
        <w:tc>
          <w:tcPr>
            <w:tcW w:w="964" w:type="dxa"/>
          </w:tcPr>
          <w:p w14:paraId="58296A9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16.1.</w:t>
            </w:r>
          </w:p>
        </w:tc>
        <w:tc>
          <w:tcPr>
            <w:tcW w:w="3289" w:type="dxa"/>
          </w:tcPr>
          <w:p w14:paraId="47EA8C3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Няганская</w:t>
            </w:r>
            <w:proofErr w:type="spellEnd"/>
            <w:r w:rsidRPr="00CE38A8">
              <w:rPr>
                <w:rFonts w:ascii="Times New Roman" w:hAnsi="Times New Roman" w:cs="Times New Roman"/>
                <w:color w:val="000000" w:themeColor="text1"/>
                <w:sz w:val="18"/>
                <w:szCs w:val="18"/>
              </w:rPr>
              <w:t xml:space="preserve"> городская </w:t>
            </w:r>
            <w:r w:rsidRPr="00CE38A8">
              <w:rPr>
                <w:rFonts w:ascii="Times New Roman" w:hAnsi="Times New Roman" w:cs="Times New Roman"/>
                <w:color w:val="000000" w:themeColor="text1"/>
                <w:sz w:val="18"/>
                <w:szCs w:val="18"/>
              </w:rPr>
              <w:lastRenderedPageBreak/>
              <w:t>стоматологическая поликлиника»</w:t>
            </w:r>
          </w:p>
        </w:tc>
        <w:tc>
          <w:tcPr>
            <w:tcW w:w="1133" w:type="dxa"/>
          </w:tcPr>
          <w:p w14:paraId="0C126C7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w:t>
            </w:r>
          </w:p>
        </w:tc>
        <w:tc>
          <w:tcPr>
            <w:tcW w:w="794" w:type="dxa"/>
          </w:tcPr>
          <w:p w14:paraId="39D780B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B72FAB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509752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6E0533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6E5ADC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91E0F39" w14:textId="77777777" w:rsidTr="00CA297A">
        <w:tc>
          <w:tcPr>
            <w:tcW w:w="964" w:type="dxa"/>
          </w:tcPr>
          <w:p w14:paraId="7D3C81D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16.2.</w:t>
            </w:r>
          </w:p>
        </w:tc>
        <w:tc>
          <w:tcPr>
            <w:tcW w:w="3289" w:type="dxa"/>
          </w:tcPr>
          <w:p w14:paraId="154D820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Няганская</w:t>
            </w:r>
            <w:proofErr w:type="spellEnd"/>
            <w:r w:rsidRPr="00CE38A8">
              <w:rPr>
                <w:rFonts w:ascii="Times New Roman" w:hAnsi="Times New Roman" w:cs="Times New Roman"/>
                <w:color w:val="000000" w:themeColor="text1"/>
                <w:sz w:val="18"/>
                <w:szCs w:val="18"/>
              </w:rPr>
              <w:t xml:space="preserve"> городская поликлиника»</w:t>
            </w:r>
          </w:p>
        </w:tc>
        <w:tc>
          <w:tcPr>
            <w:tcW w:w="1133" w:type="dxa"/>
          </w:tcPr>
          <w:p w14:paraId="598107B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61145B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FACD96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51CD5F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E48B87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46D8E034"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7AB355E8" w14:textId="77777777" w:rsidTr="00CA297A">
        <w:tc>
          <w:tcPr>
            <w:tcW w:w="964" w:type="dxa"/>
          </w:tcPr>
          <w:p w14:paraId="613AB98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16.3.</w:t>
            </w:r>
          </w:p>
        </w:tc>
        <w:tc>
          <w:tcPr>
            <w:tcW w:w="3289" w:type="dxa"/>
          </w:tcPr>
          <w:p w14:paraId="24EB3B6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Няганская</w:t>
            </w:r>
            <w:proofErr w:type="spellEnd"/>
            <w:r w:rsidRPr="00CE38A8">
              <w:rPr>
                <w:rFonts w:ascii="Times New Roman" w:hAnsi="Times New Roman" w:cs="Times New Roman"/>
                <w:color w:val="000000" w:themeColor="text1"/>
                <w:sz w:val="18"/>
                <w:szCs w:val="18"/>
              </w:rPr>
              <w:t xml:space="preserve"> окружная больница»</w:t>
            </w:r>
          </w:p>
        </w:tc>
        <w:tc>
          <w:tcPr>
            <w:tcW w:w="1133" w:type="dxa"/>
          </w:tcPr>
          <w:p w14:paraId="6F5247A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293300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3A6411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C1C640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283540D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E0681EE"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22780DC" w14:textId="77777777" w:rsidTr="00CA297A">
        <w:tc>
          <w:tcPr>
            <w:tcW w:w="964" w:type="dxa"/>
          </w:tcPr>
          <w:p w14:paraId="4CF3AC4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16.4.</w:t>
            </w:r>
          </w:p>
        </w:tc>
        <w:tc>
          <w:tcPr>
            <w:tcW w:w="3289" w:type="dxa"/>
          </w:tcPr>
          <w:p w14:paraId="3B25EC1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Няганская</w:t>
            </w:r>
            <w:proofErr w:type="spellEnd"/>
            <w:r w:rsidRPr="00CE38A8">
              <w:rPr>
                <w:rFonts w:ascii="Times New Roman" w:hAnsi="Times New Roman" w:cs="Times New Roman"/>
                <w:color w:val="000000" w:themeColor="text1"/>
                <w:sz w:val="18"/>
                <w:szCs w:val="18"/>
              </w:rPr>
              <w:t xml:space="preserve"> городская детская поликлиника»</w:t>
            </w:r>
          </w:p>
        </w:tc>
        <w:tc>
          <w:tcPr>
            <w:tcW w:w="1133" w:type="dxa"/>
          </w:tcPr>
          <w:p w14:paraId="38DF6B0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E19AD4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A187BE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856B00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0ABC53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18B9FCE4"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5757B1F4" w14:textId="77777777" w:rsidTr="00CA297A">
        <w:tc>
          <w:tcPr>
            <w:tcW w:w="964" w:type="dxa"/>
          </w:tcPr>
          <w:p w14:paraId="30873D1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16.5.</w:t>
            </w:r>
          </w:p>
        </w:tc>
        <w:tc>
          <w:tcPr>
            <w:tcW w:w="3289" w:type="dxa"/>
          </w:tcPr>
          <w:p w14:paraId="4F3F1B3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Няганская</w:t>
            </w:r>
            <w:proofErr w:type="spellEnd"/>
            <w:r w:rsidRPr="00CE38A8">
              <w:rPr>
                <w:rFonts w:ascii="Times New Roman" w:hAnsi="Times New Roman" w:cs="Times New Roman"/>
                <w:color w:val="000000" w:themeColor="text1"/>
                <w:sz w:val="18"/>
                <w:szCs w:val="18"/>
              </w:rPr>
              <w:t xml:space="preserve"> городская станция скорой медицинской помощи»</w:t>
            </w:r>
          </w:p>
        </w:tc>
        <w:tc>
          <w:tcPr>
            <w:tcW w:w="1133" w:type="dxa"/>
          </w:tcPr>
          <w:p w14:paraId="43038C2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A24B47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D2B520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1F7B86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76B299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527EA63"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0999CEF5" w14:textId="77777777" w:rsidTr="00CA297A">
        <w:tc>
          <w:tcPr>
            <w:tcW w:w="964" w:type="dxa"/>
          </w:tcPr>
          <w:p w14:paraId="5A52BD3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16.6.</w:t>
            </w:r>
          </w:p>
        </w:tc>
        <w:tc>
          <w:tcPr>
            <w:tcW w:w="3289" w:type="dxa"/>
          </w:tcPr>
          <w:p w14:paraId="3333116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«Здоровье+»</w:t>
            </w:r>
          </w:p>
        </w:tc>
        <w:tc>
          <w:tcPr>
            <w:tcW w:w="1133" w:type="dxa"/>
          </w:tcPr>
          <w:p w14:paraId="492F450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578089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8EF5E8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20A45A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F1FAF2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D8F32B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9908AAF" w14:textId="77777777" w:rsidTr="00CA297A">
        <w:tc>
          <w:tcPr>
            <w:tcW w:w="964" w:type="dxa"/>
          </w:tcPr>
          <w:p w14:paraId="6CA5481F"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17.</w:t>
            </w:r>
          </w:p>
        </w:tc>
        <w:tc>
          <w:tcPr>
            <w:tcW w:w="8307" w:type="dxa"/>
            <w:gridSpan w:val="6"/>
          </w:tcPr>
          <w:p w14:paraId="1BCCB32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r w:rsidR="00F42960" w:rsidRPr="00CE38A8">
              <w:rPr>
                <w:rFonts w:ascii="Times New Roman" w:hAnsi="Times New Roman" w:cs="Times New Roman"/>
                <w:color w:val="000000" w:themeColor="text1"/>
                <w:sz w:val="18"/>
                <w:szCs w:val="18"/>
              </w:rPr>
              <w:t xml:space="preserve">городской округ Покачи </w:t>
            </w:r>
            <w:r w:rsidR="00B54A48" w:rsidRPr="00CE38A8">
              <w:rPr>
                <w:rFonts w:ascii="Times New Roman" w:hAnsi="Times New Roman" w:cs="Times New Roman"/>
                <w:color w:val="000000" w:themeColor="text1"/>
                <w:sz w:val="18"/>
                <w:szCs w:val="18"/>
              </w:rPr>
              <w:t>автономного округа</w:t>
            </w:r>
          </w:p>
        </w:tc>
        <w:tc>
          <w:tcPr>
            <w:tcW w:w="1219" w:type="dxa"/>
          </w:tcPr>
          <w:p w14:paraId="17022D4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D70AC30" w14:textId="77777777" w:rsidTr="00CA297A">
        <w:tc>
          <w:tcPr>
            <w:tcW w:w="964" w:type="dxa"/>
          </w:tcPr>
          <w:p w14:paraId="49253FC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17.1.</w:t>
            </w:r>
          </w:p>
        </w:tc>
        <w:tc>
          <w:tcPr>
            <w:tcW w:w="3289" w:type="dxa"/>
          </w:tcPr>
          <w:p w14:paraId="350BA35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Покачевская</w:t>
            </w:r>
            <w:proofErr w:type="spellEnd"/>
            <w:r w:rsidRPr="00CE38A8">
              <w:rPr>
                <w:rFonts w:ascii="Times New Roman" w:hAnsi="Times New Roman" w:cs="Times New Roman"/>
                <w:color w:val="000000" w:themeColor="text1"/>
                <w:sz w:val="18"/>
                <w:szCs w:val="18"/>
              </w:rPr>
              <w:t xml:space="preserve"> городская больница»</w:t>
            </w:r>
          </w:p>
        </w:tc>
        <w:tc>
          <w:tcPr>
            <w:tcW w:w="1133" w:type="dxa"/>
          </w:tcPr>
          <w:p w14:paraId="1A85D40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B2352A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526A92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734513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D1CF4E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7AEC7C7C"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4D2FD806" w14:textId="77777777" w:rsidTr="00CA297A">
        <w:tc>
          <w:tcPr>
            <w:tcW w:w="964" w:type="dxa"/>
          </w:tcPr>
          <w:p w14:paraId="468A931D"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18.</w:t>
            </w:r>
          </w:p>
        </w:tc>
        <w:tc>
          <w:tcPr>
            <w:tcW w:w="8307" w:type="dxa"/>
            <w:gridSpan w:val="6"/>
          </w:tcPr>
          <w:p w14:paraId="4D3AAC0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r w:rsidR="00F42960" w:rsidRPr="00CE38A8">
              <w:rPr>
                <w:rFonts w:ascii="Times New Roman" w:hAnsi="Times New Roman" w:cs="Times New Roman"/>
                <w:color w:val="000000" w:themeColor="text1"/>
                <w:sz w:val="18"/>
                <w:szCs w:val="18"/>
              </w:rPr>
              <w:t xml:space="preserve">городской округ </w:t>
            </w:r>
            <w:proofErr w:type="spellStart"/>
            <w:r w:rsidR="00F42960" w:rsidRPr="00CE38A8">
              <w:rPr>
                <w:rFonts w:ascii="Times New Roman" w:hAnsi="Times New Roman" w:cs="Times New Roman"/>
                <w:color w:val="000000" w:themeColor="text1"/>
                <w:sz w:val="18"/>
                <w:szCs w:val="18"/>
              </w:rPr>
              <w:t>Пыть-Ях</w:t>
            </w:r>
            <w:proofErr w:type="spellEnd"/>
            <w:r w:rsidR="00F42960" w:rsidRPr="00CE38A8">
              <w:rPr>
                <w:rFonts w:ascii="Times New Roman" w:hAnsi="Times New Roman" w:cs="Times New Roman"/>
                <w:color w:val="000000" w:themeColor="text1"/>
                <w:sz w:val="18"/>
                <w:szCs w:val="18"/>
              </w:rPr>
              <w:t xml:space="preserve"> </w:t>
            </w:r>
            <w:r w:rsidR="00B54A48" w:rsidRPr="00CE38A8">
              <w:rPr>
                <w:rFonts w:ascii="Times New Roman" w:hAnsi="Times New Roman" w:cs="Times New Roman"/>
                <w:color w:val="000000" w:themeColor="text1"/>
                <w:sz w:val="18"/>
                <w:szCs w:val="18"/>
              </w:rPr>
              <w:t>автономного округа</w:t>
            </w:r>
          </w:p>
        </w:tc>
        <w:tc>
          <w:tcPr>
            <w:tcW w:w="1219" w:type="dxa"/>
          </w:tcPr>
          <w:p w14:paraId="5EE6895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E4324F7" w14:textId="77777777" w:rsidTr="00CA297A">
        <w:tc>
          <w:tcPr>
            <w:tcW w:w="964" w:type="dxa"/>
          </w:tcPr>
          <w:p w14:paraId="3F7F3CF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18.1.</w:t>
            </w:r>
          </w:p>
        </w:tc>
        <w:tc>
          <w:tcPr>
            <w:tcW w:w="3289" w:type="dxa"/>
          </w:tcPr>
          <w:p w14:paraId="0F52A0F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Пыть-Яхская</w:t>
            </w:r>
            <w:proofErr w:type="spellEnd"/>
            <w:r w:rsidRPr="00CE38A8">
              <w:rPr>
                <w:rFonts w:ascii="Times New Roman" w:hAnsi="Times New Roman" w:cs="Times New Roman"/>
                <w:color w:val="000000" w:themeColor="text1"/>
                <w:sz w:val="18"/>
                <w:szCs w:val="18"/>
              </w:rPr>
              <w:t xml:space="preserve"> окружная больница»</w:t>
            </w:r>
          </w:p>
        </w:tc>
        <w:tc>
          <w:tcPr>
            <w:tcW w:w="1133" w:type="dxa"/>
          </w:tcPr>
          <w:p w14:paraId="6FF5869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938E91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752944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60F7D3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6B42EEB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01CC8627"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022AEA0" w14:textId="77777777" w:rsidTr="00CA297A">
        <w:tc>
          <w:tcPr>
            <w:tcW w:w="964" w:type="dxa"/>
          </w:tcPr>
          <w:p w14:paraId="10EDE45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18.2.</w:t>
            </w:r>
          </w:p>
        </w:tc>
        <w:tc>
          <w:tcPr>
            <w:tcW w:w="3289" w:type="dxa"/>
          </w:tcPr>
          <w:p w14:paraId="115C8D9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АУ «</w:t>
            </w:r>
            <w:proofErr w:type="spellStart"/>
            <w:r w:rsidRPr="00CE38A8">
              <w:rPr>
                <w:rFonts w:ascii="Times New Roman" w:hAnsi="Times New Roman" w:cs="Times New Roman"/>
                <w:color w:val="000000" w:themeColor="text1"/>
                <w:sz w:val="18"/>
                <w:szCs w:val="18"/>
              </w:rPr>
              <w:t>Пыть-Яхская</w:t>
            </w:r>
            <w:proofErr w:type="spellEnd"/>
            <w:r w:rsidRPr="00CE38A8">
              <w:rPr>
                <w:rFonts w:ascii="Times New Roman" w:hAnsi="Times New Roman" w:cs="Times New Roman"/>
                <w:color w:val="000000" w:themeColor="text1"/>
                <w:sz w:val="18"/>
                <w:szCs w:val="18"/>
              </w:rPr>
              <w:t xml:space="preserve"> городская стоматологическая поликлиника»</w:t>
            </w:r>
          </w:p>
        </w:tc>
        <w:tc>
          <w:tcPr>
            <w:tcW w:w="1133" w:type="dxa"/>
          </w:tcPr>
          <w:p w14:paraId="26B1442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9908BF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9578AD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E75D51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97C805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7853564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6E28856" w14:textId="77777777" w:rsidTr="00CA297A">
        <w:tc>
          <w:tcPr>
            <w:tcW w:w="964" w:type="dxa"/>
          </w:tcPr>
          <w:p w14:paraId="3D92044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18.3.</w:t>
            </w:r>
          </w:p>
        </w:tc>
        <w:tc>
          <w:tcPr>
            <w:tcW w:w="3289" w:type="dxa"/>
          </w:tcPr>
          <w:p w14:paraId="25BAA43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«Алина»</w:t>
            </w:r>
          </w:p>
        </w:tc>
        <w:tc>
          <w:tcPr>
            <w:tcW w:w="1133" w:type="dxa"/>
          </w:tcPr>
          <w:p w14:paraId="043B4B1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1BD960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130E24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B66B5D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E5B857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81D4B6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DD3D960" w14:textId="77777777" w:rsidTr="00CA297A">
        <w:tc>
          <w:tcPr>
            <w:tcW w:w="964" w:type="dxa"/>
          </w:tcPr>
          <w:p w14:paraId="3B94FD8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18.4.</w:t>
            </w:r>
          </w:p>
        </w:tc>
        <w:tc>
          <w:tcPr>
            <w:tcW w:w="3289" w:type="dxa"/>
          </w:tcPr>
          <w:p w14:paraId="5DCEAC9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Медиастом</w:t>
            </w:r>
            <w:proofErr w:type="spellEnd"/>
            <w:r w:rsidRPr="00CE38A8">
              <w:rPr>
                <w:rFonts w:ascii="Times New Roman" w:hAnsi="Times New Roman" w:cs="Times New Roman"/>
                <w:color w:val="000000" w:themeColor="text1"/>
                <w:sz w:val="18"/>
                <w:szCs w:val="18"/>
              </w:rPr>
              <w:t>»</w:t>
            </w:r>
          </w:p>
        </w:tc>
        <w:tc>
          <w:tcPr>
            <w:tcW w:w="1133" w:type="dxa"/>
          </w:tcPr>
          <w:p w14:paraId="5CBFC51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3F8F1F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066D50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406B6D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0A165B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AC90BB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401F96E" w14:textId="77777777" w:rsidTr="00CA297A">
        <w:tc>
          <w:tcPr>
            <w:tcW w:w="964" w:type="dxa"/>
          </w:tcPr>
          <w:p w14:paraId="73472CE9"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w:t>
            </w:r>
          </w:p>
        </w:tc>
        <w:tc>
          <w:tcPr>
            <w:tcW w:w="8307" w:type="dxa"/>
            <w:gridSpan w:val="6"/>
          </w:tcPr>
          <w:p w14:paraId="0C92DC5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r w:rsidR="00F42960" w:rsidRPr="00CE38A8">
              <w:rPr>
                <w:rFonts w:ascii="Times New Roman" w:hAnsi="Times New Roman" w:cs="Times New Roman"/>
                <w:color w:val="000000" w:themeColor="text1"/>
                <w:sz w:val="18"/>
                <w:szCs w:val="18"/>
              </w:rPr>
              <w:t xml:space="preserve">городской округ Радужный </w:t>
            </w:r>
            <w:r w:rsidR="00B54A48" w:rsidRPr="00CE38A8">
              <w:rPr>
                <w:rFonts w:ascii="Times New Roman" w:hAnsi="Times New Roman" w:cs="Times New Roman"/>
                <w:color w:val="000000" w:themeColor="text1"/>
                <w:sz w:val="18"/>
                <w:szCs w:val="18"/>
              </w:rPr>
              <w:t>автономного округа</w:t>
            </w:r>
          </w:p>
        </w:tc>
        <w:tc>
          <w:tcPr>
            <w:tcW w:w="1219" w:type="dxa"/>
          </w:tcPr>
          <w:p w14:paraId="791C76A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7A1A2E7C" w14:textId="77777777" w:rsidTr="00CA297A">
        <w:tc>
          <w:tcPr>
            <w:tcW w:w="964" w:type="dxa"/>
          </w:tcPr>
          <w:p w14:paraId="6ACAD37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19.1.</w:t>
            </w:r>
          </w:p>
        </w:tc>
        <w:tc>
          <w:tcPr>
            <w:tcW w:w="3289" w:type="dxa"/>
          </w:tcPr>
          <w:p w14:paraId="02205D2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Радужнинская</w:t>
            </w:r>
            <w:proofErr w:type="spellEnd"/>
            <w:r w:rsidRPr="00CE38A8">
              <w:rPr>
                <w:rFonts w:ascii="Times New Roman" w:hAnsi="Times New Roman" w:cs="Times New Roman"/>
                <w:color w:val="000000" w:themeColor="text1"/>
                <w:sz w:val="18"/>
                <w:szCs w:val="18"/>
              </w:rPr>
              <w:t xml:space="preserve"> городская больница»</w:t>
            </w:r>
          </w:p>
        </w:tc>
        <w:tc>
          <w:tcPr>
            <w:tcW w:w="1133" w:type="dxa"/>
          </w:tcPr>
          <w:p w14:paraId="2EA21C4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C2470D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D0ADCA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4BFAAA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802235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7513225D"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ABDA18D" w14:textId="77777777" w:rsidTr="00CA297A">
        <w:tc>
          <w:tcPr>
            <w:tcW w:w="964" w:type="dxa"/>
          </w:tcPr>
          <w:p w14:paraId="5976500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19.2.</w:t>
            </w:r>
          </w:p>
        </w:tc>
        <w:tc>
          <w:tcPr>
            <w:tcW w:w="3289" w:type="dxa"/>
          </w:tcPr>
          <w:p w14:paraId="2AE99FB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w:t>
            </w:r>
            <w:proofErr w:type="spellStart"/>
            <w:r w:rsidRPr="00CE38A8">
              <w:rPr>
                <w:rFonts w:ascii="Times New Roman" w:hAnsi="Times New Roman" w:cs="Times New Roman"/>
                <w:color w:val="000000" w:themeColor="text1"/>
                <w:sz w:val="18"/>
                <w:szCs w:val="18"/>
              </w:rPr>
              <w:t>Радужнинская</w:t>
            </w:r>
            <w:proofErr w:type="spellEnd"/>
            <w:r w:rsidRPr="00CE38A8">
              <w:rPr>
                <w:rFonts w:ascii="Times New Roman" w:hAnsi="Times New Roman" w:cs="Times New Roman"/>
                <w:color w:val="000000" w:themeColor="text1"/>
                <w:sz w:val="18"/>
                <w:szCs w:val="18"/>
              </w:rPr>
              <w:t xml:space="preserve"> городская стоматологическая поликлиника»</w:t>
            </w:r>
          </w:p>
        </w:tc>
        <w:tc>
          <w:tcPr>
            <w:tcW w:w="1133" w:type="dxa"/>
          </w:tcPr>
          <w:p w14:paraId="5FA13AF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7612AB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5B0A5C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4D430A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B5AAE5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0DFF4C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94936B3" w14:textId="77777777" w:rsidTr="00CA297A">
        <w:tc>
          <w:tcPr>
            <w:tcW w:w="964" w:type="dxa"/>
          </w:tcPr>
          <w:p w14:paraId="17EB675B"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w:t>
            </w:r>
          </w:p>
        </w:tc>
        <w:tc>
          <w:tcPr>
            <w:tcW w:w="8307" w:type="dxa"/>
            <w:gridSpan w:val="6"/>
          </w:tcPr>
          <w:p w14:paraId="3CE8CC5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r w:rsidR="00F42960" w:rsidRPr="00CE38A8">
              <w:rPr>
                <w:rFonts w:ascii="Times New Roman" w:hAnsi="Times New Roman" w:cs="Times New Roman"/>
                <w:color w:val="000000" w:themeColor="text1"/>
                <w:sz w:val="18"/>
                <w:szCs w:val="18"/>
              </w:rPr>
              <w:t xml:space="preserve">городской округ Сургут </w:t>
            </w:r>
            <w:r w:rsidR="00B54A48" w:rsidRPr="00CE38A8">
              <w:rPr>
                <w:rFonts w:ascii="Times New Roman" w:hAnsi="Times New Roman" w:cs="Times New Roman"/>
                <w:color w:val="000000" w:themeColor="text1"/>
                <w:sz w:val="18"/>
                <w:szCs w:val="18"/>
              </w:rPr>
              <w:t>автономного округа</w:t>
            </w:r>
          </w:p>
        </w:tc>
        <w:tc>
          <w:tcPr>
            <w:tcW w:w="1219" w:type="dxa"/>
          </w:tcPr>
          <w:p w14:paraId="49F363D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B4724D6" w14:textId="77777777" w:rsidTr="00CA297A">
        <w:tc>
          <w:tcPr>
            <w:tcW w:w="964" w:type="dxa"/>
          </w:tcPr>
          <w:p w14:paraId="28C4287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20.1.</w:t>
            </w:r>
          </w:p>
        </w:tc>
        <w:tc>
          <w:tcPr>
            <w:tcW w:w="3289" w:type="dxa"/>
          </w:tcPr>
          <w:p w14:paraId="085193A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«Сургутская окружная клиническая больница»</w:t>
            </w:r>
          </w:p>
        </w:tc>
        <w:tc>
          <w:tcPr>
            <w:tcW w:w="1133" w:type="dxa"/>
          </w:tcPr>
          <w:p w14:paraId="3C9B5F5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FA654D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B12999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39A567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42F4310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D09C7EA"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495F3E87" w14:textId="77777777" w:rsidTr="00CA297A">
        <w:tc>
          <w:tcPr>
            <w:tcW w:w="964" w:type="dxa"/>
          </w:tcPr>
          <w:p w14:paraId="235D14D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20.2.</w:t>
            </w:r>
          </w:p>
        </w:tc>
        <w:tc>
          <w:tcPr>
            <w:tcW w:w="3289" w:type="dxa"/>
          </w:tcPr>
          <w:p w14:paraId="44F6242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«Сургутская городская стоматологическая поликлиника № 2»</w:t>
            </w:r>
          </w:p>
        </w:tc>
        <w:tc>
          <w:tcPr>
            <w:tcW w:w="1133" w:type="dxa"/>
          </w:tcPr>
          <w:p w14:paraId="31D592A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96904F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CF1275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A7F0EB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7657CA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B6B95D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BCEB7CF" w14:textId="77777777" w:rsidTr="00CA297A">
        <w:tc>
          <w:tcPr>
            <w:tcW w:w="964" w:type="dxa"/>
          </w:tcPr>
          <w:p w14:paraId="65EEA57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20.3.</w:t>
            </w:r>
          </w:p>
        </w:tc>
        <w:tc>
          <w:tcPr>
            <w:tcW w:w="3289" w:type="dxa"/>
          </w:tcPr>
          <w:p w14:paraId="0F4DEF8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«Сургутская городская стоматологическая поликлиника № 1»</w:t>
            </w:r>
          </w:p>
        </w:tc>
        <w:tc>
          <w:tcPr>
            <w:tcW w:w="1133" w:type="dxa"/>
          </w:tcPr>
          <w:p w14:paraId="3BEB54E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E24FE9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C484E3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CEE2A0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7CF9E2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2F3BE0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BF0EC58" w14:textId="77777777" w:rsidTr="00CA297A">
        <w:tc>
          <w:tcPr>
            <w:tcW w:w="964" w:type="dxa"/>
          </w:tcPr>
          <w:p w14:paraId="746E7E2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20.4.</w:t>
            </w:r>
          </w:p>
        </w:tc>
        <w:tc>
          <w:tcPr>
            <w:tcW w:w="3289" w:type="dxa"/>
          </w:tcPr>
          <w:p w14:paraId="4DEA850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«Сургутская городская клиническая больница»</w:t>
            </w:r>
          </w:p>
        </w:tc>
        <w:tc>
          <w:tcPr>
            <w:tcW w:w="1133" w:type="dxa"/>
          </w:tcPr>
          <w:p w14:paraId="38FEDFF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4E3194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74E10D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8E7C8B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7F0CD7F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AC53E3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780BCA0D" w14:textId="77777777" w:rsidTr="00CA297A">
        <w:tc>
          <w:tcPr>
            <w:tcW w:w="964" w:type="dxa"/>
          </w:tcPr>
          <w:p w14:paraId="14A7CB6E"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20.5.</w:t>
            </w:r>
          </w:p>
        </w:tc>
        <w:tc>
          <w:tcPr>
            <w:tcW w:w="3289" w:type="dxa"/>
          </w:tcPr>
          <w:p w14:paraId="0433FE5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«Сургутский клинический перинатальный центр»</w:t>
            </w:r>
          </w:p>
        </w:tc>
        <w:tc>
          <w:tcPr>
            <w:tcW w:w="1133" w:type="dxa"/>
          </w:tcPr>
          <w:p w14:paraId="59B074F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18323A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EFACEC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6DB625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59595AE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40251DF" w14:textId="77777777" w:rsidR="00CE3FB3" w:rsidRPr="00CE38A8" w:rsidRDefault="006A7C7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53C306C1" w14:textId="77777777" w:rsidTr="00CA297A">
        <w:tc>
          <w:tcPr>
            <w:tcW w:w="964" w:type="dxa"/>
          </w:tcPr>
          <w:p w14:paraId="7753401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20.6.</w:t>
            </w:r>
          </w:p>
        </w:tc>
        <w:tc>
          <w:tcPr>
            <w:tcW w:w="3289" w:type="dxa"/>
          </w:tcPr>
          <w:p w14:paraId="4FCEBDC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«Сургутский клинический кожно-венерологический диспансер»</w:t>
            </w:r>
          </w:p>
        </w:tc>
        <w:tc>
          <w:tcPr>
            <w:tcW w:w="1133" w:type="dxa"/>
          </w:tcPr>
          <w:p w14:paraId="4954164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9E83D9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D90D8B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8D61FF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299652B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6F0824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2FD38C0" w14:textId="77777777" w:rsidTr="00CA297A">
        <w:tc>
          <w:tcPr>
            <w:tcW w:w="964" w:type="dxa"/>
          </w:tcPr>
          <w:p w14:paraId="7BE70AF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20.7.</w:t>
            </w:r>
          </w:p>
        </w:tc>
        <w:tc>
          <w:tcPr>
            <w:tcW w:w="3289" w:type="dxa"/>
          </w:tcPr>
          <w:p w14:paraId="699C219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«Сургутская городская клиническая поликлиника № 1»</w:t>
            </w:r>
          </w:p>
        </w:tc>
        <w:tc>
          <w:tcPr>
            <w:tcW w:w="1133" w:type="dxa"/>
          </w:tcPr>
          <w:p w14:paraId="25C237F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6E9AD7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DB1551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7198A6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9DE620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2362DE77" w14:textId="77777777" w:rsidR="00CE3FB3" w:rsidRPr="00CE38A8" w:rsidRDefault="002A04E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30DA2D6" w14:textId="77777777" w:rsidTr="00CA297A">
        <w:tc>
          <w:tcPr>
            <w:tcW w:w="964" w:type="dxa"/>
          </w:tcPr>
          <w:p w14:paraId="6776D61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20.8.</w:t>
            </w:r>
          </w:p>
        </w:tc>
        <w:tc>
          <w:tcPr>
            <w:tcW w:w="3289" w:type="dxa"/>
          </w:tcPr>
          <w:p w14:paraId="5500475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«Сургутская городская клиническая поликлиника № 2»</w:t>
            </w:r>
          </w:p>
        </w:tc>
        <w:tc>
          <w:tcPr>
            <w:tcW w:w="1133" w:type="dxa"/>
          </w:tcPr>
          <w:p w14:paraId="06BD884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022FEE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99A240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9653C9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BD360F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773B252A" w14:textId="77777777" w:rsidR="00CE3FB3" w:rsidRPr="00CE38A8" w:rsidRDefault="002A04E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946D43D" w14:textId="77777777" w:rsidTr="00CA297A">
        <w:tc>
          <w:tcPr>
            <w:tcW w:w="964" w:type="dxa"/>
          </w:tcPr>
          <w:p w14:paraId="2D2CB8D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20.9.</w:t>
            </w:r>
          </w:p>
        </w:tc>
        <w:tc>
          <w:tcPr>
            <w:tcW w:w="3289" w:type="dxa"/>
          </w:tcPr>
          <w:p w14:paraId="27BC0CC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«Сургутская клиническая травматологическая больница»</w:t>
            </w:r>
          </w:p>
        </w:tc>
        <w:tc>
          <w:tcPr>
            <w:tcW w:w="1133" w:type="dxa"/>
          </w:tcPr>
          <w:p w14:paraId="74435E7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78B3D0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3B18BC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D4B9D9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78E99D5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545291C" w14:textId="77777777" w:rsidR="00CE3FB3" w:rsidRPr="00CE38A8" w:rsidRDefault="002A04E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E9ED4BD" w14:textId="77777777" w:rsidTr="00CA297A">
        <w:tc>
          <w:tcPr>
            <w:tcW w:w="964" w:type="dxa"/>
          </w:tcPr>
          <w:p w14:paraId="6D49036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20.10.</w:t>
            </w:r>
          </w:p>
        </w:tc>
        <w:tc>
          <w:tcPr>
            <w:tcW w:w="3289" w:type="dxa"/>
          </w:tcPr>
          <w:p w14:paraId="2515293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«Сургутская городская поликлиника № 3»</w:t>
            </w:r>
          </w:p>
        </w:tc>
        <w:tc>
          <w:tcPr>
            <w:tcW w:w="1133" w:type="dxa"/>
          </w:tcPr>
          <w:p w14:paraId="37DAFAD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6D7195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4F3569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64E166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CBF548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331B6FDA" w14:textId="77777777" w:rsidR="00CE3FB3" w:rsidRPr="00CE38A8" w:rsidRDefault="002A04E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3363C44F" w14:textId="77777777" w:rsidTr="00CA297A">
        <w:tc>
          <w:tcPr>
            <w:tcW w:w="964" w:type="dxa"/>
          </w:tcPr>
          <w:p w14:paraId="6E5428A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20.11.</w:t>
            </w:r>
          </w:p>
        </w:tc>
        <w:tc>
          <w:tcPr>
            <w:tcW w:w="3289" w:type="dxa"/>
          </w:tcPr>
          <w:p w14:paraId="2DA79DC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«Окружной кардиологический диспансер «Центр диагностики и сердечно-сосудистой хирургии»</w:t>
            </w:r>
          </w:p>
        </w:tc>
        <w:tc>
          <w:tcPr>
            <w:tcW w:w="1133" w:type="dxa"/>
          </w:tcPr>
          <w:p w14:paraId="125BB2E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2EC28A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8E17B5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D45BA8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1711CBE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0C7FDE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2AF02BF" w14:textId="77777777" w:rsidTr="00CA297A">
        <w:tc>
          <w:tcPr>
            <w:tcW w:w="964" w:type="dxa"/>
          </w:tcPr>
          <w:p w14:paraId="156ED22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20.12.</w:t>
            </w:r>
          </w:p>
        </w:tc>
        <w:tc>
          <w:tcPr>
            <w:tcW w:w="3289" w:type="dxa"/>
          </w:tcPr>
          <w:p w14:paraId="5782137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ЧУЗ «Клиническая больница «РЖД-Медицина» города Сургут</w:t>
            </w:r>
          </w:p>
        </w:tc>
        <w:tc>
          <w:tcPr>
            <w:tcW w:w="1133" w:type="dxa"/>
          </w:tcPr>
          <w:p w14:paraId="3432880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198C09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C224BF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AC8D8A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03" w:type="dxa"/>
          </w:tcPr>
          <w:p w14:paraId="462D93E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5D8F0490" w14:textId="77777777" w:rsidR="00CE3FB3" w:rsidRPr="00CE38A8" w:rsidRDefault="002A04E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56335CAC" w14:textId="77777777" w:rsidTr="00CA297A">
        <w:tc>
          <w:tcPr>
            <w:tcW w:w="964" w:type="dxa"/>
          </w:tcPr>
          <w:p w14:paraId="1F092B9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20.13.</w:t>
            </w:r>
          </w:p>
        </w:tc>
        <w:tc>
          <w:tcPr>
            <w:tcW w:w="3289" w:type="dxa"/>
          </w:tcPr>
          <w:p w14:paraId="3DD9D6E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Сургутская больница ФГБУЗ ЗСМЦ ФМБА России</w:t>
            </w:r>
          </w:p>
        </w:tc>
        <w:tc>
          <w:tcPr>
            <w:tcW w:w="1133" w:type="dxa"/>
          </w:tcPr>
          <w:p w14:paraId="6917669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1C6970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A9DA76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D2C513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835992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B416102" w14:textId="77777777" w:rsidR="00CE3FB3" w:rsidRPr="00CE38A8" w:rsidRDefault="002A04E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22518EBE" w14:textId="77777777" w:rsidTr="00CA297A">
        <w:tc>
          <w:tcPr>
            <w:tcW w:w="964" w:type="dxa"/>
          </w:tcPr>
          <w:p w14:paraId="0B770F4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20.14.</w:t>
            </w:r>
          </w:p>
        </w:tc>
        <w:tc>
          <w:tcPr>
            <w:tcW w:w="3289" w:type="dxa"/>
          </w:tcPr>
          <w:p w14:paraId="7190B8C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«Сургутская городская поликлиника № 4»</w:t>
            </w:r>
          </w:p>
        </w:tc>
        <w:tc>
          <w:tcPr>
            <w:tcW w:w="1133" w:type="dxa"/>
          </w:tcPr>
          <w:p w14:paraId="580DA2C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E2A892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0DB92D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29D833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FBEF26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6B652537" w14:textId="77777777" w:rsidR="00CE3FB3" w:rsidRPr="00CE38A8" w:rsidRDefault="002A04E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5B3EB85E" w14:textId="77777777" w:rsidTr="00CA297A">
        <w:tc>
          <w:tcPr>
            <w:tcW w:w="964" w:type="dxa"/>
          </w:tcPr>
          <w:p w14:paraId="2DDDC7E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20.15.</w:t>
            </w:r>
          </w:p>
        </w:tc>
        <w:tc>
          <w:tcPr>
            <w:tcW w:w="3289" w:type="dxa"/>
          </w:tcPr>
          <w:p w14:paraId="304A70D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«Сургутская городская поликлиника № 5»</w:t>
            </w:r>
          </w:p>
        </w:tc>
        <w:tc>
          <w:tcPr>
            <w:tcW w:w="1133" w:type="dxa"/>
          </w:tcPr>
          <w:p w14:paraId="32D88B8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86C96B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8DE2BC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E41D6C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ED911D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688F445E" w14:textId="77777777" w:rsidR="00CE3FB3" w:rsidRPr="00CE38A8" w:rsidRDefault="002A04E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53814A6A" w14:textId="77777777" w:rsidTr="00CA297A">
        <w:tc>
          <w:tcPr>
            <w:tcW w:w="964" w:type="dxa"/>
          </w:tcPr>
          <w:p w14:paraId="1033CF6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20.16.</w:t>
            </w:r>
          </w:p>
        </w:tc>
        <w:tc>
          <w:tcPr>
            <w:tcW w:w="3289" w:type="dxa"/>
          </w:tcPr>
          <w:p w14:paraId="2EA899C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«Сургутская городская клиническая станция скорой медицинской помощи»</w:t>
            </w:r>
          </w:p>
        </w:tc>
        <w:tc>
          <w:tcPr>
            <w:tcW w:w="1133" w:type="dxa"/>
          </w:tcPr>
          <w:p w14:paraId="15204EB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377CF9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664A8C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EABC5F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ED66F5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379676B" w14:textId="77777777" w:rsidR="00CE3FB3" w:rsidRPr="00CE38A8" w:rsidRDefault="002A04E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2F2C588F" w14:textId="77777777" w:rsidTr="00CA297A">
        <w:tc>
          <w:tcPr>
            <w:tcW w:w="964" w:type="dxa"/>
          </w:tcPr>
          <w:p w14:paraId="2210967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20.17.</w:t>
            </w:r>
          </w:p>
        </w:tc>
        <w:tc>
          <w:tcPr>
            <w:tcW w:w="3289" w:type="dxa"/>
          </w:tcPr>
          <w:p w14:paraId="7169BB9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Югория-Дент</w:t>
            </w:r>
            <w:proofErr w:type="spellEnd"/>
            <w:r w:rsidRPr="00CE38A8">
              <w:rPr>
                <w:rFonts w:ascii="Times New Roman" w:hAnsi="Times New Roman" w:cs="Times New Roman"/>
                <w:color w:val="000000" w:themeColor="text1"/>
                <w:sz w:val="18"/>
                <w:szCs w:val="18"/>
              </w:rPr>
              <w:t>»</w:t>
            </w:r>
          </w:p>
        </w:tc>
        <w:tc>
          <w:tcPr>
            <w:tcW w:w="1133" w:type="dxa"/>
          </w:tcPr>
          <w:p w14:paraId="004E273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143F60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7430E9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294869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6FCE5E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F0C1FC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BF35C16" w14:textId="77777777" w:rsidTr="00CA297A">
        <w:tc>
          <w:tcPr>
            <w:tcW w:w="964" w:type="dxa"/>
          </w:tcPr>
          <w:p w14:paraId="534E271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20.18.</w:t>
            </w:r>
          </w:p>
        </w:tc>
        <w:tc>
          <w:tcPr>
            <w:tcW w:w="3289" w:type="dxa"/>
          </w:tcPr>
          <w:p w14:paraId="783D64B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Дента</w:t>
            </w:r>
            <w:proofErr w:type="spellEnd"/>
            <w:r w:rsidRPr="00CE38A8">
              <w:rPr>
                <w:rFonts w:ascii="Times New Roman" w:hAnsi="Times New Roman" w:cs="Times New Roman"/>
                <w:color w:val="000000" w:themeColor="text1"/>
                <w:sz w:val="18"/>
                <w:szCs w:val="18"/>
              </w:rPr>
              <w:t xml:space="preserve"> Плюс»</w:t>
            </w:r>
          </w:p>
        </w:tc>
        <w:tc>
          <w:tcPr>
            <w:tcW w:w="1133" w:type="dxa"/>
          </w:tcPr>
          <w:p w14:paraId="664E448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3A8E7B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1CDE8B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36585C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8CA003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876ADB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1EBFC72" w14:textId="77777777" w:rsidTr="00CA297A">
        <w:tc>
          <w:tcPr>
            <w:tcW w:w="964" w:type="dxa"/>
          </w:tcPr>
          <w:p w14:paraId="2220959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20.19.</w:t>
            </w:r>
          </w:p>
        </w:tc>
        <w:tc>
          <w:tcPr>
            <w:tcW w:w="3289" w:type="dxa"/>
          </w:tcPr>
          <w:p w14:paraId="5717239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Дента</w:t>
            </w:r>
            <w:proofErr w:type="spellEnd"/>
            <w:r w:rsidRPr="00CE38A8">
              <w:rPr>
                <w:rFonts w:ascii="Times New Roman" w:hAnsi="Times New Roman" w:cs="Times New Roman"/>
                <w:color w:val="000000" w:themeColor="text1"/>
                <w:sz w:val="18"/>
                <w:szCs w:val="18"/>
              </w:rPr>
              <w:t>-М»</w:t>
            </w:r>
          </w:p>
        </w:tc>
        <w:tc>
          <w:tcPr>
            <w:tcW w:w="1133" w:type="dxa"/>
          </w:tcPr>
          <w:p w14:paraId="2DBCFCA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63526E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022210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85A748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134DDC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642CB36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E908877" w14:textId="77777777" w:rsidTr="00CA297A">
        <w:tc>
          <w:tcPr>
            <w:tcW w:w="964" w:type="dxa"/>
          </w:tcPr>
          <w:p w14:paraId="754067E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20.20.</w:t>
            </w:r>
          </w:p>
        </w:tc>
        <w:tc>
          <w:tcPr>
            <w:tcW w:w="3289" w:type="dxa"/>
          </w:tcPr>
          <w:p w14:paraId="42DF9FA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Крома</w:t>
            </w:r>
            <w:proofErr w:type="spellEnd"/>
            <w:r w:rsidRPr="00CE38A8">
              <w:rPr>
                <w:rFonts w:ascii="Times New Roman" w:hAnsi="Times New Roman" w:cs="Times New Roman"/>
                <w:color w:val="000000" w:themeColor="text1"/>
                <w:sz w:val="18"/>
                <w:szCs w:val="18"/>
              </w:rPr>
              <w:t>»</w:t>
            </w:r>
          </w:p>
        </w:tc>
        <w:tc>
          <w:tcPr>
            <w:tcW w:w="1133" w:type="dxa"/>
          </w:tcPr>
          <w:p w14:paraId="17FC981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064978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E17089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4B05E5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D1F39B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1F7129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7353036E" w14:textId="77777777" w:rsidTr="00CA297A">
        <w:tc>
          <w:tcPr>
            <w:tcW w:w="964" w:type="dxa"/>
          </w:tcPr>
          <w:p w14:paraId="49D008C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20.21.</w:t>
            </w:r>
          </w:p>
        </w:tc>
        <w:tc>
          <w:tcPr>
            <w:tcW w:w="3289" w:type="dxa"/>
          </w:tcPr>
          <w:p w14:paraId="4CECD7E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СФ АО «Екатеринбургский центр МНТК «Микрохирургия глаза»</w:t>
            </w:r>
          </w:p>
        </w:tc>
        <w:tc>
          <w:tcPr>
            <w:tcW w:w="1133" w:type="dxa"/>
          </w:tcPr>
          <w:p w14:paraId="3523F2E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F29E83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5BEB2E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FE29D8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3C28B8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96E9B9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E21CE66" w14:textId="77777777" w:rsidTr="00CA297A">
        <w:tc>
          <w:tcPr>
            <w:tcW w:w="964" w:type="dxa"/>
          </w:tcPr>
          <w:p w14:paraId="52B7998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20.22.</w:t>
            </w:r>
          </w:p>
        </w:tc>
        <w:tc>
          <w:tcPr>
            <w:tcW w:w="3289" w:type="dxa"/>
          </w:tcPr>
          <w:p w14:paraId="6889D8E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«СК «</w:t>
            </w:r>
            <w:proofErr w:type="spellStart"/>
            <w:r w:rsidRPr="00CE38A8">
              <w:rPr>
                <w:rFonts w:ascii="Times New Roman" w:hAnsi="Times New Roman" w:cs="Times New Roman"/>
                <w:color w:val="000000" w:themeColor="text1"/>
                <w:sz w:val="18"/>
                <w:szCs w:val="18"/>
              </w:rPr>
              <w:t>Дентал</w:t>
            </w:r>
            <w:proofErr w:type="spellEnd"/>
            <w:r w:rsidRPr="00CE38A8">
              <w:rPr>
                <w:rFonts w:ascii="Times New Roman" w:hAnsi="Times New Roman" w:cs="Times New Roman"/>
                <w:color w:val="000000" w:themeColor="text1"/>
                <w:sz w:val="18"/>
                <w:szCs w:val="18"/>
              </w:rPr>
              <w:t>-С»</w:t>
            </w:r>
          </w:p>
        </w:tc>
        <w:tc>
          <w:tcPr>
            <w:tcW w:w="1133" w:type="dxa"/>
          </w:tcPr>
          <w:p w14:paraId="0B54438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AB08CA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210DC5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BE241E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208547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49DA07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2853319" w14:textId="77777777" w:rsidTr="00CA297A">
        <w:tc>
          <w:tcPr>
            <w:tcW w:w="964" w:type="dxa"/>
          </w:tcPr>
          <w:p w14:paraId="61F7D86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20.23.</w:t>
            </w:r>
          </w:p>
        </w:tc>
        <w:tc>
          <w:tcPr>
            <w:tcW w:w="3289" w:type="dxa"/>
          </w:tcPr>
          <w:p w14:paraId="7C34B2F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ЧМУ «Золотое сердце»</w:t>
            </w:r>
          </w:p>
        </w:tc>
        <w:tc>
          <w:tcPr>
            <w:tcW w:w="1133" w:type="dxa"/>
          </w:tcPr>
          <w:p w14:paraId="0CC3852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3D7082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B60666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C44898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C5BF3C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EA3F1E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E88291B" w14:textId="77777777" w:rsidTr="00CA297A">
        <w:tc>
          <w:tcPr>
            <w:tcW w:w="964" w:type="dxa"/>
          </w:tcPr>
          <w:p w14:paraId="4B05EE5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20.24.</w:t>
            </w:r>
          </w:p>
        </w:tc>
        <w:tc>
          <w:tcPr>
            <w:tcW w:w="3289" w:type="dxa"/>
          </w:tcPr>
          <w:p w14:paraId="3D94880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«Гарант»</w:t>
            </w:r>
          </w:p>
        </w:tc>
        <w:tc>
          <w:tcPr>
            <w:tcW w:w="1133" w:type="dxa"/>
          </w:tcPr>
          <w:p w14:paraId="06331C8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1DB4D4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530608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BF3FCA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A31465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F63B0F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F2F2795" w14:textId="77777777" w:rsidTr="00CA297A">
        <w:tc>
          <w:tcPr>
            <w:tcW w:w="964" w:type="dxa"/>
          </w:tcPr>
          <w:p w14:paraId="189DA79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20.25.</w:t>
            </w:r>
          </w:p>
        </w:tc>
        <w:tc>
          <w:tcPr>
            <w:tcW w:w="3289" w:type="dxa"/>
          </w:tcPr>
          <w:p w14:paraId="7332D08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«МРТ-Эксперт Сургут»</w:t>
            </w:r>
          </w:p>
        </w:tc>
        <w:tc>
          <w:tcPr>
            <w:tcW w:w="1133" w:type="dxa"/>
          </w:tcPr>
          <w:p w14:paraId="7F75A26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EE3420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F68B17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E6D723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7C4244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AB00EA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82C5DC0" w14:textId="77777777" w:rsidTr="00CA297A">
        <w:tc>
          <w:tcPr>
            <w:tcW w:w="964" w:type="dxa"/>
          </w:tcPr>
          <w:p w14:paraId="2F0E763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20.26.</w:t>
            </w:r>
          </w:p>
        </w:tc>
        <w:tc>
          <w:tcPr>
            <w:tcW w:w="3289" w:type="dxa"/>
          </w:tcPr>
          <w:p w14:paraId="58D9015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«УЗИ в Сургуте»</w:t>
            </w:r>
          </w:p>
        </w:tc>
        <w:tc>
          <w:tcPr>
            <w:tcW w:w="1133" w:type="dxa"/>
          </w:tcPr>
          <w:p w14:paraId="1814D0F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1A0E78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4DED31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354603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6FAD49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FB9DBA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99FAA7B" w14:textId="77777777" w:rsidTr="00CA297A">
        <w:tc>
          <w:tcPr>
            <w:tcW w:w="964" w:type="dxa"/>
          </w:tcPr>
          <w:p w14:paraId="19155E8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20.27.</w:t>
            </w:r>
          </w:p>
        </w:tc>
        <w:tc>
          <w:tcPr>
            <w:tcW w:w="3289" w:type="dxa"/>
          </w:tcPr>
          <w:p w14:paraId="63D90BDB"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Югория-Дент</w:t>
            </w:r>
            <w:proofErr w:type="spellEnd"/>
            <w:r w:rsidRPr="00CE38A8">
              <w:rPr>
                <w:rFonts w:ascii="Times New Roman" w:hAnsi="Times New Roman" w:cs="Times New Roman"/>
                <w:color w:val="000000" w:themeColor="text1"/>
                <w:sz w:val="18"/>
                <w:szCs w:val="18"/>
              </w:rPr>
              <w:t>+»</w:t>
            </w:r>
          </w:p>
        </w:tc>
        <w:tc>
          <w:tcPr>
            <w:tcW w:w="1133" w:type="dxa"/>
          </w:tcPr>
          <w:p w14:paraId="18A8B91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BD1436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612B78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717A75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17B5A4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443D71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95DAE12" w14:textId="77777777" w:rsidTr="00CA297A">
        <w:tc>
          <w:tcPr>
            <w:tcW w:w="964" w:type="dxa"/>
          </w:tcPr>
          <w:p w14:paraId="6D5C06B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20.28.</w:t>
            </w:r>
          </w:p>
        </w:tc>
        <w:tc>
          <w:tcPr>
            <w:tcW w:w="3289" w:type="dxa"/>
          </w:tcPr>
          <w:p w14:paraId="7E79EEF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УЗ «Окружной центр пластической хирургии и маммологии»</w:t>
            </w:r>
          </w:p>
        </w:tc>
        <w:tc>
          <w:tcPr>
            <w:tcW w:w="1133" w:type="dxa"/>
          </w:tcPr>
          <w:p w14:paraId="26D0A5B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D7305D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0B3320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59380E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6C5CF0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DA40B9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C51C0E6" w14:textId="77777777" w:rsidTr="00CA297A">
        <w:tc>
          <w:tcPr>
            <w:tcW w:w="964" w:type="dxa"/>
          </w:tcPr>
          <w:p w14:paraId="09EBB8F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20.29.</w:t>
            </w:r>
          </w:p>
        </w:tc>
        <w:tc>
          <w:tcPr>
            <w:tcW w:w="3289" w:type="dxa"/>
          </w:tcPr>
          <w:p w14:paraId="3322A53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ЧП «Лаборатория гистологии и цитологии»</w:t>
            </w:r>
          </w:p>
        </w:tc>
        <w:tc>
          <w:tcPr>
            <w:tcW w:w="1133" w:type="dxa"/>
          </w:tcPr>
          <w:p w14:paraId="5328A9C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A0755F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679066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BF7369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5F6404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30BF20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F163298" w14:textId="77777777" w:rsidTr="00CA297A">
        <w:tc>
          <w:tcPr>
            <w:tcW w:w="964" w:type="dxa"/>
          </w:tcPr>
          <w:p w14:paraId="1762322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20.30.</w:t>
            </w:r>
          </w:p>
        </w:tc>
        <w:tc>
          <w:tcPr>
            <w:tcW w:w="3289" w:type="dxa"/>
          </w:tcPr>
          <w:p w14:paraId="2D2A48D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УЗ ДЦ «Авиценна Инк.»</w:t>
            </w:r>
          </w:p>
        </w:tc>
        <w:tc>
          <w:tcPr>
            <w:tcW w:w="1133" w:type="dxa"/>
          </w:tcPr>
          <w:p w14:paraId="4A39886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C32632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413C96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62271A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26DCE9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99BF51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1176C4E" w14:textId="77777777" w:rsidTr="00CA297A">
        <w:tc>
          <w:tcPr>
            <w:tcW w:w="964" w:type="dxa"/>
          </w:tcPr>
          <w:p w14:paraId="519FD6B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20.31.</w:t>
            </w:r>
          </w:p>
        </w:tc>
        <w:tc>
          <w:tcPr>
            <w:tcW w:w="3289" w:type="dxa"/>
          </w:tcPr>
          <w:p w14:paraId="7BFE3BF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«Золотое сердце»</w:t>
            </w:r>
          </w:p>
        </w:tc>
        <w:tc>
          <w:tcPr>
            <w:tcW w:w="1133" w:type="dxa"/>
          </w:tcPr>
          <w:p w14:paraId="634E959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8CDCA9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9E23C6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733253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026750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E63AE0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72A8187" w14:textId="77777777" w:rsidTr="00CA297A">
        <w:tc>
          <w:tcPr>
            <w:tcW w:w="964" w:type="dxa"/>
          </w:tcPr>
          <w:p w14:paraId="1AA29D3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20.32.</w:t>
            </w:r>
          </w:p>
        </w:tc>
        <w:tc>
          <w:tcPr>
            <w:tcW w:w="3289" w:type="dxa"/>
          </w:tcPr>
          <w:p w14:paraId="6B7524C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«Медицинский миграционный центр «</w:t>
            </w:r>
            <w:proofErr w:type="spellStart"/>
            <w:r w:rsidRPr="00CE38A8">
              <w:rPr>
                <w:rFonts w:ascii="Times New Roman" w:hAnsi="Times New Roman" w:cs="Times New Roman"/>
                <w:color w:val="000000" w:themeColor="text1"/>
                <w:sz w:val="18"/>
                <w:szCs w:val="18"/>
              </w:rPr>
              <w:t>Наджа</w:t>
            </w:r>
            <w:proofErr w:type="spellEnd"/>
            <w:r w:rsidRPr="00CE38A8">
              <w:rPr>
                <w:rFonts w:ascii="Times New Roman" w:hAnsi="Times New Roman" w:cs="Times New Roman"/>
                <w:color w:val="000000" w:themeColor="text1"/>
                <w:sz w:val="18"/>
                <w:szCs w:val="18"/>
              </w:rPr>
              <w:t>»</w:t>
            </w:r>
          </w:p>
        </w:tc>
        <w:tc>
          <w:tcPr>
            <w:tcW w:w="1133" w:type="dxa"/>
          </w:tcPr>
          <w:p w14:paraId="08101D0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D35E3B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76DC55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93856C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165BE4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74257A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9934DDD" w14:textId="77777777" w:rsidTr="00CA297A">
        <w:tc>
          <w:tcPr>
            <w:tcW w:w="964" w:type="dxa"/>
          </w:tcPr>
          <w:p w14:paraId="64B817A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20.33.</w:t>
            </w:r>
          </w:p>
        </w:tc>
        <w:tc>
          <w:tcPr>
            <w:tcW w:w="3289" w:type="dxa"/>
          </w:tcPr>
          <w:p w14:paraId="056FFB9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Профидент</w:t>
            </w:r>
            <w:proofErr w:type="spellEnd"/>
            <w:r w:rsidRPr="00CE38A8">
              <w:rPr>
                <w:rFonts w:ascii="Times New Roman" w:hAnsi="Times New Roman" w:cs="Times New Roman"/>
                <w:color w:val="000000" w:themeColor="text1"/>
                <w:sz w:val="18"/>
                <w:szCs w:val="18"/>
              </w:rPr>
              <w:t>»</w:t>
            </w:r>
          </w:p>
        </w:tc>
        <w:tc>
          <w:tcPr>
            <w:tcW w:w="1133" w:type="dxa"/>
          </w:tcPr>
          <w:p w14:paraId="3413CA3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6416B3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6BAB82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438942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0998750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8CE9E1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E098684" w14:textId="77777777" w:rsidTr="00CA297A">
        <w:tc>
          <w:tcPr>
            <w:tcW w:w="964" w:type="dxa"/>
          </w:tcPr>
          <w:p w14:paraId="531F070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20.34.</w:t>
            </w:r>
          </w:p>
        </w:tc>
        <w:tc>
          <w:tcPr>
            <w:tcW w:w="3289" w:type="dxa"/>
          </w:tcPr>
          <w:p w14:paraId="685C848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«ЛДЦ МИБС-Сургут»</w:t>
            </w:r>
          </w:p>
        </w:tc>
        <w:tc>
          <w:tcPr>
            <w:tcW w:w="1133" w:type="dxa"/>
          </w:tcPr>
          <w:p w14:paraId="4055471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2946C6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310B19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279005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70DC17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5C4129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5153F13" w14:textId="77777777" w:rsidTr="00CA297A">
        <w:tc>
          <w:tcPr>
            <w:tcW w:w="964" w:type="dxa"/>
          </w:tcPr>
          <w:p w14:paraId="5E7A4C1E"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20.35</w:t>
            </w:r>
          </w:p>
        </w:tc>
        <w:tc>
          <w:tcPr>
            <w:tcW w:w="3289" w:type="dxa"/>
          </w:tcPr>
          <w:p w14:paraId="14C716C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«Дальневосточная Медицинская Компания»</w:t>
            </w:r>
          </w:p>
        </w:tc>
        <w:tc>
          <w:tcPr>
            <w:tcW w:w="1133" w:type="dxa"/>
          </w:tcPr>
          <w:p w14:paraId="34C0CD9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39D08A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A60E75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298198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017FB8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631844D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CFE5DFE" w14:textId="77777777" w:rsidTr="00CA297A">
        <w:tc>
          <w:tcPr>
            <w:tcW w:w="964" w:type="dxa"/>
          </w:tcPr>
          <w:p w14:paraId="0B218F6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20.36.</w:t>
            </w:r>
          </w:p>
        </w:tc>
        <w:tc>
          <w:tcPr>
            <w:tcW w:w="3289" w:type="dxa"/>
          </w:tcPr>
          <w:p w14:paraId="218616B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w:t>
            </w:r>
            <w:proofErr w:type="spellStart"/>
            <w:r w:rsidRPr="00CE38A8">
              <w:rPr>
                <w:rFonts w:ascii="Times New Roman" w:hAnsi="Times New Roman" w:cs="Times New Roman"/>
                <w:color w:val="000000" w:themeColor="text1"/>
                <w:sz w:val="18"/>
                <w:szCs w:val="18"/>
              </w:rPr>
              <w:t>МедТехнологии</w:t>
            </w:r>
            <w:proofErr w:type="spellEnd"/>
            <w:r w:rsidRPr="00CE38A8">
              <w:rPr>
                <w:rFonts w:ascii="Times New Roman" w:hAnsi="Times New Roman" w:cs="Times New Roman"/>
                <w:color w:val="000000" w:themeColor="text1"/>
                <w:sz w:val="18"/>
                <w:szCs w:val="18"/>
              </w:rPr>
              <w:t>»</w:t>
            </w:r>
          </w:p>
        </w:tc>
        <w:tc>
          <w:tcPr>
            <w:tcW w:w="1133" w:type="dxa"/>
          </w:tcPr>
          <w:p w14:paraId="30213C5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614F71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D577E7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09AE6D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1973AB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1B58D6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784EE831" w14:textId="77777777" w:rsidTr="00CA297A">
        <w:trPr>
          <w:trHeight w:val="508"/>
        </w:trPr>
        <w:tc>
          <w:tcPr>
            <w:tcW w:w="964" w:type="dxa"/>
          </w:tcPr>
          <w:p w14:paraId="3568AE3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20.37.</w:t>
            </w:r>
          </w:p>
        </w:tc>
        <w:tc>
          <w:tcPr>
            <w:tcW w:w="3289" w:type="dxa"/>
          </w:tcPr>
          <w:p w14:paraId="0BF1709F" w14:textId="77777777" w:rsidR="00CE3FB3" w:rsidRPr="00CE38A8" w:rsidRDefault="00CE3FB3" w:rsidP="00CA297A">
            <w:pPr>
              <w:rPr>
                <w:color w:val="000000" w:themeColor="text1"/>
                <w:sz w:val="18"/>
                <w:szCs w:val="18"/>
              </w:rPr>
            </w:pPr>
            <w:r w:rsidRPr="00CE38A8">
              <w:rPr>
                <w:color w:val="000000" w:themeColor="text1"/>
                <w:sz w:val="18"/>
                <w:szCs w:val="18"/>
              </w:rPr>
              <w:t>ООО МЦ «Биологическая медицина»</w:t>
            </w:r>
          </w:p>
        </w:tc>
        <w:tc>
          <w:tcPr>
            <w:tcW w:w="1133" w:type="dxa"/>
          </w:tcPr>
          <w:p w14:paraId="487A2D0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21F026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AACB3A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E745C3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102885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4934593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AF63D1C" w14:textId="77777777" w:rsidTr="00CA297A">
        <w:trPr>
          <w:trHeight w:val="169"/>
        </w:trPr>
        <w:tc>
          <w:tcPr>
            <w:tcW w:w="964" w:type="dxa"/>
          </w:tcPr>
          <w:p w14:paraId="062EAAD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20.38.</w:t>
            </w:r>
          </w:p>
        </w:tc>
        <w:tc>
          <w:tcPr>
            <w:tcW w:w="3289" w:type="dxa"/>
          </w:tcPr>
          <w:p w14:paraId="475DE548" w14:textId="77777777" w:rsidR="00CE3FB3" w:rsidRPr="00CE38A8" w:rsidRDefault="00CE3FB3" w:rsidP="00CA297A">
            <w:pPr>
              <w:rPr>
                <w:color w:val="000000" w:themeColor="text1"/>
                <w:sz w:val="18"/>
                <w:szCs w:val="18"/>
              </w:rPr>
            </w:pPr>
            <w:r w:rsidRPr="00CE38A8">
              <w:rPr>
                <w:color w:val="000000" w:themeColor="text1"/>
                <w:sz w:val="18"/>
                <w:szCs w:val="18"/>
              </w:rPr>
              <w:t>ООО ЦЭС «Аполлония»</w:t>
            </w:r>
          </w:p>
        </w:tc>
        <w:tc>
          <w:tcPr>
            <w:tcW w:w="1133" w:type="dxa"/>
          </w:tcPr>
          <w:p w14:paraId="7831E4C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D23910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87F531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7A3973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9EDB8A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6FD0DE8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CDDDD16" w14:textId="77777777" w:rsidTr="00CA297A">
        <w:tc>
          <w:tcPr>
            <w:tcW w:w="964" w:type="dxa"/>
          </w:tcPr>
          <w:p w14:paraId="1393211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20.39.</w:t>
            </w:r>
          </w:p>
        </w:tc>
        <w:tc>
          <w:tcPr>
            <w:tcW w:w="3289" w:type="dxa"/>
          </w:tcPr>
          <w:p w14:paraId="0E68E82A" w14:textId="77777777" w:rsidR="00CE3FB3" w:rsidRPr="00CE38A8" w:rsidRDefault="00CE3FB3" w:rsidP="00CA297A">
            <w:pPr>
              <w:rPr>
                <w:color w:val="000000" w:themeColor="text1"/>
                <w:sz w:val="18"/>
                <w:szCs w:val="18"/>
              </w:rPr>
            </w:pPr>
            <w:r w:rsidRPr="00CE38A8">
              <w:rPr>
                <w:color w:val="000000" w:themeColor="text1"/>
                <w:sz w:val="18"/>
                <w:szCs w:val="18"/>
              </w:rPr>
              <w:t>ООО «</w:t>
            </w:r>
            <w:proofErr w:type="spellStart"/>
            <w:r w:rsidRPr="00CE38A8">
              <w:rPr>
                <w:color w:val="000000" w:themeColor="text1"/>
                <w:sz w:val="18"/>
                <w:szCs w:val="18"/>
              </w:rPr>
              <w:t>Ринал</w:t>
            </w:r>
            <w:proofErr w:type="spellEnd"/>
            <w:r w:rsidRPr="00CE38A8">
              <w:rPr>
                <w:color w:val="000000" w:themeColor="text1"/>
                <w:sz w:val="18"/>
                <w:szCs w:val="18"/>
              </w:rPr>
              <w:t>-Сервис»</w:t>
            </w:r>
          </w:p>
        </w:tc>
        <w:tc>
          <w:tcPr>
            <w:tcW w:w="1133" w:type="dxa"/>
          </w:tcPr>
          <w:p w14:paraId="699F5C5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1A546B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C9702F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85AB7A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B44FC7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6095C61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FCC26E9" w14:textId="77777777" w:rsidTr="00CA297A">
        <w:tc>
          <w:tcPr>
            <w:tcW w:w="964" w:type="dxa"/>
          </w:tcPr>
          <w:p w14:paraId="167788A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20.40.</w:t>
            </w:r>
          </w:p>
        </w:tc>
        <w:tc>
          <w:tcPr>
            <w:tcW w:w="3289" w:type="dxa"/>
          </w:tcPr>
          <w:p w14:paraId="02C3667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«Сургутская клиническая психоневрологическая больница»</w:t>
            </w:r>
          </w:p>
        </w:tc>
        <w:tc>
          <w:tcPr>
            <w:tcW w:w="1133" w:type="dxa"/>
          </w:tcPr>
          <w:p w14:paraId="1D3D876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C7FE3B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14FD2E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E5A9F3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59ADCC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114389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6DD8BB0" w14:textId="77777777" w:rsidTr="00CA297A">
        <w:tc>
          <w:tcPr>
            <w:tcW w:w="964" w:type="dxa"/>
          </w:tcPr>
          <w:p w14:paraId="05FDB6F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20.41.</w:t>
            </w:r>
          </w:p>
        </w:tc>
        <w:tc>
          <w:tcPr>
            <w:tcW w:w="3289" w:type="dxa"/>
          </w:tcPr>
          <w:p w14:paraId="716151E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КУ «Сургутский противотуберкулезный диспансер»</w:t>
            </w:r>
          </w:p>
        </w:tc>
        <w:tc>
          <w:tcPr>
            <w:tcW w:w="1133" w:type="dxa"/>
          </w:tcPr>
          <w:p w14:paraId="3D8F4CB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D7F5EB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A60DEC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14F6BC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6EE5C7C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02E9A2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084984B" w14:textId="77777777" w:rsidTr="00CA297A">
        <w:tc>
          <w:tcPr>
            <w:tcW w:w="964" w:type="dxa"/>
          </w:tcPr>
          <w:p w14:paraId="4C44A28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20.42.</w:t>
            </w:r>
          </w:p>
        </w:tc>
        <w:tc>
          <w:tcPr>
            <w:tcW w:w="3289" w:type="dxa"/>
          </w:tcPr>
          <w:p w14:paraId="001BD0B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КУ «Станция переливания крови»</w:t>
            </w:r>
          </w:p>
        </w:tc>
        <w:tc>
          <w:tcPr>
            <w:tcW w:w="1133" w:type="dxa"/>
          </w:tcPr>
          <w:p w14:paraId="4623E1D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99ACBC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288194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A3FD63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E0B141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7A0F859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0711550" w14:textId="77777777" w:rsidTr="00CA297A">
        <w:tc>
          <w:tcPr>
            <w:tcW w:w="964" w:type="dxa"/>
          </w:tcPr>
          <w:p w14:paraId="39D3562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20.43.</w:t>
            </w:r>
          </w:p>
        </w:tc>
        <w:tc>
          <w:tcPr>
            <w:tcW w:w="3289" w:type="dxa"/>
          </w:tcPr>
          <w:p w14:paraId="7B9C048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КУ «Центр лекарственного мониторинга»</w:t>
            </w:r>
          </w:p>
        </w:tc>
        <w:tc>
          <w:tcPr>
            <w:tcW w:w="1133" w:type="dxa"/>
          </w:tcPr>
          <w:p w14:paraId="2B65C4D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A3E6A2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77BAE3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ED74F9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5163FD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519C9E4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27BB0600" w14:textId="77777777" w:rsidTr="00CA297A">
        <w:tc>
          <w:tcPr>
            <w:tcW w:w="964" w:type="dxa"/>
          </w:tcPr>
          <w:p w14:paraId="0D4B59C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20.44.</w:t>
            </w:r>
          </w:p>
        </w:tc>
        <w:tc>
          <w:tcPr>
            <w:tcW w:w="3289" w:type="dxa"/>
          </w:tcPr>
          <w:p w14:paraId="1EC01E9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АМСП «</w:t>
            </w:r>
            <w:proofErr w:type="spellStart"/>
            <w:r w:rsidRPr="00CE38A8">
              <w:rPr>
                <w:rFonts w:ascii="Times New Roman" w:hAnsi="Times New Roman" w:cs="Times New Roman"/>
                <w:color w:val="000000" w:themeColor="text1"/>
                <w:sz w:val="18"/>
                <w:szCs w:val="18"/>
              </w:rPr>
              <w:t>Наджа</w:t>
            </w:r>
            <w:proofErr w:type="spellEnd"/>
            <w:r w:rsidRPr="00CE38A8">
              <w:rPr>
                <w:rFonts w:ascii="Times New Roman" w:hAnsi="Times New Roman" w:cs="Times New Roman"/>
                <w:color w:val="000000" w:themeColor="text1"/>
                <w:sz w:val="18"/>
                <w:szCs w:val="18"/>
              </w:rPr>
              <w:t xml:space="preserve"> Альянс»</w:t>
            </w:r>
          </w:p>
        </w:tc>
        <w:tc>
          <w:tcPr>
            <w:tcW w:w="1133" w:type="dxa"/>
          </w:tcPr>
          <w:p w14:paraId="4B61FFB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99B55C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7356F2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7F530A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4589DE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76AEB74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2BA84E7" w14:textId="77777777" w:rsidTr="00CA297A">
        <w:tc>
          <w:tcPr>
            <w:tcW w:w="964" w:type="dxa"/>
          </w:tcPr>
          <w:p w14:paraId="4CE1FFBF"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w:t>
            </w:r>
          </w:p>
        </w:tc>
        <w:tc>
          <w:tcPr>
            <w:tcW w:w="8307" w:type="dxa"/>
            <w:gridSpan w:val="6"/>
          </w:tcPr>
          <w:p w14:paraId="151D22B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r w:rsidR="00F42960" w:rsidRPr="00CE38A8">
              <w:rPr>
                <w:rFonts w:ascii="Times New Roman" w:hAnsi="Times New Roman" w:cs="Times New Roman"/>
                <w:color w:val="000000" w:themeColor="text1"/>
                <w:sz w:val="18"/>
                <w:szCs w:val="18"/>
              </w:rPr>
              <w:t xml:space="preserve">городской округ </w:t>
            </w:r>
            <w:proofErr w:type="spellStart"/>
            <w:r w:rsidR="00F42960" w:rsidRPr="00CE38A8">
              <w:rPr>
                <w:rFonts w:ascii="Times New Roman" w:hAnsi="Times New Roman" w:cs="Times New Roman"/>
                <w:color w:val="000000" w:themeColor="text1"/>
                <w:sz w:val="18"/>
                <w:szCs w:val="18"/>
              </w:rPr>
              <w:t>Урай</w:t>
            </w:r>
            <w:proofErr w:type="spellEnd"/>
            <w:r w:rsidR="00F42960" w:rsidRPr="00CE38A8">
              <w:rPr>
                <w:rFonts w:ascii="Times New Roman" w:hAnsi="Times New Roman" w:cs="Times New Roman"/>
                <w:color w:val="000000" w:themeColor="text1"/>
                <w:sz w:val="18"/>
                <w:szCs w:val="18"/>
              </w:rPr>
              <w:t xml:space="preserve"> </w:t>
            </w:r>
            <w:r w:rsidR="00B54A48" w:rsidRPr="00CE38A8">
              <w:rPr>
                <w:rFonts w:ascii="Times New Roman" w:hAnsi="Times New Roman" w:cs="Times New Roman"/>
                <w:color w:val="000000" w:themeColor="text1"/>
                <w:sz w:val="18"/>
                <w:szCs w:val="18"/>
              </w:rPr>
              <w:t>автономного округа</w:t>
            </w:r>
          </w:p>
        </w:tc>
        <w:tc>
          <w:tcPr>
            <w:tcW w:w="1219" w:type="dxa"/>
          </w:tcPr>
          <w:p w14:paraId="19CAC37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C31CC1F" w14:textId="77777777" w:rsidTr="00CA297A">
        <w:tc>
          <w:tcPr>
            <w:tcW w:w="964" w:type="dxa"/>
          </w:tcPr>
          <w:p w14:paraId="18895A60"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21.1.</w:t>
            </w:r>
          </w:p>
        </w:tc>
        <w:tc>
          <w:tcPr>
            <w:tcW w:w="3289" w:type="dxa"/>
          </w:tcPr>
          <w:p w14:paraId="685CE12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«Урайская городская клиническая больница»</w:t>
            </w:r>
          </w:p>
        </w:tc>
        <w:tc>
          <w:tcPr>
            <w:tcW w:w="1133" w:type="dxa"/>
          </w:tcPr>
          <w:p w14:paraId="4E366B8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8C9375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A5D287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2E68D4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1C80A8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3247EBE7" w14:textId="77777777" w:rsidR="00CE3FB3" w:rsidRPr="00CE38A8" w:rsidRDefault="002A04E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4EF6B60C" w14:textId="77777777" w:rsidTr="00CA297A">
        <w:tc>
          <w:tcPr>
            <w:tcW w:w="964" w:type="dxa"/>
          </w:tcPr>
          <w:p w14:paraId="6D70748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21.2.</w:t>
            </w:r>
          </w:p>
        </w:tc>
        <w:tc>
          <w:tcPr>
            <w:tcW w:w="3289" w:type="dxa"/>
          </w:tcPr>
          <w:p w14:paraId="0E32A8B9"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АУ «Урайская городская стоматологическая поликлиника»</w:t>
            </w:r>
          </w:p>
        </w:tc>
        <w:tc>
          <w:tcPr>
            <w:tcW w:w="1133" w:type="dxa"/>
          </w:tcPr>
          <w:p w14:paraId="487F80A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E781A8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09F8BC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43C25B7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23B959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2E7500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67CFAA1" w14:textId="77777777" w:rsidTr="00CA297A">
        <w:tc>
          <w:tcPr>
            <w:tcW w:w="964" w:type="dxa"/>
          </w:tcPr>
          <w:p w14:paraId="69B2D475"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21.3.</w:t>
            </w:r>
          </w:p>
        </w:tc>
        <w:tc>
          <w:tcPr>
            <w:tcW w:w="3289" w:type="dxa"/>
          </w:tcPr>
          <w:p w14:paraId="0C8D6E24"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«Урайская окружная больница медицинской реабилитации»</w:t>
            </w:r>
          </w:p>
        </w:tc>
        <w:tc>
          <w:tcPr>
            <w:tcW w:w="1133" w:type="dxa"/>
          </w:tcPr>
          <w:p w14:paraId="28C7023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5ABE49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5E6D906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C49C2E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24C782B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14EF96E8" w14:textId="77777777" w:rsidR="00CE3FB3" w:rsidRPr="00CE38A8" w:rsidRDefault="002A04E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7BFEBF81" w14:textId="77777777" w:rsidTr="00CA297A">
        <w:tc>
          <w:tcPr>
            <w:tcW w:w="964" w:type="dxa"/>
          </w:tcPr>
          <w:p w14:paraId="43A7BCBE"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21.4.</w:t>
            </w:r>
          </w:p>
        </w:tc>
        <w:tc>
          <w:tcPr>
            <w:tcW w:w="3289" w:type="dxa"/>
          </w:tcPr>
          <w:p w14:paraId="15009F1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МУ «Урайская стоматология»</w:t>
            </w:r>
          </w:p>
        </w:tc>
        <w:tc>
          <w:tcPr>
            <w:tcW w:w="1133" w:type="dxa"/>
          </w:tcPr>
          <w:p w14:paraId="53E3F59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B50AF1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158EE8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BC3724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404FC3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E4BC62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F18CF07" w14:textId="77777777" w:rsidTr="00CA297A">
        <w:tc>
          <w:tcPr>
            <w:tcW w:w="964" w:type="dxa"/>
          </w:tcPr>
          <w:p w14:paraId="7705AE2C"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21.5.</w:t>
            </w:r>
          </w:p>
        </w:tc>
        <w:tc>
          <w:tcPr>
            <w:tcW w:w="3289" w:type="dxa"/>
          </w:tcPr>
          <w:p w14:paraId="2FF7C6F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ООО МЦ «</w:t>
            </w:r>
            <w:proofErr w:type="spellStart"/>
            <w:r w:rsidRPr="00CE38A8">
              <w:rPr>
                <w:rFonts w:ascii="Times New Roman" w:hAnsi="Times New Roman" w:cs="Times New Roman"/>
                <w:color w:val="000000" w:themeColor="text1"/>
                <w:sz w:val="18"/>
                <w:szCs w:val="18"/>
              </w:rPr>
              <w:t>Медсервис</w:t>
            </w:r>
            <w:proofErr w:type="spellEnd"/>
            <w:r w:rsidRPr="00CE38A8">
              <w:rPr>
                <w:rFonts w:ascii="Times New Roman" w:hAnsi="Times New Roman" w:cs="Times New Roman"/>
                <w:color w:val="000000" w:themeColor="text1"/>
                <w:sz w:val="18"/>
                <w:szCs w:val="18"/>
              </w:rPr>
              <w:t>»</w:t>
            </w:r>
          </w:p>
        </w:tc>
        <w:tc>
          <w:tcPr>
            <w:tcW w:w="1133" w:type="dxa"/>
          </w:tcPr>
          <w:p w14:paraId="4F99E59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5E0A0AED"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25218F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629480A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7618D7C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321B5F0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D4B4154" w14:textId="77777777" w:rsidTr="00CA297A">
        <w:tc>
          <w:tcPr>
            <w:tcW w:w="964" w:type="dxa"/>
          </w:tcPr>
          <w:p w14:paraId="55CB30AF"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21.6.</w:t>
            </w:r>
          </w:p>
        </w:tc>
        <w:tc>
          <w:tcPr>
            <w:tcW w:w="3289" w:type="dxa"/>
          </w:tcPr>
          <w:p w14:paraId="6F178E0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КУ «Урайский специализированный Дом ребенка»</w:t>
            </w:r>
          </w:p>
        </w:tc>
        <w:tc>
          <w:tcPr>
            <w:tcW w:w="1133" w:type="dxa"/>
          </w:tcPr>
          <w:p w14:paraId="75B178D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474B99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D00198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07E0948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DADFCE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26CBA37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18EF0B4" w14:textId="77777777" w:rsidTr="00CA297A">
        <w:tc>
          <w:tcPr>
            <w:tcW w:w="964" w:type="dxa"/>
          </w:tcPr>
          <w:p w14:paraId="7B1634B0" w14:textId="77777777" w:rsidR="00CE3FB3" w:rsidRPr="00CE38A8" w:rsidRDefault="00CE3FB3" w:rsidP="00CA297A">
            <w:pPr>
              <w:pStyle w:val="ConsPlusNormal"/>
              <w:outlineLvl w:val="2"/>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w:t>
            </w:r>
          </w:p>
        </w:tc>
        <w:tc>
          <w:tcPr>
            <w:tcW w:w="8307" w:type="dxa"/>
            <w:gridSpan w:val="6"/>
          </w:tcPr>
          <w:p w14:paraId="1DF049D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Муниципальное образование </w:t>
            </w:r>
            <w:r w:rsidR="00F42960" w:rsidRPr="00CE38A8">
              <w:rPr>
                <w:rFonts w:ascii="Times New Roman" w:hAnsi="Times New Roman" w:cs="Times New Roman"/>
                <w:color w:val="000000" w:themeColor="text1"/>
                <w:sz w:val="18"/>
                <w:szCs w:val="18"/>
              </w:rPr>
              <w:t xml:space="preserve">городской округ Югорск </w:t>
            </w:r>
            <w:r w:rsidR="00B54A48" w:rsidRPr="00CE38A8">
              <w:rPr>
                <w:rFonts w:ascii="Times New Roman" w:hAnsi="Times New Roman" w:cs="Times New Roman"/>
                <w:color w:val="000000" w:themeColor="text1"/>
                <w:sz w:val="18"/>
                <w:szCs w:val="18"/>
              </w:rPr>
              <w:t>автономного округа</w:t>
            </w:r>
          </w:p>
        </w:tc>
        <w:tc>
          <w:tcPr>
            <w:tcW w:w="1219" w:type="dxa"/>
          </w:tcPr>
          <w:p w14:paraId="264D60F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0CECFE21" w14:textId="77777777" w:rsidTr="00CA297A">
        <w:tc>
          <w:tcPr>
            <w:tcW w:w="964" w:type="dxa"/>
          </w:tcPr>
          <w:p w14:paraId="63B4E99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22.1.</w:t>
            </w:r>
          </w:p>
        </w:tc>
        <w:tc>
          <w:tcPr>
            <w:tcW w:w="3289" w:type="dxa"/>
          </w:tcPr>
          <w:p w14:paraId="2E72AC56"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БУ «Югорская городская больница»</w:t>
            </w:r>
          </w:p>
        </w:tc>
        <w:tc>
          <w:tcPr>
            <w:tcW w:w="1133" w:type="dxa"/>
          </w:tcPr>
          <w:p w14:paraId="004A3A0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3AA20A9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57E3FF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0767E20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375732E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219" w:type="dxa"/>
          </w:tcPr>
          <w:p w14:paraId="2747EA1C" w14:textId="77777777" w:rsidR="00CE3FB3" w:rsidRPr="00CE38A8" w:rsidRDefault="002A04E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r>
      <w:tr w:rsidR="00E03E96" w:rsidRPr="00CE38A8" w14:paraId="1B3079CB" w14:textId="77777777" w:rsidTr="00CA297A">
        <w:tc>
          <w:tcPr>
            <w:tcW w:w="964" w:type="dxa"/>
          </w:tcPr>
          <w:p w14:paraId="7ADDF62D"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w:t>
            </w:r>
          </w:p>
        </w:tc>
        <w:tc>
          <w:tcPr>
            <w:tcW w:w="8307" w:type="dxa"/>
            <w:gridSpan w:val="6"/>
          </w:tcPr>
          <w:p w14:paraId="303A136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lang w:eastAsia="en-US"/>
              </w:rPr>
              <w:t xml:space="preserve">В соответствии с уведомлениями </w:t>
            </w:r>
            <w:r w:rsidRPr="00CE38A8">
              <w:rPr>
                <w:rFonts w:ascii="Times New Roman" w:hAnsi="Times New Roman" w:cs="Times New Roman"/>
                <w:color w:val="000000" w:themeColor="text1"/>
                <w:sz w:val="18"/>
                <w:szCs w:val="18"/>
              </w:rPr>
              <w:t xml:space="preserve">медицинской организации, направляемыми в ТФОМС Югры до 1 сентября </w:t>
            </w:r>
            <w:r w:rsidR="00F75200" w:rsidRPr="00CE38A8">
              <w:rPr>
                <w:rFonts w:ascii="Times New Roman" w:hAnsi="Times New Roman" w:cs="Times New Roman"/>
                <w:color w:val="000000" w:themeColor="text1"/>
                <w:sz w:val="18"/>
                <w:szCs w:val="18"/>
              </w:rPr>
              <w:t xml:space="preserve">текущего </w:t>
            </w:r>
            <w:r w:rsidRPr="00CE38A8">
              <w:rPr>
                <w:rFonts w:ascii="Times New Roman" w:hAnsi="Times New Roman" w:cs="Times New Roman"/>
                <w:color w:val="000000" w:themeColor="text1"/>
                <w:sz w:val="18"/>
                <w:szCs w:val="18"/>
              </w:rPr>
              <w:t xml:space="preserve">года и включении в реестр медицинских организаций, осуществляющих деятельность в сфере обязательного медицинского страхования на территории автономного округа </w:t>
            </w:r>
          </w:p>
        </w:tc>
        <w:tc>
          <w:tcPr>
            <w:tcW w:w="1219" w:type="dxa"/>
          </w:tcPr>
          <w:p w14:paraId="3F076EBF" w14:textId="77777777" w:rsidR="00CE3FB3" w:rsidRPr="00CE38A8" w:rsidRDefault="00CE3FB3" w:rsidP="00CA297A">
            <w:pPr>
              <w:pStyle w:val="ConsPlusNormal"/>
              <w:jc w:val="center"/>
              <w:rPr>
                <w:rFonts w:ascii="Times New Roman" w:hAnsi="Times New Roman" w:cs="Times New Roman"/>
                <w:color w:val="000000" w:themeColor="text1"/>
                <w:sz w:val="18"/>
                <w:szCs w:val="18"/>
                <w:lang w:eastAsia="en-US"/>
              </w:rPr>
            </w:pPr>
          </w:p>
        </w:tc>
      </w:tr>
      <w:tr w:rsidR="00E03E96" w:rsidRPr="00CE38A8" w14:paraId="13DF92E7" w14:textId="77777777" w:rsidTr="00CA297A">
        <w:tc>
          <w:tcPr>
            <w:tcW w:w="964" w:type="dxa"/>
          </w:tcPr>
          <w:p w14:paraId="2DBD2382"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23.1.</w:t>
            </w:r>
          </w:p>
        </w:tc>
        <w:tc>
          <w:tcPr>
            <w:tcW w:w="3289" w:type="dxa"/>
          </w:tcPr>
          <w:p w14:paraId="4C0805FF" w14:textId="77777777" w:rsidR="00CE3FB3" w:rsidRPr="00CE38A8" w:rsidRDefault="00CE3FB3" w:rsidP="00CA297A">
            <w:pPr>
              <w:rPr>
                <w:color w:val="000000" w:themeColor="text1"/>
                <w:sz w:val="18"/>
                <w:szCs w:val="18"/>
              </w:rPr>
            </w:pPr>
            <w:r w:rsidRPr="00CE38A8">
              <w:rPr>
                <w:color w:val="000000" w:themeColor="text1"/>
                <w:sz w:val="18"/>
                <w:szCs w:val="18"/>
              </w:rPr>
              <w:t>ООО «</w:t>
            </w:r>
            <w:proofErr w:type="spellStart"/>
            <w:r w:rsidRPr="00CE38A8">
              <w:rPr>
                <w:color w:val="000000" w:themeColor="text1"/>
                <w:sz w:val="18"/>
                <w:szCs w:val="18"/>
              </w:rPr>
              <w:t>Ситилаб</w:t>
            </w:r>
            <w:proofErr w:type="spellEnd"/>
            <w:r w:rsidRPr="00CE38A8">
              <w:rPr>
                <w:color w:val="000000" w:themeColor="text1"/>
                <w:sz w:val="18"/>
                <w:szCs w:val="18"/>
              </w:rPr>
              <w:t>-Урал»</w:t>
            </w:r>
          </w:p>
        </w:tc>
        <w:tc>
          <w:tcPr>
            <w:tcW w:w="1133" w:type="dxa"/>
          </w:tcPr>
          <w:p w14:paraId="6ADAE45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A76121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EA05F8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797CDAA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45DE715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01AE397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3EFB244" w14:textId="77777777" w:rsidTr="00CA297A">
        <w:tc>
          <w:tcPr>
            <w:tcW w:w="964" w:type="dxa"/>
          </w:tcPr>
          <w:p w14:paraId="03136763"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23.2.</w:t>
            </w:r>
          </w:p>
        </w:tc>
        <w:tc>
          <w:tcPr>
            <w:tcW w:w="3289" w:type="dxa"/>
          </w:tcPr>
          <w:p w14:paraId="1A7205AD" w14:textId="77777777" w:rsidR="00CE3FB3" w:rsidRPr="00CE38A8" w:rsidRDefault="00CE3FB3" w:rsidP="00CA297A">
            <w:pPr>
              <w:rPr>
                <w:color w:val="000000" w:themeColor="text1"/>
                <w:sz w:val="18"/>
                <w:szCs w:val="18"/>
              </w:rPr>
            </w:pPr>
            <w:r w:rsidRPr="00CE38A8">
              <w:rPr>
                <w:color w:val="000000" w:themeColor="text1"/>
                <w:sz w:val="18"/>
                <w:szCs w:val="18"/>
              </w:rPr>
              <w:t>ООО «Центр ПЭТ-Технолоджи»</w:t>
            </w:r>
          </w:p>
        </w:tc>
        <w:tc>
          <w:tcPr>
            <w:tcW w:w="1133" w:type="dxa"/>
          </w:tcPr>
          <w:p w14:paraId="235086FB"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63572073"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2084D0BE"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2248D14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E90885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69CBA11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1A615E6E" w14:textId="77777777" w:rsidTr="00CA297A">
        <w:tc>
          <w:tcPr>
            <w:tcW w:w="964" w:type="dxa"/>
          </w:tcPr>
          <w:p w14:paraId="5D96BC68"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23.3.</w:t>
            </w:r>
          </w:p>
        </w:tc>
        <w:tc>
          <w:tcPr>
            <w:tcW w:w="3289" w:type="dxa"/>
          </w:tcPr>
          <w:p w14:paraId="7AC6DC96" w14:textId="77777777" w:rsidR="00CE3FB3" w:rsidRPr="00CE38A8" w:rsidRDefault="00CE3FB3" w:rsidP="00CA297A">
            <w:pPr>
              <w:rPr>
                <w:color w:val="000000" w:themeColor="text1"/>
                <w:sz w:val="18"/>
                <w:szCs w:val="18"/>
              </w:rPr>
            </w:pPr>
            <w:r w:rsidRPr="00CE38A8">
              <w:rPr>
                <w:color w:val="000000" w:themeColor="text1"/>
                <w:sz w:val="18"/>
                <w:szCs w:val="18"/>
              </w:rPr>
              <w:t>ООО «М-ЛАЙН»</w:t>
            </w:r>
          </w:p>
        </w:tc>
        <w:tc>
          <w:tcPr>
            <w:tcW w:w="1133" w:type="dxa"/>
          </w:tcPr>
          <w:p w14:paraId="3A095B8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14093FC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1DFB6A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3E6F72A5"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548E0A7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68337D7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293567B" w14:textId="77777777" w:rsidTr="00CA297A">
        <w:tc>
          <w:tcPr>
            <w:tcW w:w="964" w:type="dxa"/>
          </w:tcPr>
          <w:p w14:paraId="247062C7"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23.4.</w:t>
            </w:r>
          </w:p>
        </w:tc>
        <w:tc>
          <w:tcPr>
            <w:tcW w:w="3289" w:type="dxa"/>
          </w:tcPr>
          <w:p w14:paraId="068A2458" w14:textId="77777777" w:rsidR="00CE3FB3" w:rsidRPr="00CE38A8" w:rsidRDefault="00CE3FB3" w:rsidP="00CA297A">
            <w:pPr>
              <w:rPr>
                <w:color w:val="000000" w:themeColor="text1"/>
                <w:sz w:val="18"/>
                <w:szCs w:val="18"/>
              </w:rPr>
            </w:pPr>
            <w:r w:rsidRPr="00CE38A8">
              <w:rPr>
                <w:color w:val="000000" w:themeColor="text1"/>
                <w:sz w:val="18"/>
                <w:szCs w:val="18"/>
              </w:rPr>
              <w:t>Оренбургский филиал ФГАУ «НМИЦ «МНТК «Микрохирургия глаза» им. академика С.Н. Федорова» МЗ РФ</w:t>
            </w:r>
          </w:p>
        </w:tc>
        <w:tc>
          <w:tcPr>
            <w:tcW w:w="1133" w:type="dxa"/>
          </w:tcPr>
          <w:p w14:paraId="7CA0F259"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457E2AE1"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794" w:type="dxa"/>
          </w:tcPr>
          <w:p w14:paraId="143FDEF8"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794" w:type="dxa"/>
          </w:tcPr>
          <w:p w14:paraId="715992C7"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503" w:type="dxa"/>
          </w:tcPr>
          <w:p w14:paraId="1460CF76"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c>
          <w:tcPr>
            <w:tcW w:w="1219" w:type="dxa"/>
          </w:tcPr>
          <w:p w14:paraId="61039C62"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3EB668C1" w14:textId="77777777" w:rsidTr="00CA297A">
        <w:tc>
          <w:tcPr>
            <w:tcW w:w="4253" w:type="dxa"/>
            <w:gridSpan w:val="2"/>
          </w:tcPr>
          <w:p w14:paraId="4969A8B1"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Итого медицинских организаций, участвующих в территориальной программе государственных гарантий, из них:</w:t>
            </w:r>
          </w:p>
        </w:tc>
        <w:tc>
          <w:tcPr>
            <w:tcW w:w="5018" w:type="dxa"/>
            <w:gridSpan w:val="5"/>
          </w:tcPr>
          <w:p w14:paraId="75795960"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163</w:t>
            </w:r>
          </w:p>
        </w:tc>
        <w:tc>
          <w:tcPr>
            <w:tcW w:w="1219" w:type="dxa"/>
          </w:tcPr>
          <w:p w14:paraId="4B66B83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63AB4C92" w14:textId="77777777" w:rsidTr="00CA297A">
        <w:tc>
          <w:tcPr>
            <w:tcW w:w="4253" w:type="dxa"/>
            <w:gridSpan w:val="2"/>
          </w:tcPr>
          <w:p w14:paraId="76DD8C3A"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Медицинских организаций, осуществляющих деятельность в сфере обязательного медицинского страхования</w:t>
            </w:r>
          </w:p>
        </w:tc>
        <w:tc>
          <w:tcPr>
            <w:tcW w:w="5018" w:type="dxa"/>
            <w:gridSpan w:val="5"/>
          </w:tcPr>
          <w:p w14:paraId="2C597E4A"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139</w:t>
            </w:r>
          </w:p>
        </w:tc>
        <w:tc>
          <w:tcPr>
            <w:tcW w:w="1219" w:type="dxa"/>
          </w:tcPr>
          <w:p w14:paraId="004EA20C"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45B8431B" w14:textId="77777777" w:rsidTr="00CA297A">
        <w:tc>
          <w:tcPr>
            <w:tcW w:w="4253" w:type="dxa"/>
            <w:gridSpan w:val="2"/>
          </w:tcPr>
          <w:p w14:paraId="3DA56F4E" w14:textId="77777777" w:rsidR="00CE3FB3" w:rsidRPr="00CE38A8" w:rsidRDefault="00CE3FB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Медицинских организаций, осуществляющих деятельность в сфере обязательного медицинского страхования, проводящих профилактические медицинские осмотры и диспансеризацию</w:t>
            </w:r>
          </w:p>
        </w:tc>
        <w:tc>
          <w:tcPr>
            <w:tcW w:w="5018" w:type="dxa"/>
            <w:gridSpan w:val="5"/>
          </w:tcPr>
          <w:p w14:paraId="0EABEBA4"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w:t>
            </w:r>
          </w:p>
        </w:tc>
        <w:tc>
          <w:tcPr>
            <w:tcW w:w="1219" w:type="dxa"/>
          </w:tcPr>
          <w:p w14:paraId="747BA00F" w14:textId="77777777" w:rsidR="00CE3FB3" w:rsidRPr="00CE38A8" w:rsidRDefault="00CE3FB3" w:rsidP="00CA297A">
            <w:pPr>
              <w:pStyle w:val="ConsPlusNormal"/>
              <w:jc w:val="center"/>
              <w:rPr>
                <w:rFonts w:ascii="Times New Roman" w:hAnsi="Times New Roman" w:cs="Times New Roman"/>
                <w:color w:val="000000" w:themeColor="text1"/>
                <w:sz w:val="18"/>
                <w:szCs w:val="18"/>
              </w:rPr>
            </w:pPr>
          </w:p>
        </w:tc>
      </w:tr>
      <w:tr w:rsidR="00E03E96" w:rsidRPr="00CE38A8" w14:paraId="53EEAFDB" w14:textId="77777777" w:rsidTr="00CA297A">
        <w:tc>
          <w:tcPr>
            <w:tcW w:w="4253" w:type="dxa"/>
            <w:gridSpan w:val="2"/>
          </w:tcPr>
          <w:p w14:paraId="48F32CC3" w14:textId="77777777" w:rsidR="002A04EA" w:rsidRPr="00CE38A8" w:rsidRDefault="002A04EA"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Медицинских организаций, оказывающих медицинскую помощь пациентам с заболеваниями, новой </w:t>
            </w:r>
            <w:proofErr w:type="spellStart"/>
            <w:r w:rsidRPr="00CE38A8">
              <w:rPr>
                <w:rFonts w:ascii="Times New Roman" w:hAnsi="Times New Roman" w:cs="Times New Roman"/>
                <w:color w:val="000000" w:themeColor="text1"/>
                <w:sz w:val="18"/>
                <w:szCs w:val="18"/>
              </w:rPr>
              <w:t>коронавирусной</w:t>
            </w:r>
            <w:proofErr w:type="spellEnd"/>
            <w:r w:rsidRPr="00CE38A8">
              <w:rPr>
                <w:rFonts w:ascii="Times New Roman" w:hAnsi="Times New Roman" w:cs="Times New Roman"/>
                <w:color w:val="000000" w:themeColor="text1"/>
                <w:sz w:val="18"/>
                <w:szCs w:val="18"/>
              </w:rPr>
              <w:t xml:space="preserve"> инфекцией, вызванной COVID-19</w:t>
            </w:r>
          </w:p>
        </w:tc>
        <w:tc>
          <w:tcPr>
            <w:tcW w:w="5018" w:type="dxa"/>
            <w:gridSpan w:val="5"/>
          </w:tcPr>
          <w:p w14:paraId="34091965" w14:textId="77777777" w:rsidR="002A04EA" w:rsidRPr="00CE38A8" w:rsidRDefault="002A04E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55</w:t>
            </w:r>
          </w:p>
        </w:tc>
        <w:tc>
          <w:tcPr>
            <w:tcW w:w="1219" w:type="dxa"/>
          </w:tcPr>
          <w:p w14:paraId="5C200863" w14:textId="77777777" w:rsidR="002A04EA" w:rsidRPr="00CE38A8" w:rsidRDefault="002A04EA" w:rsidP="00CA297A">
            <w:pPr>
              <w:pStyle w:val="ConsPlusNormal"/>
              <w:jc w:val="center"/>
              <w:rPr>
                <w:rFonts w:ascii="Times New Roman" w:hAnsi="Times New Roman" w:cs="Times New Roman"/>
                <w:color w:val="000000" w:themeColor="text1"/>
                <w:sz w:val="18"/>
                <w:szCs w:val="18"/>
              </w:rPr>
            </w:pPr>
          </w:p>
        </w:tc>
      </w:tr>
    </w:tbl>
    <w:p w14:paraId="06DD41FF" w14:textId="77777777" w:rsidR="002A04EA" w:rsidRPr="00CE38A8" w:rsidRDefault="002A04EA" w:rsidP="00CA297A">
      <w:pPr>
        <w:spacing w:after="0" w:line="240" w:lineRule="auto"/>
        <w:ind w:firstLine="540"/>
        <w:jc w:val="both"/>
        <w:rPr>
          <w:rFonts w:ascii="Verdana" w:hAnsi="Verdana"/>
          <w:color w:val="000000" w:themeColor="text1"/>
          <w:sz w:val="21"/>
          <w:szCs w:val="21"/>
        </w:rPr>
      </w:pPr>
      <w:r w:rsidRPr="00CE38A8">
        <w:rPr>
          <w:color w:val="000000" w:themeColor="text1"/>
          <w:sz w:val="24"/>
          <w:szCs w:val="24"/>
        </w:rPr>
        <w:lastRenderedPageBreak/>
        <w:t>--------------------------------</w:t>
      </w:r>
    </w:p>
    <w:p w14:paraId="71399A84" w14:textId="77777777" w:rsidR="002A04EA" w:rsidRPr="00CE38A8" w:rsidRDefault="002A04EA" w:rsidP="00CA297A">
      <w:pPr>
        <w:spacing w:after="0" w:line="240" w:lineRule="auto"/>
        <w:jc w:val="both"/>
        <w:rPr>
          <w:rFonts w:ascii="Times New Roman" w:hAnsi="Times New Roman" w:cs="Times New Roman"/>
          <w:color w:val="000000" w:themeColor="text1"/>
          <w:sz w:val="21"/>
          <w:szCs w:val="21"/>
        </w:rPr>
      </w:pPr>
      <w:bookmarkStart w:id="4" w:name="p1951"/>
      <w:bookmarkEnd w:id="4"/>
      <w:r w:rsidRPr="00CE38A8">
        <w:rPr>
          <w:rFonts w:ascii="Times New Roman" w:hAnsi="Times New Roman" w:cs="Times New Roman"/>
          <w:color w:val="000000" w:themeColor="text1"/>
          <w:sz w:val="24"/>
          <w:szCs w:val="24"/>
        </w:rPr>
        <w:t>&lt;*&gt; Действует на период введения режима повышенной готовности.</w:t>
      </w:r>
    </w:p>
    <w:p w14:paraId="49E9B3B6" w14:textId="77777777" w:rsidR="00D92C85" w:rsidRPr="00CE38A8" w:rsidRDefault="00D92C85" w:rsidP="00CA297A">
      <w:pPr>
        <w:pStyle w:val="ConsPlusNormal"/>
        <w:ind w:firstLine="540"/>
        <w:jc w:val="both"/>
        <w:rPr>
          <w:color w:val="000000" w:themeColor="text1"/>
        </w:rPr>
      </w:pPr>
    </w:p>
    <w:p w14:paraId="25A02D67"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БУ – бюджетное учреждение автономного округа;</w:t>
      </w:r>
    </w:p>
    <w:p w14:paraId="0CFA8B8F"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ЧУЗ – частное учреждение здравоохранения;</w:t>
      </w:r>
    </w:p>
    <w:p w14:paraId="02C896D7"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ФГБУЗ ЗСМЦ ФМБА – 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p w14:paraId="644F57D2"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ООО – общество с ограниченной ответственностью;</w:t>
      </w:r>
    </w:p>
    <w:p w14:paraId="52E90974"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МНТК – межотраслевой научно-технический комплекс;</w:t>
      </w:r>
    </w:p>
    <w:p w14:paraId="511C82C7"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ЧМУ – частное медицинское учреждение;</w:t>
      </w:r>
    </w:p>
    <w:p w14:paraId="4DD1EBC0"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ЛПЧУ – лечебно-профилактическое частное учреждение;</w:t>
      </w:r>
    </w:p>
    <w:p w14:paraId="094E0E54"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АУ – автономное учреждение автономного округа;</w:t>
      </w:r>
    </w:p>
    <w:p w14:paraId="12885D5F"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ФКУЗ – федеральное казенное учреждение здравоохранения;</w:t>
      </w:r>
    </w:p>
    <w:p w14:paraId="1472C97A"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ФБУЗ – федеральное бюджетное учреждение здравоохранения;</w:t>
      </w:r>
    </w:p>
    <w:p w14:paraId="12A7F722"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МЧУ ДПО – медицинское частное учреждение дополнительного профессионального образования;</w:t>
      </w:r>
    </w:p>
    <w:p w14:paraId="50C09477"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НФ АО – Нижневартовский филиал акционерного общества;</w:t>
      </w:r>
    </w:p>
    <w:p w14:paraId="070C6D27"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ЛДЦ МИБС – лечебно-диагностический центр международного института биологических систем;</w:t>
      </w:r>
    </w:p>
    <w:p w14:paraId="02C4356F"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МНГООВБД – местная Нижневартовская городская общественная организация ветеранов боевых действий;</w:t>
      </w:r>
    </w:p>
    <w:p w14:paraId="3C4282A5"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АО – акционерное общество;</w:t>
      </w:r>
    </w:p>
    <w:p w14:paraId="5E9ACAEF"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СФ АО – Сургутский филиал акционерного общества;</w:t>
      </w:r>
    </w:p>
    <w:p w14:paraId="73681F3E"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УЗ – учреждение здравоохранения;</w:t>
      </w:r>
    </w:p>
    <w:p w14:paraId="7C83875A"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ЧП – частная поликлиника;</w:t>
      </w:r>
    </w:p>
    <w:p w14:paraId="5CEC9562"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 xml:space="preserve">ДЦ – диагностический центр </w:t>
      </w:r>
    </w:p>
    <w:p w14:paraId="7B2BBD05"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ФГАУ «НМИЦ» – федеральное государственное автономное учреждение «Национальный медицинский исследовательский центр»;</w:t>
      </w:r>
    </w:p>
    <w:p w14:paraId="57FF62A6"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МУ – медицинское учреждение;</w:t>
      </w:r>
    </w:p>
    <w:p w14:paraId="7B7861A1"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СК – стоматологическая компания;</w:t>
      </w:r>
    </w:p>
    <w:p w14:paraId="544649D5"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МЦ – медицинский центр;</w:t>
      </w:r>
    </w:p>
    <w:p w14:paraId="278B6365"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ЦЭС – центр эстетической стоматологии;</w:t>
      </w:r>
    </w:p>
    <w:p w14:paraId="2970EC90"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КУ – казенны</w:t>
      </w:r>
      <w:r w:rsidR="00546623" w:rsidRPr="00CE38A8">
        <w:rPr>
          <w:rFonts w:ascii="Times New Roman" w:hAnsi="Times New Roman"/>
          <w:color w:val="000000" w:themeColor="text1"/>
          <w:sz w:val="28"/>
          <w:szCs w:val="28"/>
        </w:rPr>
        <w:t>е учреждения автономного округа;</w:t>
      </w:r>
    </w:p>
    <w:p w14:paraId="6C30261A" w14:textId="77777777" w:rsidR="00546623" w:rsidRPr="00CE38A8" w:rsidRDefault="00546623"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АМСП – ассоциация медико-социальной помощи.</w:t>
      </w:r>
    </w:p>
    <w:p w14:paraId="0E32B2D4"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 xml:space="preserve">Примечание. Настоящий перечень может изменяться в течение </w:t>
      </w:r>
      <w:r w:rsidRPr="00CE38A8">
        <w:rPr>
          <w:rFonts w:ascii="Times New Roman" w:hAnsi="Times New Roman"/>
          <w:color w:val="000000" w:themeColor="text1"/>
          <w:sz w:val="28"/>
          <w:szCs w:val="28"/>
        </w:rPr>
        <w:br/>
        <w:t>2021 – 2023 годов в зависимости от наличия у медицинских организаций, работающих в системе обязательного медицинского страхования в автономном округе, действующих лицензий и сертификатов, государственных заданий, а также договоров со страховыми медицинскими организациями.</w:t>
      </w:r>
    </w:p>
    <w:p w14:paraId="4A031A66"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14:paraId="74189B69" w14:textId="77777777" w:rsidR="00D92C85" w:rsidRPr="00CE38A8" w:rsidRDefault="00D92C85" w:rsidP="00CA297A">
      <w:pPr>
        <w:widowControl w:val="0"/>
        <w:autoSpaceDE w:val="0"/>
        <w:autoSpaceDN w:val="0"/>
        <w:spacing w:after="0" w:line="240" w:lineRule="auto"/>
        <w:ind w:firstLine="709"/>
        <w:jc w:val="both"/>
        <w:rPr>
          <w:rFonts w:ascii="Times New Roman" w:hAnsi="Times New Roman"/>
          <w:color w:val="000000" w:themeColor="text1"/>
          <w:sz w:val="28"/>
          <w:szCs w:val="28"/>
        </w:rPr>
      </w:pPr>
      <w:r w:rsidRPr="00CE38A8">
        <w:rPr>
          <w:rFonts w:ascii="Times New Roman" w:hAnsi="Times New Roman"/>
          <w:color w:val="000000" w:themeColor="text1"/>
          <w:sz w:val="28"/>
          <w:szCs w:val="28"/>
        </w:rPr>
        <w:lastRenderedPageBreak/>
        <w:t xml:space="preserve">Все медицинские организации, работающие в системе обязательного медицинского страхования автономного округа, обязаны представлять отчетность в </w:t>
      </w:r>
      <w:proofErr w:type="spellStart"/>
      <w:r w:rsidRPr="00CE38A8">
        <w:rPr>
          <w:rFonts w:ascii="Times New Roman" w:hAnsi="Times New Roman"/>
          <w:color w:val="000000" w:themeColor="text1"/>
          <w:sz w:val="28"/>
          <w:szCs w:val="28"/>
        </w:rPr>
        <w:t>Депздрав</w:t>
      </w:r>
      <w:proofErr w:type="spellEnd"/>
      <w:r w:rsidRPr="00CE38A8">
        <w:rPr>
          <w:rFonts w:ascii="Times New Roman" w:hAnsi="Times New Roman"/>
          <w:color w:val="000000" w:themeColor="text1"/>
          <w:sz w:val="28"/>
          <w:szCs w:val="28"/>
        </w:rPr>
        <w:t xml:space="preserve"> Югры согласно плану основных организационных мероприятий </w:t>
      </w:r>
      <w:proofErr w:type="spellStart"/>
      <w:r w:rsidRPr="00CE38A8">
        <w:rPr>
          <w:rFonts w:ascii="Times New Roman" w:hAnsi="Times New Roman"/>
          <w:color w:val="000000" w:themeColor="text1"/>
          <w:sz w:val="28"/>
          <w:szCs w:val="28"/>
        </w:rPr>
        <w:t>Депздрава</w:t>
      </w:r>
      <w:proofErr w:type="spellEnd"/>
      <w:r w:rsidRPr="00CE38A8">
        <w:rPr>
          <w:rFonts w:ascii="Times New Roman" w:hAnsi="Times New Roman"/>
          <w:color w:val="000000" w:themeColor="text1"/>
          <w:sz w:val="28"/>
          <w:szCs w:val="28"/>
        </w:rPr>
        <w:t xml:space="preserve"> Югры.</w:t>
      </w:r>
    </w:p>
    <w:p w14:paraId="6F0EFB9C" w14:textId="77777777" w:rsidR="0069414C" w:rsidRPr="00CE38A8" w:rsidRDefault="0069414C" w:rsidP="00CA297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2CD7823D" w14:textId="77777777" w:rsidR="008E7DE1" w:rsidRPr="00CE38A8" w:rsidRDefault="008E7DE1" w:rsidP="00CA297A">
      <w:pPr>
        <w:pStyle w:val="ConsPlusNormal"/>
        <w:jc w:val="right"/>
        <w:outlineLvl w:val="1"/>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Таблица 1.1</w:t>
      </w:r>
    </w:p>
    <w:p w14:paraId="62AC2DA8" w14:textId="77777777" w:rsidR="008E7DE1" w:rsidRPr="00CE38A8" w:rsidRDefault="008E7DE1"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Перечень государственных медицинских организаций,</w:t>
      </w:r>
    </w:p>
    <w:p w14:paraId="02607B86" w14:textId="77777777" w:rsidR="008E7DE1" w:rsidRPr="00CE38A8" w:rsidRDefault="008E7DE1"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взаимодействующих со стационарными организациями социального</w:t>
      </w:r>
    </w:p>
    <w:p w14:paraId="4A6F6FF6" w14:textId="77777777" w:rsidR="008E7DE1" w:rsidRPr="00CE38A8" w:rsidRDefault="008E7DE1"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обслуживания</w:t>
      </w:r>
    </w:p>
    <w:tbl>
      <w:tblPr>
        <w:tblStyle w:val="10"/>
        <w:tblW w:w="0" w:type="auto"/>
        <w:tblLayout w:type="fixed"/>
        <w:tblLook w:val="0000" w:firstRow="0" w:lastRow="0" w:firstColumn="0" w:lastColumn="0" w:noHBand="0" w:noVBand="0"/>
      </w:tblPr>
      <w:tblGrid>
        <w:gridCol w:w="850"/>
        <w:gridCol w:w="2721"/>
        <w:gridCol w:w="6489"/>
      </w:tblGrid>
      <w:tr w:rsidR="00E03E96" w:rsidRPr="00CE38A8" w14:paraId="3965E75D" w14:textId="77777777" w:rsidTr="00CA297A">
        <w:tc>
          <w:tcPr>
            <w:tcW w:w="850" w:type="dxa"/>
          </w:tcPr>
          <w:p w14:paraId="3027179F"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п/п</w:t>
            </w:r>
          </w:p>
        </w:tc>
        <w:tc>
          <w:tcPr>
            <w:tcW w:w="2721" w:type="dxa"/>
          </w:tcPr>
          <w:p w14:paraId="66C204C7"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Наименование государственной медицинской организации по взаимодействию со стационарными организациями социального обслуживания</w:t>
            </w:r>
          </w:p>
        </w:tc>
        <w:tc>
          <w:tcPr>
            <w:tcW w:w="6489" w:type="dxa"/>
          </w:tcPr>
          <w:p w14:paraId="3C3E3437"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Наименование стационарной организации социального обслуживания</w:t>
            </w:r>
          </w:p>
        </w:tc>
      </w:tr>
      <w:tr w:rsidR="00E03E96" w:rsidRPr="00CE38A8" w14:paraId="039BAF5A" w14:textId="77777777" w:rsidTr="00CA297A">
        <w:tc>
          <w:tcPr>
            <w:tcW w:w="850" w:type="dxa"/>
          </w:tcPr>
          <w:p w14:paraId="1569BC45" w14:textId="77777777" w:rsidR="00F75200" w:rsidRPr="00CE38A8" w:rsidRDefault="00F75200" w:rsidP="00CA297A">
            <w:pPr>
              <w:pStyle w:val="ConsPlusNormal"/>
              <w:jc w:val="center"/>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w:t>
            </w:r>
          </w:p>
        </w:tc>
        <w:tc>
          <w:tcPr>
            <w:tcW w:w="9210" w:type="dxa"/>
            <w:gridSpan w:val="2"/>
          </w:tcPr>
          <w:p w14:paraId="1468629C"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Муниципальное образование Белоярский</w:t>
            </w:r>
            <w:r w:rsidR="00DF6FA0" w:rsidRPr="00CE38A8">
              <w:rPr>
                <w:rFonts w:ascii="Times New Roman" w:hAnsi="Times New Roman" w:cs="Times New Roman"/>
                <w:color w:val="000000" w:themeColor="text1"/>
                <w:sz w:val="24"/>
                <w:szCs w:val="24"/>
              </w:rPr>
              <w:t xml:space="preserve"> муниципальный</w:t>
            </w:r>
            <w:r w:rsidRPr="00CE38A8">
              <w:rPr>
                <w:rFonts w:ascii="Times New Roman" w:hAnsi="Times New Roman" w:cs="Times New Roman"/>
                <w:color w:val="000000" w:themeColor="text1"/>
                <w:sz w:val="24"/>
                <w:szCs w:val="24"/>
              </w:rPr>
              <w:t xml:space="preserve"> район</w:t>
            </w:r>
            <w:r w:rsidR="00DF6FA0" w:rsidRPr="00CE38A8">
              <w:rPr>
                <w:rFonts w:ascii="Times New Roman" w:hAnsi="Times New Roman" w:cs="Times New Roman"/>
                <w:color w:val="000000" w:themeColor="text1"/>
                <w:sz w:val="24"/>
                <w:szCs w:val="24"/>
              </w:rPr>
              <w:t xml:space="preserve"> </w:t>
            </w:r>
            <w:r w:rsidR="00B54A48" w:rsidRPr="00CE38A8">
              <w:rPr>
                <w:rFonts w:ascii="Times New Roman" w:hAnsi="Times New Roman" w:cs="Times New Roman"/>
                <w:color w:val="000000" w:themeColor="text1"/>
                <w:sz w:val="24"/>
                <w:szCs w:val="24"/>
              </w:rPr>
              <w:t>автономного округа</w:t>
            </w:r>
          </w:p>
        </w:tc>
      </w:tr>
      <w:tr w:rsidR="00E03E96" w:rsidRPr="00CE38A8" w14:paraId="074C3BA1" w14:textId="77777777" w:rsidTr="00CA297A">
        <w:tc>
          <w:tcPr>
            <w:tcW w:w="850" w:type="dxa"/>
          </w:tcPr>
          <w:p w14:paraId="06A2B769"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w:t>
            </w:r>
          </w:p>
        </w:tc>
        <w:tc>
          <w:tcPr>
            <w:tcW w:w="2721" w:type="dxa"/>
          </w:tcPr>
          <w:p w14:paraId="2B62F4F6" w14:textId="77777777" w:rsidR="00F75200" w:rsidRPr="00CE38A8" w:rsidRDefault="00F75200"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«Белоярская районная больница»</w:t>
            </w:r>
          </w:p>
        </w:tc>
        <w:tc>
          <w:tcPr>
            <w:tcW w:w="6489" w:type="dxa"/>
          </w:tcPr>
          <w:p w14:paraId="0E5C5597"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«Белоярский комплексный центр социального обслуживания населения», отделение-интернат малой вместимости для граждан пожилого возраста и инвалидов, специальный дом для одиноких престарелых, отделение социальной адаптации для лиц без определенного места жительства, лиц, освободившихся из мест лишения свободы</w:t>
            </w:r>
          </w:p>
        </w:tc>
      </w:tr>
      <w:tr w:rsidR="00E03E96" w:rsidRPr="00CE38A8" w14:paraId="0A6DFF4C" w14:textId="77777777" w:rsidTr="00CA297A">
        <w:tc>
          <w:tcPr>
            <w:tcW w:w="850" w:type="dxa"/>
          </w:tcPr>
          <w:p w14:paraId="129844B1"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w:t>
            </w:r>
          </w:p>
        </w:tc>
        <w:tc>
          <w:tcPr>
            <w:tcW w:w="9210" w:type="dxa"/>
            <w:gridSpan w:val="2"/>
          </w:tcPr>
          <w:p w14:paraId="768FEC6D"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Муниципальное образование Березовский </w:t>
            </w:r>
            <w:r w:rsidR="00DF6FA0" w:rsidRPr="00CE38A8">
              <w:rPr>
                <w:rFonts w:ascii="Times New Roman" w:hAnsi="Times New Roman" w:cs="Times New Roman"/>
                <w:color w:val="000000" w:themeColor="text1"/>
                <w:sz w:val="24"/>
                <w:szCs w:val="24"/>
              </w:rPr>
              <w:t xml:space="preserve">муниципальный район </w:t>
            </w:r>
            <w:r w:rsidR="00B54A48" w:rsidRPr="00CE38A8">
              <w:rPr>
                <w:rFonts w:ascii="Times New Roman" w:hAnsi="Times New Roman" w:cs="Times New Roman"/>
                <w:color w:val="000000" w:themeColor="text1"/>
                <w:sz w:val="24"/>
                <w:szCs w:val="24"/>
              </w:rPr>
              <w:t>автономного округа</w:t>
            </w:r>
          </w:p>
        </w:tc>
      </w:tr>
      <w:tr w:rsidR="00E03E96" w:rsidRPr="00CE38A8" w14:paraId="604A85EB" w14:textId="77777777" w:rsidTr="00CA297A">
        <w:tc>
          <w:tcPr>
            <w:tcW w:w="850" w:type="dxa"/>
          </w:tcPr>
          <w:p w14:paraId="38E7B717"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2.1.</w:t>
            </w:r>
          </w:p>
        </w:tc>
        <w:tc>
          <w:tcPr>
            <w:tcW w:w="2721" w:type="dxa"/>
          </w:tcPr>
          <w:p w14:paraId="2C67B4D7" w14:textId="77777777" w:rsidR="00F75200" w:rsidRPr="00CE38A8" w:rsidRDefault="00F75200"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БУ </w:t>
            </w:r>
            <w:r w:rsidR="00856D54" w:rsidRPr="00CE38A8">
              <w:rPr>
                <w:rFonts w:ascii="Times New Roman" w:hAnsi="Times New Roman" w:cs="Times New Roman"/>
                <w:color w:val="000000" w:themeColor="text1"/>
                <w:sz w:val="24"/>
                <w:szCs w:val="24"/>
              </w:rPr>
              <w:t>«Березовская районная больница»</w:t>
            </w:r>
          </w:p>
        </w:tc>
        <w:tc>
          <w:tcPr>
            <w:tcW w:w="6489" w:type="dxa"/>
            <w:vMerge w:val="restart"/>
          </w:tcPr>
          <w:p w14:paraId="21915A86" w14:textId="77777777" w:rsidR="00F75200" w:rsidRPr="00CE38A8" w:rsidRDefault="006817B9" w:rsidP="00CA297A">
            <w:pPr>
              <w:pStyle w:val="ConsPlusNormal"/>
              <w:jc w:val="both"/>
              <w:rPr>
                <w:rFonts w:ascii="Times New Roman" w:hAnsi="Times New Roman" w:cs="Times New Roman"/>
                <w:b/>
                <w:color w:val="000000" w:themeColor="text1"/>
                <w:sz w:val="24"/>
                <w:szCs w:val="24"/>
              </w:rPr>
            </w:pPr>
            <w:r w:rsidRPr="00CE38A8">
              <w:rPr>
                <w:rFonts w:ascii="Times New Roman" w:hAnsi="Times New Roman" w:cs="Times New Roman"/>
                <w:color w:val="000000" w:themeColor="text1"/>
                <w:sz w:val="24"/>
                <w:szCs w:val="24"/>
              </w:rPr>
              <w:t>БУ</w:t>
            </w:r>
            <w:r w:rsidR="00F75200" w:rsidRPr="00CE38A8">
              <w:rPr>
                <w:rFonts w:ascii="Times New Roman" w:hAnsi="Times New Roman" w:cs="Times New Roman"/>
                <w:color w:val="000000" w:themeColor="text1"/>
                <w:sz w:val="24"/>
                <w:szCs w:val="24"/>
              </w:rPr>
              <w:t xml:space="preserve"> «Березовский районный комплексный центр социального обслуживания населения», отделение для несовершеннолетних «Социальный приют для детей»</w:t>
            </w:r>
          </w:p>
        </w:tc>
      </w:tr>
      <w:tr w:rsidR="00E03E96" w:rsidRPr="00CE38A8" w14:paraId="5DEC365C" w14:textId="77777777" w:rsidTr="00CA297A">
        <w:tc>
          <w:tcPr>
            <w:tcW w:w="850" w:type="dxa"/>
          </w:tcPr>
          <w:p w14:paraId="26006DE7"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2.2.</w:t>
            </w:r>
          </w:p>
        </w:tc>
        <w:tc>
          <w:tcPr>
            <w:tcW w:w="2721" w:type="dxa"/>
          </w:tcPr>
          <w:p w14:paraId="7984EF1C" w14:textId="77777777" w:rsidR="00F75200" w:rsidRPr="00CE38A8" w:rsidRDefault="00F75200"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w:t>
            </w:r>
            <w:proofErr w:type="spellStart"/>
            <w:r w:rsidRPr="00CE38A8">
              <w:rPr>
                <w:rFonts w:ascii="Times New Roman" w:hAnsi="Times New Roman" w:cs="Times New Roman"/>
                <w:color w:val="000000" w:themeColor="text1"/>
                <w:sz w:val="24"/>
                <w:szCs w:val="24"/>
              </w:rPr>
              <w:t>Игримская</w:t>
            </w:r>
            <w:proofErr w:type="spellEnd"/>
            <w:r w:rsidRPr="00CE38A8">
              <w:rPr>
                <w:rFonts w:ascii="Times New Roman" w:hAnsi="Times New Roman" w:cs="Times New Roman"/>
                <w:color w:val="000000" w:themeColor="text1"/>
                <w:sz w:val="24"/>
                <w:szCs w:val="24"/>
              </w:rPr>
              <w:t xml:space="preserve"> районная больница»</w:t>
            </w:r>
          </w:p>
        </w:tc>
        <w:tc>
          <w:tcPr>
            <w:tcW w:w="6489" w:type="dxa"/>
            <w:vMerge/>
          </w:tcPr>
          <w:p w14:paraId="7BD60E36" w14:textId="77777777" w:rsidR="00F75200" w:rsidRPr="00CE38A8" w:rsidRDefault="00F75200" w:rsidP="00CA297A">
            <w:pPr>
              <w:pStyle w:val="ConsPlusNormal"/>
              <w:jc w:val="both"/>
              <w:rPr>
                <w:rFonts w:ascii="Times New Roman" w:hAnsi="Times New Roman" w:cs="Times New Roman"/>
                <w:color w:val="000000" w:themeColor="text1"/>
                <w:sz w:val="24"/>
                <w:szCs w:val="24"/>
              </w:rPr>
            </w:pPr>
          </w:p>
        </w:tc>
      </w:tr>
      <w:tr w:rsidR="00E03E96" w:rsidRPr="00CE38A8" w14:paraId="31EE51B5" w14:textId="77777777" w:rsidTr="00CA297A">
        <w:tc>
          <w:tcPr>
            <w:tcW w:w="850" w:type="dxa"/>
          </w:tcPr>
          <w:p w14:paraId="49EE544B" w14:textId="77777777" w:rsidR="00F75200" w:rsidRPr="00CE38A8" w:rsidRDefault="00F75200" w:rsidP="00CA297A">
            <w:pPr>
              <w:pStyle w:val="ConsPlusNormal"/>
              <w:jc w:val="center"/>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3.</w:t>
            </w:r>
          </w:p>
        </w:tc>
        <w:tc>
          <w:tcPr>
            <w:tcW w:w="9210" w:type="dxa"/>
            <w:gridSpan w:val="2"/>
          </w:tcPr>
          <w:p w14:paraId="57249829"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Муниципальное образование </w:t>
            </w:r>
            <w:proofErr w:type="spellStart"/>
            <w:r w:rsidRPr="00CE38A8">
              <w:rPr>
                <w:rFonts w:ascii="Times New Roman" w:hAnsi="Times New Roman" w:cs="Times New Roman"/>
                <w:color w:val="000000" w:themeColor="text1"/>
                <w:sz w:val="24"/>
                <w:szCs w:val="24"/>
              </w:rPr>
              <w:t>Кондинский</w:t>
            </w:r>
            <w:proofErr w:type="spellEnd"/>
            <w:r w:rsidRPr="00CE38A8">
              <w:rPr>
                <w:rFonts w:ascii="Times New Roman" w:hAnsi="Times New Roman" w:cs="Times New Roman"/>
                <w:color w:val="000000" w:themeColor="text1"/>
                <w:sz w:val="24"/>
                <w:szCs w:val="24"/>
              </w:rPr>
              <w:t xml:space="preserve"> </w:t>
            </w:r>
            <w:r w:rsidR="00DF6FA0" w:rsidRPr="00CE38A8">
              <w:rPr>
                <w:rFonts w:ascii="Times New Roman" w:hAnsi="Times New Roman" w:cs="Times New Roman"/>
                <w:color w:val="000000" w:themeColor="text1"/>
                <w:sz w:val="24"/>
                <w:szCs w:val="24"/>
              </w:rPr>
              <w:t xml:space="preserve">муниципальный район </w:t>
            </w:r>
            <w:r w:rsidR="00B54A48" w:rsidRPr="00CE38A8">
              <w:rPr>
                <w:rFonts w:ascii="Times New Roman" w:hAnsi="Times New Roman" w:cs="Times New Roman"/>
                <w:color w:val="000000" w:themeColor="text1"/>
                <w:sz w:val="24"/>
                <w:szCs w:val="24"/>
              </w:rPr>
              <w:t>автономного округа</w:t>
            </w:r>
          </w:p>
        </w:tc>
      </w:tr>
      <w:tr w:rsidR="00E03E96" w:rsidRPr="00CE38A8" w14:paraId="63837F05" w14:textId="77777777" w:rsidTr="00CA297A">
        <w:tc>
          <w:tcPr>
            <w:tcW w:w="850" w:type="dxa"/>
          </w:tcPr>
          <w:p w14:paraId="1EC16D6A"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3.1.</w:t>
            </w:r>
          </w:p>
        </w:tc>
        <w:tc>
          <w:tcPr>
            <w:tcW w:w="2721" w:type="dxa"/>
          </w:tcPr>
          <w:p w14:paraId="7D8F3B1E" w14:textId="77777777" w:rsidR="00F75200" w:rsidRPr="00CE38A8" w:rsidRDefault="00F75200"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w:t>
            </w:r>
            <w:proofErr w:type="spellStart"/>
            <w:r w:rsidRPr="00CE38A8">
              <w:rPr>
                <w:rFonts w:ascii="Times New Roman" w:hAnsi="Times New Roman" w:cs="Times New Roman"/>
                <w:color w:val="000000" w:themeColor="text1"/>
                <w:sz w:val="24"/>
                <w:szCs w:val="24"/>
              </w:rPr>
              <w:t>Кондинская</w:t>
            </w:r>
            <w:proofErr w:type="spellEnd"/>
            <w:r w:rsidRPr="00CE38A8">
              <w:rPr>
                <w:rFonts w:ascii="Times New Roman" w:hAnsi="Times New Roman" w:cs="Times New Roman"/>
                <w:color w:val="000000" w:themeColor="text1"/>
                <w:sz w:val="24"/>
                <w:szCs w:val="24"/>
              </w:rPr>
              <w:t xml:space="preserve"> районная больница»</w:t>
            </w:r>
          </w:p>
        </w:tc>
        <w:tc>
          <w:tcPr>
            <w:tcW w:w="6489" w:type="dxa"/>
          </w:tcPr>
          <w:p w14:paraId="7ADBF644"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w:t>
            </w:r>
            <w:proofErr w:type="spellStart"/>
            <w:r w:rsidRPr="00CE38A8">
              <w:rPr>
                <w:rFonts w:ascii="Times New Roman" w:hAnsi="Times New Roman" w:cs="Times New Roman"/>
                <w:color w:val="000000" w:themeColor="text1"/>
                <w:sz w:val="24"/>
                <w:szCs w:val="24"/>
              </w:rPr>
              <w:t>Кондинский</w:t>
            </w:r>
            <w:proofErr w:type="spellEnd"/>
            <w:r w:rsidRPr="00CE38A8">
              <w:rPr>
                <w:rFonts w:ascii="Times New Roman" w:hAnsi="Times New Roman" w:cs="Times New Roman"/>
                <w:color w:val="000000" w:themeColor="text1"/>
                <w:sz w:val="24"/>
                <w:szCs w:val="24"/>
              </w:rPr>
              <w:t xml:space="preserve">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E03E96" w:rsidRPr="00CE38A8" w14:paraId="6BB04509" w14:textId="77777777" w:rsidTr="00CA297A">
        <w:tc>
          <w:tcPr>
            <w:tcW w:w="850" w:type="dxa"/>
          </w:tcPr>
          <w:p w14:paraId="46ACC772" w14:textId="77777777" w:rsidR="00F75200" w:rsidRPr="00CE38A8" w:rsidRDefault="00F75200" w:rsidP="00CA297A">
            <w:pPr>
              <w:pStyle w:val="ConsPlusNormal"/>
              <w:jc w:val="center"/>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4.</w:t>
            </w:r>
          </w:p>
        </w:tc>
        <w:tc>
          <w:tcPr>
            <w:tcW w:w="9210" w:type="dxa"/>
            <w:gridSpan w:val="2"/>
          </w:tcPr>
          <w:p w14:paraId="6D6C3814"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Муниципальное образование </w:t>
            </w:r>
            <w:proofErr w:type="spellStart"/>
            <w:r w:rsidRPr="00CE38A8">
              <w:rPr>
                <w:rFonts w:ascii="Times New Roman" w:hAnsi="Times New Roman" w:cs="Times New Roman"/>
                <w:color w:val="000000" w:themeColor="text1"/>
                <w:sz w:val="24"/>
                <w:szCs w:val="24"/>
              </w:rPr>
              <w:t>Нефтеюганский</w:t>
            </w:r>
            <w:proofErr w:type="spellEnd"/>
            <w:r w:rsidRPr="00CE38A8">
              <w:rPr>
                <w:rFonts w:ascii="Times New Roman" w:hAnsi="Times New Roman" w:cs="Times New Roman"/>
                <w:color w:val="000000" w:themeColor="text1"/>
                <w:sz w:val="24"/>
                <w:szCs w:val="24"/>
              </w:rPr>
              <w:t xml:space="preserve"> </w:t>
            </w:r>
            <w:r w:rsidR="00DF6FA0" w:rsidRPr="00CE38A8">
              <w:rPr>
                <w:rFonts w:ascii="Times New Roman" w:hAnsi="Times New Roman" w:cs="Times New Roman"/>
                <w:color w:val="000000" w:themeColor="text1"/>
                <w:sz w:val="24"/>
                <w:szCs w:val="24"/>
              </w:rPr>
              <w:t xml:space="preserve">муниципальный район </w:t>
            </w:r>
            <w:r w:rsidR="00B54A48" w:rsidRPr="00CE38A8">
              <w:rPr>
                <w:rFonts w:ascii="Times New Roman" w:hAnsi="Times New Roman" w:cs="Times New Roman"/>
                <w:color w:val="000000" w:themeColor="text1"/>
                <w:sz w:val="24"/>
                <w:szCs w:val="24"/>
              </w:rPr>
              <w:t>автономного округа</w:t>
            </w:r>
          </w:p>
        </w:tc>
      </w:tr>
      <w:tr w:rsidR="00E03E96" w:rsidRPr="00CE38A8" w14:paraId="7C80C4FC" w14:textId="77777777" w:rsidTr="00CA297A">
        <w:tc>
          <w:tcPr>
            <w:tcW w:w="850" w:type="dxa"/>
          </w:tcPr>
          <w:p w14:paraId="64554827"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4.1.</w:t>
            </w:r>
          </w:p>
        </w:tc>
        <w:tc>
          <w:tcPr>
            <w:tcW w:w="2721" w:type="dxa"/>
          </w:tcPr>
          <w:p w14:paraId="36BDF0F0" w14:textId="77777777" w:rsidR="00F75200" w:rsidRPr="00CE38A8" w:rsidRDefault="00F75200"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w:t>
            </w:r>
            <w:proofErr w:type="spellStart"/>
            <w:r w:rsidRPr="00CE38A8">
              <w:rPr>
                <w:rFonts w:ascii="Times New Roman" w:hAnsi="Times New Roman" w:cs="Times New Roman"/>
                <w:color w:val="000000" w:themeColor="text1"/>
                <w:sz w:val="24"/>
                <w:szCs w:val="24"/>
              </w:rPr>
              <w:t>Нефтеюганская</w:t>
            </w:r>
            <w:proofErr w:type="spellEnd"/>
            <w:r w:rsidRPr="00CE38A8">
              <w:rPr>
                <w:rFonts w:ascii="Times New Roman" w:hAnsi="Times New Roman" w:cs="Times New Roman"/>
                <w:color w:val="000000" w:themeColor="text1"/>
                <w:sz w:val="24"/>
                <w:szCs w:val="24"/>
              </w:rPr>
              <w:t xml:space="preserve"> районная больница», </w:t>
            </w:r>
            <w:proofErr w:type="spellStart"/>
            <w:r w:rsidRPr="00CE38A8">
              <w:rPr>
                <w:rFonts w:ascii="Times New Roman" w:hAnsi="Times New Roman" w:cs="Times New Roman"/>
                <w:color w:val="000000" w:themeColor="text1"/>
                <w:sz w:val="24"/>
                <w:szCs w:val="24"/>
              </w:rPr>
              <w:t>пгт</w:t>
            </w:r>
            <w:proofErr w:type="spellEnd"/>
            <w:r w:rsidRPr="00CE38A8">
              <w:rPr>
                <w:rFonts w:ascii="Times New Roman" w:hAnsi="Times New Roman" w:cs="Times New Roman"/>
                <w:color w:val="000000" w:themeColor="text1"/>
                <w:sz w:val="24"/>
                <w:szCs w:val="24"/>
              </w:rPr>
              <w:t xml:space="preserve">. </w:t>
            </w:r>
            <w:proofErr w:type="spellStart"/>
            <w:r w:rsidRPr="00CE38A8">
              <w:rPr>
                <w:rFonts w:ascii="Times New Roman" w:hAnsi="Times New Roman" w:cs="Times New Roman"/>
                <w:color w:val="000000" w:themeColor="text1"/>
                <w:sz w:val="24"/>
                <w:szCs w:val="24"/>
              </w:rPr>
              <w:t>Пойковский</w:t>
            </w:r>
            <w:proofErr w:type="spellEnd"/>
          </w:p>
        </w:tc>
        <w:tc>
          <w:tcPr>
            <w:tcW w:w="6489" w:type="dxa"/>
          </w:tcPr>
          <w:p w14:paraId="2FD0E8D3"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w:t>
            </w:r>
            <w:proofErr w:type="spellStart"/>
            <w:r w:rsidRPr="00CE38A8">
              <w:rPr>
                <w:rFonts w:ascii="Times New Roman" w:hAnsi="Times New Roman" w:cs="Times New Roman"/>
                <w:color w:val="000000" w:themeColor="text1"/>
                <w:sz w:val="24"/>
                <w:szCs w:val="24"/>
              </w:rPr>
              <w:t>Нефтеюганский</w:t>
            </w:r>
            <w:proofErr w:type="spellEnd"/>
            <w:r w:rsidRPr="00CE38A8">
              <w:rPr>
                <w:rFonts w:ascii="Times New Roman" w:hAnsi="Times New Roman" w:cs="Times New Roman"/>
                <w:color w:val="000000" w:themeColor="text1"/>
                <w:sz w:val="24"/>
                <w:szCs w:val="24"/>
              </w:rPr>
              <w:t xml:space="preserve">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E03E96" w:rsidRPr="00CE38A8" w14:paraId="30D5FA0B" w14:textId="77777777" w:rsidTr="00CA297A">
        <w:tc>
          <w:tcPr>
            <w:tcW w:w="850" w:type="dxa"/>
          </w:tcPr>
          <w:p w14:paraId="7311EBAF" w14:textId="77777777" w:rsidR="00F75200" w:rsidRPr="00CE38A8" w:rsidRDefault="00F75200" w:rsidP="00CA297A">
            <w:pPr>
              <w:pStyle w:val="ConsPlusNormal"/>
              <w:jc w:val="center"/>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5.</w:t>
            </w:r>
          </w:p>
        </w:tc>
        <w:tc>
          <w:tcPr>
            <w:tcW w:w="9210" w:type="dxa"/>
            <w:gridSpan w:val="2"/>
          </w:tcPr>
          <w:p w14:paraId="118B8765"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Муниципальное образование Нижневартовский </w:t>
            </w:r>
            <w:r w:rsidR="00DF6FA0" w:rsidRPr="00CE38A8">
              <w:rPr>
                <w:rFonts w:ascii="Times New Roman" w:hAnsi="Times New Roman" w:cs="Times New Roman"/>
                <w:color w:val="000000" w:themeColor="text1"/>
                <w:sz w:val="24"/>
                <w:szCs w:val="24"/>
              </w:rPr>
              <w:t xml:space="preserve">муниципальный район </w:t>
            </w:r>
            <w:r w:rsidR="00B54A48" w:rsidRPr="00CE38A8">
              <w:rPr>
                <w:rFonts w:ascii="Times New Roman" w:hAnsi="Times New Roman" w:cs="Times New Roman"/>
                <w:color w:val="000000" w:themeColor="text1"/>
                <w:sz w:val="24"/>
                <w:szCs w:val="24"/>
              </w:rPr>
              <w:t>автономного округа</w:t>
            </w:r>
          </w:p>
        </w:tc>
      </w:tr>
      <w:tr w:rsidR="00E03E96" w:rsidRPr="00CE38A8" w14:paraId="6800BE4F" w14:textId="77777777" w:rsidTr="00CA297A">
        <w:tc>
          <w:tcPr>
            <w:tcW w:w="850" w:type="dxa"/>
          </w:tcPr>
          <w:p w14:paraId="1BE6555C"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5.1.</w:t>
            </w:r>
          </w:p>
        </w:tc>
        <w:tc>
          <w:tcPr>
            <w:tcW w:w="2721" w:type="dxa"/>
          </w:tcPr>
          <w:p w14:paraId="6E656A55" w14:textId="77777777" w:rsidR="00F75200" w:rsidRPr="00CE38A8" w:rsidRDefault="00F75200"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«Нижневартовская районная больница»</w:t>
            </w:r>
          </w:p>
        </w:tc>
        <w:tc>
          <w:tcPr>
            <w:tcW w:w="6489" w:type="dxa"/>
          </w:tcPr>
          <w:p w14:paraId="43AD3CC2"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«Психоневрологический интернат»</w:t>
            </w:r>
          </w:p>
        </w:tc>
      </w:tr>
      <w:tr w:rsidR="00E03E96" w:rsidRPr="00CE38A8" w14:paraId="2CCC2D7B" w14:textId="77777777" w:rsidTr="00CA297A">
        <w:tc>
          <w:tcPr>
            <w:tcW w:w="850" w:type="dxa"/>
          </w:tcPr>
          <w:p w14:paraId="7F91C2BF"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6</w:t>
            </w:r>
          </w:p>
        </w:tc>
        <w:tc>
          <w:tcPr>
            <w:tcW w:w="9210" w:type="dxa"/>
            <w:gridSpan w:val="2"/>
          </w:tcPr>
          <w:p w14:paraId="15E928BA"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Муниципальное образование Октябрьский </w:t>
            </w:r>
            <w:r w:rsidR="00DF6FA0" w:rsidRPr="00CE38A8">
              <w:rPr>
                <w:rFonts w:ascii="Times New Roman" w:hAnsi="Times New Roman" w:cs="Times New Roman"/>
                <w:color w:val="000000" w:themeColor="text1"/>
                <w:sz w:val="24"/>
                <w:szCs w:val="24"/>
              </w:rPr>
              <w:t xml:space="preserve">муниципальный район </w:t>
            </w:r>
            <w:r w:rsidR="00B54A48" w:rsidRPr="00CE38A8">
              <w:rPr>
                <w:rFonts w:ascii="Times New Roman" w:hAnsi="Times New Roman" w:cs="Times New Roman"/>
                <w:color w:val="000000" w:themeColor="text1"/>
                <w:sz w:val="24"/>
                <w:szCs w:val="24"/>
              </w:rPr>
              <w:t>автономного округа</w:t>
            </w:r>
          </w:p>
        </w:tc>
      </w:tr>
      <w:tr w:rsidR="00E03E96" w:rsidRPr="00CE38A8" w14:paraId="37E72C45" w14:textId="77777777" w:rsidTr="00CA297A">
        <w:tc>
          <w:tcPr>
            <w:tcW w:w="850" w:type="dxa"/>
          </w:tcPr>
          <w:p w14:paraId="2FF98D38"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6.1</w:t>
            </w:r>
          </w:p>
        </w:tc>
        <w:tc>
          <w:tcPr>
            <w:tcW w:w="2721" w:type="dxa"/>
          </w:tcPr>
          <w:p w14:paraId="13AB6667" w14:textId="77777777" w:rsidR="00F75200" w:rsidRPr="00CE38A8" w:rsidRDefault="00F75200"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«Октябрьская районная больница»</w:t>
            </w:r>
          </w:p>
        </w:tc>
        <w:tc>
          <w:tcPr>
            <w:tcW w:w="6489" w:type="dxa"/>
          </w:tcPr>
          <w:p w14:paraId="318434B7"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«Октябрьский районный комплексный центр социального обслуживания населения», стационарное отделение для детей-инвалидов</w:t>
            </w:r>
          </w:p>
        </w:tc>
      </w:tr>
      <w:tr w:rsidR="00E03E96" w:rsidRPr="00CE38A8" w14:paraId="1617447A" w14:textId="77777777" w:rsidTr="00CA297A">
        <w:tc>
          <w:tcPr>
            <w:tcW w:w="850" w:type="dxa"/>
          </w:tcPr>
          <w:p w14:paraId="3A9A1A19" w14:textId="77777777" w:rsidR="00F75200" w:rsidRPr="00CE38A8" w:rsidRDefault="00F75200" w:rsidP="00CA297A">
            <w:pPr>
              <w:pStyle w:val="ConsPlusNormal"/>
              <w:jc w:val="center"/>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lastRenderedPageBreak/>
              <w:t>7.</w:t>
            </w:r>
          </w:p>
        </w:tc>
        <w:tc>
          <w:tcPr>
            <w:tcW w:w="9210" w:type="dxa"/>
            <w:gridSpan w:val="2"/>
          </w:tcPr>
          <w:p w14:paraId="44E8126A"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Муниципальное образование Советский </w:t>
            </w:r>
            <w:r w:rsidR="00DF6FA0" w:rsidRPr="00CE38A8">
              <w:rPr>
                <w:rFonts w:ascii="Times New Roman" w:hAnsi="Times New Roman" w:cs="Times New Roman"/>
                <w:color w:val="000000" w:themeColor="text1"/>
                <w:sz w:val="24"/>
                <w:szCs w:val="24"/>
              </w:rPr>
              <w:t xml:space="preserve">муниципальный район </w:t>
            </w:r>
            <w:r w:rsidR="00B54A48" w:rsidRPr="00CE38A8">
              <w:rPr>
                <w:rFonts w:ascii="Times New Roman" w:hAnsi="Times New Roman" w:cs="Times New Roman"/>
                <w:color w:val="000000" w:themeColor="text1"/>
                <w:sz w:val="24"/>
                <w:szCs w:val="24"/>
              </w:rPr>
              <w:t>автономного округа</w:t>
            </w:r>
          </w:p>
        </w:tc>
      </w:tr>
      <w:tr w:rsidR="00E03E96" w:rsidRPr="00CE38A8" w14:paraId="308D8422" w14:textId="77777777" w:rsidTr="00CA297A">
        <w:tc>
          <w:tcPr>
            <w:tcW w:w="850" w:type="dxa"/>
            <w:vMerge w:val="restart"/>
          </w:tcPr>
          <w:p w14:paraId="15AAB93D"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7.1.</w:t>
            </w:r>
          </w:p>
        </w:tc>
        <w:tc>
          <w:tcPr>
            <w:tcW w:w="2721" w:type="dxa"/>
            <w:vMerge w:val="restart"/>
          </w:tcPr>
          <w:p w14:paraId="5191267C"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АУ «Советская районная больница»</w:t>
            </w:r>
          </w:p>
        </w:tc>
        <w:tc>
          <w:tcPr>
            <w:tcW w:w="6489" w:type="dxa"/>
          </w:tcPr>
          <w:p w14:paraId="487E4E45"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«Советский дом-интернат для престарелых и инвалидов»</w:t>
            </w:r>
          </w:p>
        </w:tc>
      </w:tr>
      <w:tr w:rsidR="00E03E96" w:rsidRPr="00CE38A8" w14:paraId="50E7A973" w14:textId="77777777" w:rsidTr="00CA297A">
        <w:trPr>
          <w:trHeight w:val="966"/>
        </w:trPr>
        <w:tc>
          <w:tcPr>
            <w:tcW w:w="850" w:type="dxa"/>
            <w:vMerge/>
          </w:tcPr>
          <w:p w14:paraId="4012E8BD"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p>
        </w:tc>
        <w:tc>
          <w:tcPr>
            <w:tcW w:w="2721" w:type="dxa"/>
            <w:vMerge/>
          </w:tcPr>
          <w:p w14:paraId="30777314" w14:textId="77777777" w:rsidR="00F75200" w:rsidRPr="00CE38A8" w:rsidRDefault="00F75200" w:rsidP="00CA297A">
            <w:pPr>
              <w:pStyle w:val="ConsPlusNormal"/>
              <w:jc w:val="both"/>
              <w:rPr>
                <w:rFonts w:ascii="Times New Roman" w:hAnsi="Times New Roman" w:cs="Times New Roman"/>
                <w:color w:val="000000" w:themeColor="text1"/>
                <w:sz w:val="24"/>
                <w:szCs w:val="24"/>
              </w:rPr>
            </w:pPr>
          </w:p>
        </w:tc>
        <w:tc>
          <w:tcPr>
            <w:tcW w:w="6489" w:type="dxa"/>
          </w:tcPr>
          <w:p w14:paraId="718686A0" w14:textId="77777777" w:rsidR="00F75200" w:rsidRPr="00CE38A8" w:rsidRDefault="00F75200" w:rsidP="00CA297A">
            <w:pPr>
              <w:rPr>
                <w:color w:val="000000" w:themeColor="text1"/>
                <w:sz w:val="24"/>
                <w:szCs w:val="24"/>
              </w:rPr>
            </w:pPr>
            <w:r w:rsidRPr="00CE38A8">
              <w:rPr>
                <w:color w:val="000000" w:themeColor="text1"/>
                <w:sz w:val="24"/>
                <w:szCs w:val="24"/>
              </w:rPr>
              <w:t>БУ «Советский социально-реабилитационный центр для несовершеннолетних», стационарное отделение</w:t>
            </w:r>
          </w:p>
        </w:tc>
      </w:tr>
      <w:tr w:rsidR="00E03E96" w:rsidRPr="00CE38A8" w14:paraId="60B3C637" w14:textId="77777777" w:rsidTr="00CA297A">
        <w:tc>
          <w:tcPr>
            <w:tcW w:w="850" w:type="dxa"/>
            <w:vMerge/>
          </w:tcPr>
          <w:p w14:paraId="625C8E65"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p>
        </w:tc>
        <w:tc>
          <w:tcPr>
            <w:tcW w:w="2721" w:type="dxa"/>
            <w:vMerge/>
          </w:tcPr>
          <w:p w14:paraId="13CFAEEE" w14:textId="77777777" w:rsidR="00F75200" w:rsidRPr="00CE38A8" w:rsidRDefault="00F75200" w:rsidP="00CA297A">
            <w:pPr>
              <w:pStyle w:val="ConsPlusNormal"/>
              <w:jc w:val="both"/>
              <w:rPr>
                <w:rFonts w:ascii="Times New Roman" w:hAnsi="Times New Roman" w:cs="Times New Roman"/>
                <w:color w:val="000000" w:themeColor="text1"/>
                <w:sz w:val="24"/>
                <w:szCs w:val="24"/>
              </w:rPr>
            </w:pPr>
          </w:p>
        </w:tc>
        <w:tc>
          <w:tcPr>
            <w:tcW w:w="6489" w:type="dxa"/>
          </w:tcPr>
          <w:p w14:paraId="2176AC11" w14:textId="77777777" w:rsidR="00F75200" w:rsidRPr="00CE38A8" w:rsidRDefault="00F75200" w:rsidP="00CA297A">
            <w:pPr>
              <w:rPr>
                <w:color w:val="000000" w:themeColor="text1"/>
                <w:sz w:val="24"/>
                <w:szCs w:val="24"/>
              </w:rPr>
            </w:pPr>
            <w:r w:rsidRPr="00CE38A8">
              <w:rPr>
                <w:color w:val="000000" w:themeColor="text1"/>
                <w:sz w:val="24"/>
                <w:szCs w:val="24"/>
              </w:rPr>
              <w:t>БУ «Советский комплексный центр социального обслуживания населения», специальный дом для одиноких престарелых</w:t>
            </w:r>
          </w:p>
        </w:tc>
      </w:tr>
      <w:tr w:rsidR="00E03E96" w:rsidRPr="00CE38A8" w14:paraId="7A8D11E1" w14:textId="77777777" w:rsidTr="00CA297A">
        <w:tc>
          <w:tcPr>
            <w:tcW w:w="850" w:type="dxa"/>
            <w:vMerge/>
          </w:tcPr>
          <w:p w14:paraId="6BC8151A"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p>
        </w:tc>
        <w:tc>
          <w:tcPr>
            <w:tcW w:w="2721" w:type="dxa"/>
            <w:vMerge/>
          </w:tcPr>
          <w:p w14:paraId="75DE8093" w14:textId="77777777" w:rsidR="00F75200" w:rsidRPr="00CE38A8" w:rsidRDefault="00F75200" w:rsidP="00CA297A">
            <w:pPr>
              <w:pStyle w:val="ConsPlusNormal"/>
              <w:jc w:val="both"/>
              <w:rPr>
                <w:rFonts w:ascii="Times New Roman" w:hAnsi="Times New Roman" w:cs="Times New Roman"/>
                <w:color w:val="000000" w:themeColor="text1"/>
                <w:sz w:val="24"/>
                <w:szCs w:val="24"/>
              </w:rPr>
            </w:pPr>
          </w:p>
        </w:tc>
        <w:tc>
          <w:tcPr>
            <w:tcW w:w="6489" w:type="dxa"/>
          </w:tcPr>
          <w:p w14:paraId="73F78A99"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«Советский реабилитационный центр для детей и подростков с ограниченными возможностями», стационарное отделение</w:t>
            </w:r>
          </w:p>
        </w:tc>
      </w:tr>
      <w:tr w:rsidR="00E03E96" w:rsidRPr="00CE38A8" w14:paraId="2890A1F7" w14:textId="77777777" w:rsidTr="00CA297A">
        <w:tc>
          <w:tcPr>
            <w:tcW w:w="850" w:type="dxa"/>
          </w:tcPr>
          <w:p w14:paraId="10F3E026" w14:textId="77777777" w:rsidR="00F75200" w:rsidRPr="00CE38A8" w:rsidRDefault="00F75200" w:rsidP="00CA297A">
            <w:pPr>
              <w:pStyle w:val="ConsPlusNormal"/>
              <w:jc w:val="center"/>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w:t>
            </w:r>
          </w:p>
        </w:tc>
        <w:tc>
          <w:tcPr>
            <w:tcW w:w="9210" w:type="dxa"/>
            <w:gridSpan w:val="2"/>
          </w:tcPr>
          <w:p w14:paraId="76EACB92"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Муниципальное образование Сургутский </w:t>
            </w:r>
            <w:r w:rsidR="00DF6FA0" w:rsidRPr="00CE38A8">
              <w:rPr>
                <w:rFonts w:ascii="Times New Roman" w:hAnsi="Times New Roman" w:cs="Times New Roman"/>
                <w:color w:val="000000" w:themeColor="text1"/>
                <w:sz w:val="24"/>
                <w:szCs w:val="24"/>
              </w:rPr>
              <w:t xml:space="preserve">муниципальный район </w:t>
            </w:r>
            <w:r w:rsidR="00B54A48" w:rsidRPr="00CE38A8">
              <w:rPr>
                <w:rFonts w:ascii="Times New Roman" w:hAnsi="Times New Roman" w:cs="Times New Roman"/>
                <w:color w:val="000000" w:themeColor="text1"/>
                <w:sz w:val="24"/>
                <w:szCs w:val="24"/>
              </w:rPr>
              <w:t>автономного округа</w:t>
            </w:r>
          </w:p>
        </w:tc>
      </w:tr>
      <w:tr w:rsidR="00E03E96" w:rsidRPr="00CE38A8" w14:paraId="04AC0D36" w14:textId="77777777" w:rsidTr="00CA297A">
        <w:tc>
          <w:tcPr>
            <w:tcW w:w="850" w:type="dxa"/>
          </w:tcPr>
          <w:p w14:paraId="4FA2595F"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8.1.</w:t>
            </w:r>
          </w:p>
        </w:tc>
        <w:tc>
          <w:tcPr>
            <w:tcW w:w="2721" w:type="dxa"/>
          </w:tcPr>
          <w:p w14:paraId="224B66C8" w14:textId="77777777" w:rsidR="00F75200" w:rsidRPr="00CE38A8" w:rsidRDefault="00F75200"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«Федоровская городская больница»</w:t>
            </w:r>
          </w:p>
        </w:tc>
        <w:tc>
          <w:tcPr>
            <w:tcW w:w="6489" w:type="dxa"/>
          </w:tcPr>
          <w:p w14:paraId="41B2D542"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«Сургутский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E03E96" w:rsidRPr="00CE38A8" w14:paraId="7639DAAF" w14:textId="77777777" w:rsidTr="00CA297A">
        <w:trPr>
          <w:trHeight w:val="1067"/>
        </w:trPr>
        <w:tc>
          <w:tcPr>
            <w:tcW w:w="850" w:type="dxa"/>
            <w:vMerge w:val="restart"/>
          </w:tcPr>
          <w:p w14:paraId="578387FD"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8.2.</w:t>
            </w:r>
          </w:p>
        </w:tc>
        <w:tc>
          <w:tcPr>
            <w:tcW w:w="2721" w:type="dxa"/>
            <w:vMerge w:val="restart"/>
          </w:tcPr>
          <w:p w14:paraId="6C04D7AA" w14:textId="77777777" w:rsidR="00F75200" w:rsidRPr="00CE38A8" w:rsidRDefault="00F75200"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«Сургутская районная поликлиника»</w:t>
            </w:r>
          </w:p>
        </w:tc>
        <w:tc>
          <w:tcPr>
            <w:tcW w:w="6489" w:type="dxa"/>
          </w:tcPr>
          <w:p w14:paraId="10D27E09" w14:textId="77777777" w:rsidR="00F75200" w:rsidRPr="00CE38A8" w:rsidRDefault="00F75200" w:rsidP="00CA297A">
            <w:pPr>
              <w:jc w:val="both"/>
              <w:rPr>
                <w:color w:val="000000" w:themeColor="text1"/>
                <w:sz w:val="24"/>
                <w:szCs w:val="24"/>
              </w:rPr>
            </w:pPr>
            <w:r w:rsidRPr="00CE38A8">
              <w:rPr>
                <w:color w:val="000000" w:themeColor="text1"/>
                <w:sz w:val="24"/>
                <w:szCs w:val="24"/>
              </w:rPr>
              <w:t>БУ «Сургутский районный центр социальной адаптации для лиц без определенного места жительства»</w:t>
            </w:r>
          </w:p>
        </w:tc>
      </w:tr>
      <w:tr w:rsidR="00E03E96" w:rsidRPr="00CE38A8" w14:paraId="474D62E5" w14:textId="77777777" w:rsidTr="00CA297A">
        <w:trPr>
          <w:trHeight w:val="1323"/>
        </w:trPr>
        <w:tc>
          <w:tcPr>
            <w:tcW w:w="850" w:type="dxa"/>
            <w:vMerge/>
          </w:tcPr>
          <w:p w14:paraId="24876D5A"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p>
        </w:tc>
        <w:tc>
          <w:tcPr>
            <w:tcW w:w="2721" w:type="dxa"/>
            <w:vMerge/>
          </w:tcPr>
          <w:p w14:paraId="7A7AE03F" w14:textId="77777777" w:rsidR="00F75200" w:rsidRPr="00CE38A8" w:rsidRDefault="00F75200" w:rsidP="00CA297A">
            <w:pPr>
              <w:pStyle w:val="ConsPlusNormal"/>
              <w:rPr>
                <w:rFonts w:ascii="Times New Roman" w:hAnsi="Times New Roman" w:cs="Times New Roman"/>
                <w:color w:val="000000" w:themeColor="text1"/>
                <w:sz w:val="24"/>
                <w:szCs w:val="24"/>
              </w:rPr>
            </w:pPr>
          </w:p>
        </w:tc>
        <w:tc>
          <w:tcPr>
            <w:tcW w:w="6489" w:type="dxa"/>
          </w:tcPr>
          <w:p w14:paraId="56F9C6D3" w14:textId="77777777" w:rsidR="00F75200" w:rsidRPr="00CE38A8" w:rsidRDefault="00F75200" w:rsidP="00CA297A">
            <w:pPr>
              <w:jc w:val="both"/>
              <w:rPr>
                <w:color w:val="000000" w:themeColor="text1"/>
                <w:sz w:val="24"/>
                <w:szCs w:val="24"/>
              </w:rPr>
            </w:pPr>
            <w:r w:rsidRPr="00CE38A8">
              <w:rPr>
                <w:color w:val="000000" w:themeColor="text1"/>
                <w:sz w:val="24"/>
                <w:szCs w:val="24"/>
              </w:rPr>
              <w:t>БУ «Сургутский районный центр социальной помощи семье и детям», стационарное отделение, кризисное отделение помощи гражданам</w:t>
            </w:r>
          </w:p>
        </w:tc>
      </w:tr>
      <w:tr w:rsidR="00E03E96" w:rsidRPr="00CE38A8" w14:paraId="764DA266" w14:textId="77777777" w:rsidTr="00CA297A">
        <w:tc>
          <w:tcPr>
            <w:tcW w:w="850" w:type="dxa"/>
          </w:tcPr>
          <w:p w14:paraId="7ED7C7A6" w14:textId="77777777" w:rsidR="00F75200" w:rsidRPr="00CE38A8" w:rsidRDefault="00F75200" w:rsidP="00CA297A">
            <w:pPr>
              <w:pStyle w:val="ConsPlusNormal"/>
              <w:jc w:val="center"/>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9.</w:t>
            </w:r>
          </w:p>
        </w:tc>
        <w:tc>
          <w:tcPr>
            <w:tcW w:w="9210" w:type="dxa"/>
            <w:gridSpan w:val="2"/>
          </w:tcPr>
          <w:p w14:paraId="3713310D"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Муниципальное образование Ханты-Мансийский </w:t>
            </w:r>
            <w:r w:rsidR="00DF6FA0" w:rsidRPr="00CE38A8">
              <w:rPr>
                <w:rFonts w:ascii="Times New Roman" w:hAnsi="Times New Roman" w:cs="Times New Roman"/>
                <w:color w:val="000000" w:themeColor="text1"/>
                <w:sz w:val="24"/>
                <w:szCs w:val="24"/>
              </w:rPr>
              <w:t xml:space="preserve">муниципальный район </w:t>
            </w:r>
            <w:r w:rsidR="00B54A48" w:rsidRPr="00CE38A8">
              <w:rPr>
                <w:rFonts w:ascii="Times New Roman" w:hAnsi="Times New Roman" w:cs="Times New Roman"/>
                <w:color w:val="000000" w:themeColor="text1"/>
                <w:sz w:val="24"/>
                <w:szCs w:val="24"/>
              </w:rPr>
              <w:t>автономного округа</w:t>
            </w:r>
          </w:p>
        </w:tc>
      </w:tr>
      <w:tr w:rsidR="00E03E96" w:rsidRPr="00CE38A8" w14:paraId="769AE2CC" w14:textId="77777777" w:rsidTr="00CA297A">
        <w:tc>
          <w:tcPr>
            <w:tcW w:w="850" w:type="dxa"/>
          </w:tcPr>
          <w:p w14:paraId="1B5C2BBA"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9.1.</w:t>
            </w:r>
          </w:p>
        </w:tc>
        <w:tc>
          <w:tcPr>
            <w:tcW w:w="2721" w:type="dxa"/>
          </w:tcPr>
          <w:p w14:paraId="3A063E09"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«Ханты-Мансийская районная больница»</w:t>
            </w:r>
          </w:p>
        </w:tc>
        <w:tc>
          <w:tcPr>
            <w:tcW w:w="6489" w:type="dxa"/>
          </w:tcPr>
          <w:p w14:paraId="1C86B357"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E03E96" w:rsidRPr="00CE38A8" w14:paraId="71EAEB24" w14:textId="77777777" w:rsidTr="00CA297A">
        <w:tc>
          <w:tcPr>
            <w:tcW w:w="850" w:type="dxa"/>
          </w:tcPr>
          <w:p w14:paraId="2EFBB647"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10.</w:t>
            </w:r>
          </w:p>
        </w:tc>
        <w:tc>
          <w:tcPr>
            <w:tcW w:w="9210" w:type="dxa"/>
            <w:gridSpan w:val="2"/>
          </w:tcPr>
          <w:p w14:paraId="098C998A" w14:textId="77777777" w:rsidR="00F75200" w:rsidRPr="00CE38A8" w:rsidRDefault="00DF6FA0" w:rsidP="00CA297A">
            <w:pPr>
              <w:jc w:val="center"/>
              <w:rPr>
                <w:color w:val="000000" w:themeColor="text1"/>
              </w:rPr>
            </w:pPr>
            <w:r w:rsidRPr="00CE38A8">
              <w:rPr>
                <w:color w:val="000000" w:themeColor="text1"/>
                <w:sz w:val="24"/>
                <w:szCs w:val="24"/>
              </w:rPr>
              <w:t>Муниципальное образование городской округ</w:t>
            </w:r>
            <w:r w:rsidR="00F75200" w:rsidRPr="00CE38A8">
              <w:rPr>
                <w:color w:val="000000" w:themeColor="text1"/>
                <w:sz w:val="24"/>
                <w:szCs w:val="24"/>
              </w:rPr>
              <w:t xml:space="preserve"> Ханты-Мансийск</w:t>
            </w:r>
            <w:r w:rsidRPr="00CE38A8">
              <w:rPr>
                <w:color w:val="000000" w:themeColor="text1"/>
                <w:sz w:val="24"/>
                <w:szCs w:val="24"/>
              </w:rPr>
              <w:t xml:space="preserve"> </w:t>
            </w:r>
            <w:r w:rsidR="00B54A48" w:rsidRPr="00CE38A8">
              <w:rPr>
                <w:color w:val="000000" w:themeColor="text1"/>
                <w:sz w:val="24"/>
                <w:szCs w:val="24"/>
              </w:rPr>
              <w:t>автономного округа</w:t>
            </w:r>
          </w:p>
        </w:tc>
      </w:tr>
      <w:tr w:rsidR="00E03E96" w:rsidRPr="00CE38A8" w14:paraId="64061A7D" w14:textId="77777777" w:rsidTr="00CA297A">
        <w:tc>
          <w:tcPr>
            <w:tcW w:w="850" w:type="dxa"/>
          </w:tcPr>
          <w:p w14:paraId="5C4BC421"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10.1.</w:t>
            </w:r>
          </w:p>
        </w:tc>
        <w:tc>
          <w:tcPr>
            <w:tcW w:w="2721" w:type="dxa"/>
          </w:tcPr>
          <w:p w14:paraId="61B01029"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«Окружная клиническая больница»</w:t>
            </w:r>
          </w:p>
        </w:tc>
        <w:tc>
          <w:tcPr>
            <w:tcW w:w="6489" w:type="dxa"/>
          </w:tcPr>
          <w:p w14:paraId="3A68DD7F"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E03E96" w:rsidRPr="00CE38A8" w14:paraId="6A5875DF" w14:textId="77777777" w:rsidTr="00CA297A">
        <w:tc>
          <w:tcPr>
            <w:tcW w:w="850" w:type="dxa"/>
          </w:tcPr>
          <w:p w14:paraId="593326F1"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w:t>
            </w:r>
          </w:p>
        </w:tc>
        <w:tc>
          <w:tcPr>
            <w:tcW w:w="9210" w:type="dxa"/>
            <w:gridSpan w:val="2"/>
          </w:tcPr>
          <w:p w14:paraId="1A69DD38" w14:textId="77777777" w:rsidR="00F75200" w:rsidRPr="00CE38A8" w:rsidRDefault="00F75200" w:rsidP="00CA297A">
            <w:pPr>
              <w:jc w:val="center"/>
              <w:rPr>
                <w:color w:val="000000" w:themeColor="text1"/>
              </w:rPr>
            </w:pPr>
            <w:r w:rsidRPr="00CE38A8">
              <w:rPr>
                <w:color w:val="000000" w:themeColor="text1"/>
                <w:sz w:val="24"/>
                <w:szCs w:val="24"/>
              </w:rPr>
              <w:t xml:space="preserve">Муниципальное образование </w:t>
            </w:r>
            <w:r w:rsidR="00DF6FA0" w:rsidRPr="00CE38A8">
              <w:rPr>
                <w:color w:val="000000" w:themeColor="text1"/>
                <w:sz w:val="24"/>
                <w:szCs w:val="24"/>
              </w:rPr>
              <w:t xml:space="preserve">городской округ Лангепас </w:t>
            </w:r>
            <w:r w:rsidR="00B54A48" w:rsidRPr="00CE38A8">
              <w:rPr>
                <w:color w:val="000000" w:themeColor="text1"/>
                <w:sz w:val="24"/>
                <w:szCs w:val="24"/>
              </w:rPr>
              <w:t>автономного округа</w:t>
            </w:r>
          </w:p>
        </w:tc>
      </w:tr>
      <w:tr w:rsidR="00E03E96" w:rsidRPr="00CE38A8" w14:paraId="7B3C3EE7" w14:textId="77777777" w:rsidTr="00CA297A">
        <w:tc>
          <w:tcPr>
            <w:tcW w:w="850" w:type="dxa"/>
          </w:tcPr>
          <w:p w14:paraId="5EAEE59E"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11.1.</w:t>
            </w:r>
          </w:p>
        </w:tc>
        <w:tc>
          <w:tcPr>
            <w:tcW w:w="2721" w:type="dxa"/>
          </w:tcPr>
          <w:p w14:paraId="76ABD708"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w:t>
            </w:r>
            <w:proofErr w:type="spellStart"/>
            <w:r w:rsidRPr="00CE38A8">
              <w:rPr>
                <w:rFonts w:ascii="Times New Roman" w:hAnsi="Times New Roman" w:cs="Times New Roman"/>
                <w:color w:val="000000" w:themeColor="text1"/>
                <w:sz w:val="24"/>
                <w:szCs w:val="24"/>
              </w:rPr>
              <w:t>Лангепасская</w:t>
            </w:r>
            <w:proofErr w:type="spellEnd"/>
            <w:r w:rsidRPr="00CE38A8">
              <w:rPr>
                <w:rFonts w:ascii="Times New Roman" w:hAnsi="Times New Roman" w:cs="Times New Roman"/>
                <w:color w:val="000000" w:themeColor="text1"/>
                <w:sz w:val="24"/>
                <w:szCs w:val="24"/>
              </w:rPr>
              <w:t xml:space="preserve"> городская больница»</w:t>
            </w:r>
          </w:p>
        </w:tc>
        <w:tc>
          <w:tcPr>
            <w:tcW w:w="6489" w:type="dxa"/>
          </w:tcPr>
          <w:p w14:paraId="396538AE"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w:t>
            </w:r>
            <w:proofErr w:type="spellStart"/>
            <w:r w:rsidRPr="00CE38A8">
              <w:rPr>
                <w:rFonts w:ascii="Times New Roman" w:hAnsi="Times New Roman" w:cs="Times New Roman"/>
                <w:color w:val="000000" w:themeColor="text1"/>
                <w:sz w:val="24"/>
                <w:szCs w:val="24"/>
              </w:rPr>
              <w:t>Лангепаский</w:t>
            </w:r>
            <w:proofErr w:type="spellEnd"/>
            <w:r w:rsidRPr="00CE38A8">
              <w:rPr>
                <w:rFonts w:ascii="Times New Roman" w:hAnsi="Times New Roman" w:cs="Times New Roman"/>
                <w:color w:val="000000" w:themeColor="text1"/>
                <w:sz w:val="24"/>
                <w:szCs w:val="24"/>
              </w:rPr>
              <w:t xml:space="preserve"> районный комплексный центр социального обслуживания населения», отделение социальной адаптации для лиц без определенного места жительства, лиц, освободившихся из мест лишения свободы</w:t>
            </w:r>
          </w:p>
        </w:tc>
      </w:tr>
      <w:tr w:rsidR="00E03E96" w:rsidRPr="00CE38A8" w14:paraId="4B920C3A" w14:textId="77777777" w:rsidTr="00CA297A">
        <w:tc>
          <w:tcPr>
            <w:tcW w:w="850" w:type="dxa"/>
          </w:tcPr>
          <w:p w14:paraId="51462000" w14:textId="77777777" w:rsidR="00F75200" w:rsidRPr="00CE38A8" w:rsidRDefault="00F75200" w:rsidP="00CA297A">
            <w:pPr>
              <w:pStyle w:val="ConsPlusNormal"/>
              <w:jc w:val="center"/>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12.</w:t>
            </w:r>
          </w:p>
        </w:tc>
        <w:tc>
          <w:tcPr>
            <w:tcW w:w="9210" w:type="dxa"/>
            <w:gridSpan w:val="2"/>
          </w:tcPr>
          <w:p w14:paraId="0A46720D"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Муниципальное образование </w:t>
            </w:r>
            <w:r w:rsidR="00DF6FA0" w:rsidRPr="00CE38A8">
              <w:rPr>
                <w:rFonts w:ascii="Times New Roman" w:hAnsi="Times New Roman" w:cs="Times New Roman"/>
                <w:color w:val="000000" w:themeColor="text1"/>
                <w:sz w:val="24"/>
                <w:szCs w:val="24"/>
              </w:rPr>
              <w:t xml:space="preserve">городской округ Нижневартовск </w:t>
            </w:r>
            <w:r w:rsidR="00B54A48" w:rsidRPr="00CE38A8">
              <w:rPr>
                <w:rFonts w:ascii="Times New Roman" w:hAnsi="Times New Roman" w:cs="Times New Roman"/>
                <w:color w:val="000000" w:themeColor="text1"/>
                <w:sz w:val="24"/>
                <w:szCs w:val="24"/>
              </w:rPr>
              <w:t>автономного округа</w:t>
            </w:r>
          </w:p>
        </w:tc>
      </w:tr>
      <w:tr w:rsidR="00E03E96" w:rsidRPr="00CE38A8" w14:paraId="1FAB76C8" w14:textId="77777777" w:rsidTr="00CA297A">
        <w:tc>
          <w:tcPr>
            <w:tcW w:w="850" w:type="dxa"/>
            <w:vMerge w:val="restart"/>
          </w:tcPr>
          <w:p w14:paraId="3CEBED0E"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12.1.</w:t>
            </w:r>
          </w:p>
        </w:tc>
        <w:tc>
          <w:tcPr>
            <w:tcW w:w="2721" w:type="dxa"/>
            <w:vMerge w:val="restart"/>
          </w:tcPr>
          <w:p w14:paraId="41F1FFB6" w14:textId="77777777" w:rsidR="00F75200" w:rsidRPr="00CE38A8" w:rsidRDefault="00F75200"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«Нижневартовская городская поликлиника»</w:t>
            </w:r>
          </w:p>
        </w:tc>
        <w:tc>
          <w:tcPr>
            <w:tcW w:w="6489" w:type="dxa"/>
          </w:tcPr>
          <w:p w14:paraId="7BEBC9D9"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«Нижневартовский специальный дом-интернат для престарелых и инвалидов»</w:t>
            </w:r>
          </w:p>
        </w:tc>
      </w:tr>
      <w:tr w:rsidR="00E03E96" w:rsidRPr="00CE38A8" w14:paraId="7CAA099E" w14:textId="77777777" w:rsidTr="00CA297A">
        <w:tc>
          <w:tcPr>
            <w:tcW w:w="850" w:type="dxa"/>
            <w:vMerge/>
          </w:tcPr>
          <w:p w14:paraId="0FF88E55"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p>
        </w:tc>
        <w:tc>
          <w:tcPr>
            <w:tcW w:w="2721" w:type="dxa"/>
            <w:vMerge/>
          </w:tcPr>
          <w:p w14:paraId="4D7904C8"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p>
        </w:tc>
        <w:tc>
          <w:tcPr>
            <w:tcW w:w="6489" w:type="dxa"/>
          </w:tcPr>
          <w:p w14:paraId="36B94572"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«Нижневартовский дом-интернат для престарелых и инвалидов»</w:t>
            </w:r>
          </w:p>
        </w:tc>
      </w:tr>
      <w:tr w:rsidR="00E03E96" w:rsidRPr="00CE38A8" w14:paraId="38A83DC8" w14:textId="77777777" w:rsidTr="00CA297A">
        <w:tc>
          <w:tcPr>
            <w:tcW w:w="850" w:type="dxa"/>
            <w:vMerge/>
          </w:tcPr>
          <w:p w14:paraId="223FDF1F"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p>
        </w:tc>
        <w:tc>
          <w:tcPr>
            <w:tcW w:w="2721" w:type="dxa"/>
            <w:vMerge/>
          </w:tcPr>
          <w:p w14:paraId="075F7152"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p>
        </w:tc>
        <w:tc>
          <w:tcPr>
            <w:tcW w:w="6489" w:type="dxa"/>
          </w:tcPr>
          <w:p w14:paraId="738B0E15"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«Нижневартовский комплексный центр социального обслуживания населения», специальный дом для одиноких престарелых</w:t>
            </w:r>
          </w:p>
        </w:tc>
      </w:tr>
      <w:tr w:rsidR="00E03E96" w:rsidRPr="00CE38A8" w14:paraId="70CA5DEC" w14:textId="77777777" w:rsidTr="00CA297A">
        <w:tc>
          <w:tcPr>
            <w:tcW w:w="850" w:type="dxa"/>
          </w:tcPr>
          <w:p w14:paraId="2956E8C4" w14:textId="77777777" w:rsidR="00F75200" w:rsidRPr="00CE38A8" w:rsidRDefault="00F75200" w:rsidP="00CA297A">
            <w:pPr>
              <w:pStyle w:val="ConsPlusNormal"/>
              <w:jc w:val="center"/>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13.</w:t>
            </w:r>
          </w:p>
        </w:tc>
        <w:tc>
          <w:tcPr>
            <w:tcW w:w="9210" w:type="dxa"/>
            <w:gridSpan w:val="2"/>
          </w:tcPr>
          <w:p w14:paraId="062C6925"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Муниципальное образование </w:t>
            </w:r>
            <w:r w:rsidR="00DF6FA0" w:rsidRPr="00CE38A8">
              <w:rPr>
                <w:rFonts w:ascii="Times New Roman" w:hAnsi="Times New Roman" w:cs="Times New Roman"/>
                <w:color w:val="000000" w:themeColor="text1"/>
                <w:sz w:val="24"/>
                <w:szCs w:val="24"/>
              </w:rPr>
              <w:t xml:space="preserve">городской округ Нягань </w:t>
            </w:r>
            <w:r w:rsidR="00B54A48" w:rsidRPr="00CE38A8">
              <w:rPr>
                <w:rFonts w:ascii="Times New Roman" w:hAnsi="Times New Roman" w:cs="Times New Roman"/>
                <w:color w:val="000000" w:themeColor="text1"/>
                <w:sz w:val="24"/>
                <w:szCs w:val="24"/>
              </w:rPr>
              <w:t>автономного округа</w:t>
            </w:r>
          </w:p>
        </w:tc>
      </w:tr>
      <w:tr w:rsidR="00E03E96" w:rsidRPr="00CE38A8" w14:paraId="68ECF4F6" w14:textId="77777777" w:rsidTr="00CA297A">
        <w:tc>
          <w:tcPr>
            <w:tcW w:w="850" w:type="dxa"/>
            <w:vMerge w:val="restart"/>
          </w:tcPr>
          <w:p w14:paraId="1E820A64"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13.1.</w:t>
            </w:r>
          </w:p>
        </w:tc>
        <w:tc>
          <w:tcPr>
            <w:tcW w:w="2721" w:type="dxa"/>
            <w:vMerge w:val="restart"/>
          </w:tcPr>
          <w:p w14:paraId="7DD56847" w14:textId="77777777" w:rsidR="00F75200" w:rsidRPr="00CE38A8" w:rsidRDefault="00F75200"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w:t>
            </w:r>
            <w:proofErr w:type="spellStart"/>
            <w:r w:rsidRPr="00CE38A8">
              <w:rPr>
                <w:rFonts w:ascii="Times New Roman" w:hAnsi="Times New Roman" w:cs="Times New Roman"/>
                <w:color w:val="000000" w:themeColor="text1"/>
                <w:sz w:val="24"/>
                <w:szCs w:val="24"/>
              </w:rPr>
              <w:t>Няганская</w:t>
            </w:r>
            <w:proofErr w:type="spellEnd"/>
            <w:r w:rsidRPr="00CE38A8">
              <w:rPr>
                <w:rFonts w:ascii="Times New Roman" w:hAnsi="Times New Roman" w:cs="Times New Roman"/>
                <w:color w:val="000000" w:themeColor="text1"/>
                <w:sz w:val="24"/>
                <w:szCs w:val="24"/>
              </w:rPr>
              <w:t xml:space="preserve"> городская </w:t>
            </w:r>
            <w:r w:rsidRPr="00CE38A8">
              <w:rPr>
                <w:rFonts w:ascii="Times New Roman" w:hAnsi="Times New Roman" w:cs="Times New Roman"/>
                <w:color w:val="000000" w:themeColor="text1"/>
                <w:sz w:val="24"/>
                <w:szCs w:val="24"/>
              </w:rPr>
              <w:lastRenderedPageBreak/>
              <w:t>поликлиника»</w:t>
            </w:r>
          </w:p>
        </w:tc>
        <w:tc>
          <w:tcPr>
            <w:tcW w:w="6489" w:type="dxa"/>
          </w:tcPr>
          <w:p w14:paraId="7F0E76B5"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lastRenderedPageBreak/>
              <w:t>БУ «</w:t>
            </w:r>
            <w:proofErr w:type="spellStart"/>
            <w:r w:rsidRPr="00CE38A8">
              <w:rPr>
                <w:rFonts w:ascii="Times New Roman" w:hAnsi="Times New Roman" w:cs="Times New Roman"/>
                <w:color w:val="000000" w:themeColor="text1"/>
                <w:sz w:val="24"/>
                <w:szCs w:val="24"/>
              </w:rPr>
              <w:t>Няганский</w:t>
            </w:r>
            <w:proofErr w:type="spellEnd"/>
            <w:r w:rsidRPr="00CE38A8">
              <w:rPr>
                <w:rFonts w:ascii="Times New Roman" w:hAnsi="Times New Roman" w:cs="Times New Roman"/>
                <w:color w:val="000000" w:themeColor="text1"/>
                <w:sz w:val="24"/>
                <w:szCs w:val="24"/>
              </w:rPr>
              <w:t xml:space="preserve"> комплексный центр социального обслуживания населения», отделение-интернат малой </w:t>
            </w:r>
            <w:r w:rsidRPr="00CE38A8">
              <w:rPr>
                <w:rFonts w:ascii="Times New Roman" w:hAnsi="Times New Roman" w:cs="Times New Roman"/>
                <w:color w:val="000000" w:themeColor="text1"/>
                <w:sz w:val="24"/>
                <w:szCs w:val="24"/>
              </w:rPr>
              <w:lastRenderedPageBreak/>
              <w:t>вместимости для граждан пожилого возраста и инвалидов</w:t>
            </w:r>
          </w:p>
        </w:tc>
      </w:tr>
      <w:tr w:rsidR="00E03E96" w:rsidRPr="00CE38A8" w14:paraId="3D0492A4" w14:textId="77777777" w:rsidTr="00CA297A">
        <w:tc>
          <w:tcPr>
            <w:tcW w:w="850" w:type="dxa"/>
            <w:vMerge/>
          </w:tcPr>
          <w:p w14:paraId="657E8145"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p>
        </w:tc>
        <w:tc>
          <w:tcPr>
            <w:tcW w:w="2721" w:type="dxa"/>
            <w:vMerge/>
          </w:tcPr>
          <w:p w14:paraId="4132103A" w14:textId="77777777" w:rsidR="00F75200" w:rsidRPr="00CE38A8" w:rsidRDefault="00F75200" w:rsidP="00CA297A">
            <w:pPr>
              <w:pStyle w:val="ConsPlusNormal"/>
              <w:rPr>
                <w:rFonts w:ascii="Times New Roman" w:hAnsi="Times New Roman" w:cs="Times New Roman"/>
                <w:color w:val="000000" w:themeColor="text1"/>
                <w:sz w:val="24"/>
                <w:szCs w:val="24"/>
              </w:rPr>
            </w:pPr>
          </w:p>
        </w:tc>
        <w:tc>
          <w:tcPr>
            <w:tcW w:w="6489" w:type="dxa"/>
          </w:tcPr>
          <w:p w14:paraId="38A56AF2"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w:t>
            </w:r>
            <w:proofErr w:type="spellStart"/>
            <w:r w:rsidRPr="00CE38A8">
              <w:rPr>
                <w:rFonts w:ascii="Times New Roman" w:hAnsi="Times New Roman" w:cs="Times New Roman"/>
                <w:color w:val="000000" w:themeColor="text1"/>
                <w:sz w:val="24"/>
                <w:szCs w:val="24"/>
              </w:rPr>
              <w:t>Няганский</w:t>
            </w:r>
            <w:proofErr w:type="spellEnd"/>
            <w:r w:rsidRPr="00CE38A8">
              <w:rPr>
                <w:rFonts w:ascii="Times New Roman" w:hAnsi="Times New Roman" w:cs="Times New Roman"/>
                <w:color w:val="000000" w:themeColor="text1"/>
                <w:sz w:val="24"/>
                <w:szCs w:val="24"/>
              </w:rPr>
              <w:t xml:space="preserve"> центр социальной помощи семье и детям», стационарное отделение</w:t>
            </w:r>
          </w:p>
        </w:tc>
      </w:tr>
      <w:tr w:rsidR="00E03E96" w:rsidRPr="00CE38A8" w14:paraId="1AFB4F0A" w14:textId="77777777" w:rsidTr="00CA297A">
        <w:tc>
          <w:tcPr>
            <w:tcW w:w="850" w:type="dxa"/>
          </w:tcPr>
          <w:p w14:paraId="737A776A" w14:textId="77777777" w:rsidR="00F75200" w:rsidRPr="00CE38A8" w:rsidRDefault="00F75200" w:rsidP="00CA297A">
            <w:pPr>
              <w:pStyle w:val="ConsPlusNormal"/>
              <w:jc w:val="center"/>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14.</w:t>
            </w:r>
          </w:p>
        </w:tc>
        <w:tc>
          <w:tcPr>
            <w:tcW w:w="9210" w:type="dxa"/>
            <w:gridSpan w:val="2"/>
          </w:tcPr>
          <w:p w14:paraId="3C44158B"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Муниципальное образование </w:t>
            </w:r>
            <w:r w:rsidR="00DF6FA0" w:rsidRPr="00CE38A8">
              <w:rPr>
                <w:rFonts w:ascii="Times New Roman" w:hAnsi="Times New Roman" w:cs="Times New Roman"/>
                <w:color w:val="000000" w:themeColor="text1"/>
                <w:sz w:val="24"/>
                <w:szCs w:val="24"/>
              </w:rPr>
              <w:t xml:space="preserve">городской округ Радужный автономного округа </w:t>
            </w:r>
          </w:p>
        </w:tc>
      </w:tr>
      <w:tr w:rsidR="00E03E96" w:rsidRPr="00CE38A8" w14:paraId="4FA8506F" w14:textId="77777777" w:rsidTr="00CA297A">
        <w:tc>
          <w:tcPr>
            <w:tcW w:w="850" w:type="dxa"/>
          </w:tcPr>
          <w:p w14:paraId="3613E86F"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14.1.</w:t>
            </w:r>
          </w:p>
        </w:tc>
        <w:tc>
          <w:tcPr>
            <w:tcW w:w="2721" w:type="dxa"/>
          </w:tcPr>
          <w:p w14:paraId="34C8ADD6" w14:textId="77777777" w:rsidR="00F75200" w:rsidRPr="00CE38A8" w:rsidRDefault="00F75200"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w:t>
            </w:r>
            <w:proofErr w:type="spellStart"/>
            <w:r w:rsidRPr="00CE38A8">
              <w:rPr>
                <w:rFonts w:ascii="Times New Roman" w:hAnsi="Times New Roman" w:cs="Times New Roman"/>
                <w:color w:val="000000" w:themeColor="text1"/>
                <w:sz w:val="24"/>
                <w:szCs w:val="24"/>
              </w:rPr>
              <w:t>Радужнинская</w:t>
            </w:r>
            <w:proofErr w:type="spellEnd"/>
            <w:r w:rsidRPr="00CE38A8">
              <w:rPr>
                <w:rFonts w:ascii="Times New Roman" w:hAnsi="Times New Roman" w:cs="Times New Roman"/>
                <w:color w:val="000000" w:themeColor="text1"/>
                <w:sz w:val="24"/>
                <w:szCs w:val="24"/>
              </w:rPr>
              <w:t xml:space="preserve"> городская больница»</w:t>
            </w:r>
          </w:p>
        </w:tc>
        <w:tc>
          <w:tcPr>
            <w:tcW w:w="6489" w:type="dxa"/>
          </w:tcPr>
          <w:p w14:paraId="11C1B779"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w:t>
            </w:r>
            <w:proofErr w:type="spellStart"/>
            <w:r w:rsidRPr="00CE38A8">
              <w:rPr>
                <w:rFonts w:ascii="Times New Roman" w:hAnsi="Times New Roman" w:cs="Times New Roman"/>
                <w:color w:val="000000" w:themeColor="text1"/>
                <w:sz w:val="24"/>
                <w:szCs w:val="24"/>
              </w:rPr>
              <w:t>Радужнинский</w:t>
            </w:r>
            <w:proofErr w:type="spellEnd"/>
            <w:r w:rsidRPr="00CE38A8">
              <w:rPr>
                <w:rFonts w:ascii="Times New Roman" w:hAnsi="Times New Roman" w:cs="Times New Roman"/>
                <w:color w:val="000000" w:themeColor="text1"/>
                <w:sz w:val="24"/>
                <w:szCs w:val="24"/>
              </w:rPr>
              <w:t xml:space="preserve"> комплексный центр социального обслуживания населения», отделение-интернат малой вместимости для граждан пожилого возраста и инвалидов</w:t>
            </w:r>
          </w:p>
        </w:tc>
      </w:tr>
      <w:tr w:rsidR="00E03E96" w:rsidRPr="00CE38A8" w14:paraId="62CA85C4" w14:textId="77777777" w:rsidTr="00CA297A">
        <w:tc>
          <w:tcPr>
            <w:tcW w:w="850" w:type="dxa"/>
          </w:tcPr>
          <w:p w14:paraId="07228400" w14:textId="77777777" w:rsidR="00F75200" w:rsidRPr="00CE38A8" w:rsidRDefault="00F75200" w:rsidP="00CA297A">
            <w:pPr>
              <w:pStyle w:val="ConsPlusNormal"/>
              <w:jc w:val="center"/>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15.</w:t>
            </w:r>
          </w:p>
        </w:tc>
        <w:tc>
          <w:tcPr>
            <w:tcW w:w="9210" w:type="dxa"/>
            <w:gridSpan w:val="2"/>
          </w:tcPr>
          <w:p w14:paraId="522EA706"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Муниципальное образование </w:t>
            </w:r>
            <w:r w:rsidR="00DF6FA0" w:rsidRPr="00CE38A8">
              <w:rPr>
                <w:rFonts w:ascii="Times New Roman" w:hAnsi="Times New Roman" w:cs="Times New Roman"/>
                <w:color w:val="000000" w:themeColor="text1"/>
                <w:sz w:val="24"/>
                <w:szCs w:val="24"/>
              </w:rPr>
              <w:t xml:space="preserve">городской округ Сургут автономного округа </w:t>
            </w:r>
          </w:p>
        </w:tc>
      </w:tr>
      <w:tr w:rsidR="00E03E96" w:rsidRPr="00CE38A8" w14:paraId="52110783" w14:textId="77777777" w:rsidTr="00CA297A">
        <w:tc>
          <w:tcPr>
            <w:tcW w:w="850" w:type="dxa"/>
            <w:vMerge w:val="restart"/>
          </w:tcPr>
          <w:p w14:paraId="0E7AA252"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15.1</w:t>
            </w:r>
          </w:p>
        </w:tc>
        <w:tc>
          <w:tcPr>
            <w:tcW w:w="2721" w:type="dxa"/>
            <w:vMerge w:val="restart"/>
          </w:tcPr>
          <w:p w14:paraId="11B1EFC5" w14:textId="77777777" w:rsidR="00F75200" w:rsidRPr="00CE38A8" w:rsidRDefault="00F75200"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«Сургутская городская клиническая поликлиника № 2»</w:t>
            </w:r>
          </w:p>
        </w:tc>
        <w:tc>
          <w:tcPr>
            <w:tcW w:w="6489" w:type="dxa"/>
          </w:tcPr>
          <w:p w14:paraId="72481315"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«Геронтологический центр»</w:t>
            </w:r>
          </w:p>
        </w:tc>
      </w:tr>
      <w:tr w:rsidR="00E03E96" w:rsidRPr="00CE38A8" w14:paraId="22F38024" w14:textId="77777777" w:rsidTr="00CA297A">
        <w:tc>
          <w:tcPr>
            <w:tcW w:w="850" w:type="dxa"/>
            <w:vMerge/>
          </w:tcPr>
          <w:p w14:paraId="725A023B"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p>
        </w:tc>
        <w:tc>
          <w:tcPr>
            <w:tcW w:w="2721" w:type="dxa"/>
            <w:vMerge/>
          </w:tcPr>
          <w:p w14:paraId="021482E1" w14:textId="77777777" w:rsidR="00F75200" w:rsidRPr="00CE38A8" w:rsidRDefault="00F75200" w:rsidP="00CA297A">
            <w:pPr>
              <w:pStyle w:val="ConsPlusNormal"/>
              <w:rPr>
                <w:rFonts w:ascii="Times New Roman" w:hAnsi="Times New Roman" w:cs="Times New Roman"/>
                <w:color w:val="000000" w:themeColor="text1"/>
                <w:sz w:val="24"/>
                <w:szCs w:val="24"/>
              </w:rPr>
            </w:pPr>
          </w:p>
        </w:tc>
        <w:tc>
          <w:tcPr>
            <w:tcW w:w="6489" w:type="dxa"/>
          </w:tcPr>
          <w:p w14:paraId="67EDA583"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БУ «Сургутский центр социальной помощи семье и</w:t>
            </w:r>
            <w:r w:rsidR="00B1230D" w:rsidRPr="00CE38A8">
              <w:rPr>
                <w:rFonts w:ascii="Times New Roman" w:hAnsi="Times New Roman" w:cs="Times New Roman"/>
                <w:color w:val="000000" w:themeColor="text1"/>
                <w:sz w:val="24"/>
                <w:szCs w:val="24"/>
              </w:rPr>
              <w:t xml:space="preserve"> детям», стационарное отделение</w:t>
            </w:r>
          </w:p>
        </w:tc>
      </w:tr>
      <w:tr w:rsidR="00E03E96" w:rsidRPr="00CE38A8" w14:paraId="723466AA" w14:textId="77777777" w:rsidTr="00CA297A">
        <w:tc>
          <w:tcPr>
            <w:tcW w:w="850" w:type="dxa"/>
            <w:vMerge/>
          </w:tcPr>
          <w:p w14:paraId="72879E9F" w14:textId="77777777" w:rsidR="00F75200" w:rsidRPr="00CE38A8" w:rsidRDefault="00F75200" w:rsidP="00CA297A">
            <w:pPr>
              <w:pStyle w:val="ConsPlusNormal"/>
              <w:jc w:val="center"/>
              <w:rPr>
                <w:rFonts w:ascii="Times New Roman" w:hAnsi="Times New Roman" w:cs="Times New Roman"/>
                <w:color w:val="000000" w:themeColor="text1"/>
                <w:sz w:val="24"/>
                <w:szCs w:val="24"/>
              </w:rPr>
            </w:pPr>
          </w:p>
        </w:tc>
        <w:tc>
          <w:tcPr>
            <w:tcW w:w="2721" w:type="dxa"/>
            <w:vMerge/>
          </w:tcPr>
          <w:p w14:paraId="57DD26C8" w14:textId="77777777" w:rsidR="00F75200" w:rsidRPr="00CE38A8" w:rsidRDefault="00F75200" w:rsidP="00CA297A">
            <w:pPr>
              <w:pStyle w:val="ConsPlusNormal"/>
              <w:rPr>
                <w:rFonts w:ascii="Times New Roman" w:hAnsi="Times New Roman" w:cs="Times New Roman"/>
                <w:color w:val="000000" w:themeColor="text1"/>
                <w:sz w:val="24"/>
                <w:szCs w:val="24"/>
              </w:rPr>
            </w:pPr>
          </w:p>
        </w:tc>
        <w:tc>
          <w:tcPr>
            <w:tcW w:w="6489" w:type="dxa"/>
          </w:tcPr>
          <w:p w14:paraId="5A25AB95" w14:textId="77777777" w:rsidR="00F75200" w:rsidRPr="00CE38A8" w:rsidRDefault="00F75200" w:rsidP="00CA297A">
            <w:pPr>
              <w:pStyle w:val="ConsPlusNormal"/>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АУ «Сургутский социально-оздоровительный центр»</w:t>
            </w:r>
          </w:p>
        </w:tc>
      </w:tr>
    </w:tbl>
    <w:p w14:paraId="5F538B68" w14:textId="77777777" w:rsidR="00F75200" w:rsidRPr="00CE38A8" w:rsidRDefault="00F75200" w:rsidP="00CA297A">
      <w:pPr>
        <w:pStyle w:val="ConsPlusTitle"/>
        <w:jc w:val="center"/>
        <w:rPr>
          <w:rFonts w:ascii="Times New Roman" w:hAnsi="Times New Roman" w:cs="Times New Roman"/>
          <w:b w:val="0"/>
          <w:color w:val="000000" w:themeColor="text1"/>
          <w:sz w:val="28"/>
          <w:szCs w:val="28"/>
        </w:rPr>
      </w:pPr>
    </w:p>
    <w:p w14:paraId="2317F42B" w14:textId="77777777" w:rsidR="008E7DE1" w:rsidRPr="00CE38A8" w:rsidRDefault="008E7DE1" w:rsidP="00CA297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68FED1DC" w14:textId="77777777" w:rsidR="002D04F4" w:rsidRPr="00CE38A8" w:rsidRDefault="002D04F4" w:rsidP="00CA297A">
      <w:pPr>
        <w:pStyle w:val="ConsPlusNormal"/>
        <w:jc w:val="both"/>
        <w:rPr>
          <w:color w:val="000000" w:themeColor="text1"/>
        </w:rPr>
      </w:pPr>
    </w:p>
    <w:p w14:paraId="12C5E6A0" w14:textId="77777777" w:rsidR="002D04F4" w:rsidRPr="00CE38A8" w:rsidRDefault="002D04F4" w:rsidP="00CA297A">
      <w:pPr>
        <w:pStyle w:val="ConsPlusNormal"/>
        <w:jc w:val="both"/>
        <w:rPr>
          <w:color w:val="000000" w:themeColor="text1"/>
        </w:rPr>
        <w:sectPr w:rsidR="002D04F4" w:rsidRPr="00CE38A8" w:rsidSect="00CA297A">
          <w:pgSz w:w="11906" w:h="16838"/>
          <w:pgMar w:top="1440" w:right="566" w:bottom="1440" w:left="1133" w:header="568" w:footer="0" w:gutter="0"/>
          <w:cols w:space="720"/>
          <w:noEndnote/>
        </w:sectPr>
      </w:pPr>
    </w:p>
    <w:p w14:paraId="4D2D4BB6" w14:textId="77777777" w:rsidR="00CE38A8" w:rsidRPr="00CE38A8" w:rsidRDefault="00CE38A8" w:rsidP="00CA297A">
      <w:pPr>
        <w:pStyle w:val="ConsPlusNormal"/>
        <w:jc w:val="center"/>
        <w:rPr>
          <w:rFonts w:ascii="Times New Roman" w:hAnsi="Times New Roman" w:cs="Times New Roman"/>
          <w:color w:val="000000" w:themeColor="text1"/>
          <w:sz w:val="24"/>
          <w:szCs w:val="24"/>
        </w:rPr>
      </w:pPr>
    </w:p>
    <w:p w14:paraId="5DBE58D0" w14:textId="77777777" w:rsidR="00CE38A8" w:rsidRPr="00CE38A8" w:rsidRDefault="00CE38A8" w:rsidP="00CE38A8">
      <w:pPr>
        <w:pStyle w:val="ConsPlusNormal"/>
        <w:jc w:val="right"/>
        <w:outlineLvl w:val="1"/>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Таблица 2</w:t>
      </w:r>
    </w:p>
    <w:p w14:paraId="6A61F947" w14:textId="77777777" w:rsidR="00CE38A8" w:rsidRPr="00CE38A8" w:rsidRDefault="00CE38A8" w:rsidP="00CE38A8">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Стоимость Программы по источникам финансового обеспечения</w:t>
      </w:r>
    </w:p>
    <w:p w14:paraId="4BA51134" w14:textId="77777777" w:rsidR="00CE38A8" w:rsidRPr="00CE38A8" w:rsidRDefault="00CE38A8" w:rsidP="00CE38A8">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и условиям бесплатного оказания медицинской помощи</w:t>
      </w:r>
    </w:p>
    <w:p w14:paraId="1691CDC3" w14:textId="77777777" w:rsidR="00CE38A8" w:rsidRPr="00CE38A8" w:rsidRDefault="00CE38A8" w:rsidP="00CE38A8">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на 2021 год и на плановый период 2022 и 2023 годов</w:t>
      </w:r>
    </w:p>
    <w:p w14:paraId="728F6B75" w14:textId="77777777" w:rsidR="00CE38A8" w:rsidRPr="00CE38A8" w:rsidRDefault="00CE38A8" w:rsidP="00CA297A">
      <w:pPr>
        <w:pStyle w:val="ConsPlusNormal"/>
        <w:jc w:val="center"/>
        <w:rPr>
          <w:rFonts w:ascii="Times New Roman" w:hAnsi="Times New Roman" w:cs="Times New Roman"/>
          <w:color w:val="000000" w:themeColor="text1"/>
          <w:sz w:val="24"/>
          <w:szCs w:val="24"/>
        </w:rPr>
      </w:pPr>
    </w:p>
    <w:tbl>
      <w:tblPr>
        <w:tblStyle w:val="10"/>
        <w:tblW w:w="5000" w:type="pct"/>
        <w:tblLayout w:type="fixed"/>
        <w:tblLook w:val="0000" w:firstRow="0" w:lastRow="0" w:firstColumn="0" w:lastColumn="0" w:noHBand="0" w:noVBand="0"/>
      </w:tblPr>
      <w:tblGrid>
        <w:gridCol w:w="3196"/>
        <w:gridCol w:w="1169"/>
        <w:gridCol w:w="1481"/>
        <w:gridCol w:w="1621"/>
        <w:gridCol w:w="1621"/>
        <w:gridCol w:w="1621"/>
        <w:gridCol w:w="1621"/>
        <w:gridCol w:w="1618"/>
      </w:tblGrid>
      <w:tr w:rsidR="00E03E96" w:rsidRPr="00CE38A8" w14:paraId="5CC6239E" w14:textId="77777777" w:rsidTr="00CE38A8">
        <w:tc>
          <w:tcPr>
            <w:tcW w:w="1146" w:type="pct"/>
            <w:vMerge w:val="restart"/>
          </w:tcPr>
          <w:p w14:paraId="031A5B7F" w14:textId="77777777" w:rsidR="002D04F4" w:rsidRPr="00CE38A8" w:rsidRDefault="002D04F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Источники финансового обеспечения Программы</w:t>
            </w:r>
          </w:p>
        </w:tc>
        <w:tc>
          <w:tcPr>
            <w:tcW w:w="419" w:type="pct"/>
            <w:vMerge w:val="restart"/>
          </w:tcPr>
          <w:p w14:paraId="2534D182" w14:textId="77777777" w:rsidR="002D04F4" w:rsidRPr="00CE38A8" w:rsidRDefault="002D04F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строки</w:t>
            </w:r>
          </w:p>
        </w:tc>
        <w:tc>
          <w:tcPr>
            <w:tcW w:w="1112" w:type="pct"/>
            <w:gridSpan w:val="2"/>
            <w:vMerge w:val="restart"/>
          </w:tcPr>
          <w:p w14:paraId="76562ECF"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Утвержденная стоимость Программы на 2021 год</w:t>
            </w:r>
          </w:p>
        </w:tc>
        <w:tc>
          <w:tcPr>
            <w:tcW w:w="2323" w:type="pct"/>
            <w:gridSpan w:val="4"/>
          </w:tcPr>
          <w:p w14:paraId="634EB016"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Плановый период</w:t>
            </w:r>
          </w:p>
        </w:tc>
      </w:tr>
      <w:tr w:rsidR="00E03E96" w:rsidRPr="00CE38A8" w14:paraId="377B569E" w14:textId="77777777" w:rsidTr="00CE38A8">
        <w:tc>
          <w:tcPr>
            <w:tcW w:w="1146" w:type="pct"/>
            <w:vMerge/>
          </w:tcPr>
          <w:p w14:paraId="38514641" w14:textId="77777777" w:rsidR="002D04F4" w:rsidRPr="00CE38A8" w:rsidRDefault="002D04F4" w:rsidP="00CA297A">
            <w:pPr>
              <w:pStyle w:val="ConsPlusNormal"/>
              <w:jc w:val="both"/>
              <w:rPr>
                <w:rFonts w:ascii="Times New Roman" w:hAnsi="Times New Roman" w:cs="Times New Roman"/>
                <w:color w:val="000000" w:themeColor="text1"/>
                <w:sz w:val="18"/>
                <w:szCs w:val="18"/>
              </w:rPr>
            </w:pPr>
          </w:p>
        </w:tc>
        <w:tc>
          <w:tcPr>
            <w:tcW w:w="419" w:type="pct"/>
            <w:vMerge/>
          </w:tcPr>
          <w:p w14:paraId="21010DFF" w14:textId="77777777" w:rsidR="002D04F4" w:rsidRPr="00CE38A8" w:rsidRDefault="002D04F4" w:rsidP="00CA297A">
            <w:pPr>
              <w:pStyle w:val="ConsPlusNormal"/>
              <w:jc w:val="both"/>
              <w:rPr>
                <w:rFonts w:ascii="Times New Roman" w:hAnsi="Times New Roman" w:cs="Times New Roman"/>
                <w:color w:val="000000" w:themeColor="text1"/>
                <w:sz w:val="18"/>
                <w:szCs w:val="18"/>
              </w:rPr>
            </w:pPr>
          </w:p>
        </w:tc>
        <w:tc>
          <w:tcPr>
            <w:tcW w:w="1112" w:type="pct"/>
            <w:gridSpan w:val="2"/>
            <w:vMerge/>
          </w:tcPr>
          <w:p w14:paraId="4082B612"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p>
        </w:tc>
        <w:tc>
          <w:tcPr>
            <w:tcW w:w="1162" w:type="pct"/>
            <w:gridSpan w:val="2"/>
          </w:tcPr>
          <w:p w14:paraId="718FA07C"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Утвержденная стоимость Программы на 2022 год</w:t>
            </w:r>
          </w:p>
        </w:tc>
        <w:tc>
          <w:tcPr>
            <w:tcW w:w="1161" w:type="pct"/>
            <w:gridSpan w:val="2"/>
          </w:tcPr>
          <w:p w14:paraId="2E0CADFC"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Утвержденная стоимость Программы на 2023 год</w:t>
            </w:r>
          </w:p>
        </w:tc>
      </w:tr>
      <w:tr w:rsidR="00E03E96" w:rsidRPr="00CE38A8" w14:paraId="1B284172" w14:textId="77777777" w:rsidTr="00CE38A8">
        <w:tc>
          <w:tcPr>
            <w:tcW w:w="1146" w:type="pct"/>
            <w:vMerge/>
          </w:tcPr>
          <w:p w14:paraId="11B6BC79" w14:textId="77777777" w:rsidR="002D04F4" w:rsidRPr="00CE38A8" w:rsidRDefault="002D04F4" w:rsidP="00CA297A">
            <w:pPr>
              <w:pStyle w:val="ConsPlusNormal"/>
              <w:jc w:val="both"/>
              <w:rPr>
                <w:rFonts w:ascii="Times New Roman" w:hAnsi="Times New Roman" w:cs="Times New Roman"/>
                <w:color w:val="000000" w:themeColor="text1"/>
                <w:sz w:val="18"/>
                <w:szCs w:val="18"/>
              </w:rPr>
            </w:pPr>
          </w:p>
        </w:tc>
        <w:tc>
          <w:tcPr>
            <w:tcW w:w="419" w:type="pct"/>
            <w:vMerge/>
          </w:tcPr>
          <w:p w14:paraId="2A6935F7" w14:textId="77777777" w:rsidR="002D04F4" w:rsidRPr="00CE38A8" w:rsidRDefault="002D04F4" w:rsidP="00CA297A">
            <w:pPr>
              <w:pStyle w:val="ConsPlusNormal"/>
              <w:jc w:val="both"/>
              <w:rPr>
                <w:rFonts w:ascii="Times New Roman" w:hAnsi="Times New Roman" w:cs="Times New Roman"/>
                <w:color w:val="000000" w:themeColor="text1"/>
                <w:sz w:val="18"/>
                <w:szCs w:val="18"/>
              </w:rPr>
            </w:pPr>
          </w:p>
        </w:tc>
        <w:tc>
          <w:tcPr>
            <w:tcW w:w="531" w:type="pct"/>
          </w:tcPr>
          <w:p w14:paraId="21480D90"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всего, тыс. рублей</w:t>
            </w:r>
          </w:p>
        </w:tc>
        <w:tc>
          <w:tcPr>
            <w:tcW w:w="581" w:type="pct"/>
          </w:tcPr>
          <w:p w14:paraId="643D1611"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на одного жителя (1 застрахованное лицо по ОМС) в год (руб.)</w:t>
            </w:r>
          </w:p>
        </w:tc>
        <w:tc>
          <w:tcPr>
            <w:tcW w:w="581" w:type="pct"/>
          </w:tcPr>
          <w:p w14:paraId="16847254"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всего, тыс. рублей</w:t>
            </w:r>
          </w:p>
        </w:tc>
        <w:tc>
          <w:tcPr>
            <w:tcW w:w="581" w:type="pct"/>
          </w:tcPr>
          <w:p w14:paraId="7222C66C"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на одного жителя (1 застрахованное лицо по ОМС) в год (руб.)</w:t>
            </w:r>
          </w:p>
        </w:tc>
        <w:tc>
          <w:tcPr>
            <w:tcW w:w="581" w:type="pct"/>
          </w:tcPr>
          <w:p w14:paraId="3B230922"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всего, тыс. рублей</w:t>
            </w:r>
          </w:p>
        </w:tc>
        <w:tc>
          <w:tcPr>
            <w:tcW w:w="580" w:type="pct"/>
          </w:tcPr>
          <w:p w14:paraId="4A222668"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на одного жителя (1 застрахованное лицо по ОМС) в год (руб.)</w:t>
            </w:r>
          </w:p>
        </w:tc>
      </w:tr>
      <w:tr w:rsidR="00E03E96" w:rsidRPr="00CE38A8" w14:paraId="3E398F8F" w14:textId="77777777" w:rsidTr="00CE38A8">
        <w:tc>
          <w:tcPr>
            <w:tcW w:w="1146" w:type="pct"/>
          </w:tcPr>
          <w:p w14:paraId="726367D6" w14:textId="77777777" w:rsidR="002D04F4" w:rsidRPr="00CE38A8" w:rsidRDefault="002D04F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w:t>
            </w:r>
          </w:p>
        </w:tc>
        <w:tc>
          <w:tcPr>
            <w:tcW w:w="419" w:type="pct"/>
          </w:tcPr>
          <w:p w14:paraId="6A936A23" w14:textId="77777777" w:rsidR="002D04F4" w:rsidRPr="00CE38A8" w:rsidRDefault="002D04F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w:t>
            </w:r>
          </w:p>
        </w:tc>
        <w:tc>
          <w:tcPr>
            <w:tcW w:w="531" w:type="pct"/>
          </w:tcPr>
          <w:p w14:paraId="345BA20C"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w:t>
            </w:r>
          </w:p>
        </w:tc>
        <w:tc>
          <w:tcPr>
            <w:tcW w:w="581" w:type="pct"/>
          </w:tcPr>
          <w:p w14:paraId="3A647E53"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w:t>
            </w:r>
          </w:p>
        </w:tc>
        <w:tc>
          <w:tcPr>
            <w:tcW w:w="581" w:type="pct"/>
          </w:tcPr>
          <w:p w14:paraId="3C4F196F"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w:t>
            </w:r>
          </w:p>
        </w:tc>
        <w:tc>
          <w:tcPr>
            <w:tcW w:w="581" w:type="pct"/>
          </w:tcPr>
          <w:p w14:paraId="418F84A7"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w:t>
            </w:r>
          </w:p>
        </w:tc>
        <w:tc>
          <w:tcPr>
            <w:tcW w:w="581" w:type="pct"/>
          </w:tcPr>
          <w:p w14:paraId="39E0BF87"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w:t>
            </w:r>
          </w:p>
        </w:tc>
        <w:tc>
          <w:tcPr>
            <w:tcW w:w="580" w:type="pct"/>
          </w:tcPr>
          <w:p w14:paraId="7E20751B"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w:t>
            </w:r>
          </w:p>
        </w:tc>
      </w:tr>
      <w:tr w:rsidR="00E03E96" w:rsidRPr="00CE38A8" w14:paraId="13E1051B" w14:textId="77777777" w:rsidTr="00CE38A8">
        <w:tc>
          <w:tcPr>
            <w:tcW w:w="1146" w:type="pct"/>
          </w:tcPr>
          <w:p w14:paraId="41453971" w14:textId="77777777" w:rsidR="002D04F4" w:rsidRPr="00CE38A8" w:rsidRDefault="002D04F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Стоимость Программы, всего (сумма </w:t>
            </w:r>
            <w:hyperlink w:anchor="Par2045" w:tooltip="02" w:history="1">
              <w:r w:rsidRPr="00CE38A8">
                <w:rPr>
                  <w:rFonts w:ascii="Times New Roman" w:hAnsi="Times New Roman" w:cs="Times New Roman"/>
                  <w:color w:val="000000" w:themeColor="text1"/>
                  <w:sz w:val="18"/>
                  <w:szCs w:val="18"/>
                </w:rPr>
                <w:t>строк 02</w:t>
              </w:r>
            </w:hyperlink>
            <w:r w:rsidRPr="00CE38A8">
              <w:rPr>
                <w:rFonts w:ascii="Times New Roman" w:hAnsi="Times New Roman" w:cs="Times New Roman"/>
                <w:color w:val="000000" w:themeColor="text1"/>
                <w:sz w:val="18"/>
                <w:szCs w:val="18"/>
              </w:rPr>
              <w:t xml:space="preserve"> + </w:t>
            </w:r>
            <w:hyperlink w:anchor="Par2054" w:tooltip="03" w:history="1">
              <w:r w:rsidRPr="00CE38A8">
                <w:rPr>
                  <w:rFonts w:ascii="Times New Roman" w:hAnsi="Times New Roman" w:cs="Times New Roman"/>
                  <w:color w:val="000000" w:themeColor="text1"/>
                  <w:sz w:val="18"/>
                  <w:szCs w:val="18"/>
                </w:rPr>
                <w:t>03</w:t>
              </w:r>
            </w:hyperlink>
            <w:r w:rsidRPr="00CE38A8">
              <w:rPr>
                <w:rFonts w:ascii="Times New Roman" w:hAnsi="Times New Roman" w:cs="Times New Roman"/>
                <w:color w:val="000000" w:themeColor="text1"/>
                <w:sz w:val="18"/>
                <w:szCs w:val="18"/>
              </w:rPr>
              <w:t>), в том числе:</w:t>
            </w:r>
          </w:p>
        </w:tc>
        <w:tc>
          <w:tcPr>
            <w:tcW w:w="419" w:type="pct"/>
          </w:tcPr>
          <w:p w14:paraId="17B96B63" w14:textId="77777777" w:rsidR="002D04F4" w:rsidRPr="00CE38A8" w:rsidRDefault="002D04F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01</w:t>
            </w:r>
          </w:p>
        </w:tc>
        <w:tc>
          <w:tcPr>
            <w:tcW w:w="531" w:type="pct"/>
          </w:tcPr>
          <w:p w14:paraId="3F596572"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80 816 558,1</w:t>
            </w:r>
          </w:p>
        </w:tc>
        <w:tc>
          <w:tcPr>
            <w:tcW w:w="581" w:type="pct"/>
          </w:tcPr>
          <w:p w14:paraId="63958DE5"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48 754,4</w:t>
            </w:r>
          </w:p>
        </w:tc>
        <w:tc>
          <w:tcPr>
            <w:tcW w:w="581" w:type="pct"/>
          </w:tcPr>
          <w:p w14:paraId="7B716EF7"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80 833 280,0</w:t>
            </w:r>
          </w:p>
        </w:tc>
        <w:tc>
          <w:tcPr>
            <w:tcW w:w="581" w:type="pct"/>
          </w:tcPr>
          <w:p w14:paraId="49BB05B2"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48 699,2</w:t>
            </w:r>
          </w:p>
        </w:tc>
        <w:tc>
          <w:tcPr>
            <w:tcW w:w="581" w:type="pct"/>
          </w:tcPr>
          <w:p w14:paraId="26D66332"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82 411 898,3</w:t>
            </w:r>
          </w:p>
        </w:tc>
        <w:tc>
          <w:tcPr>
            <w:tcW w:w="580" w:type="pct"/>
          </w:tcPr>
          <w:p w14:paraId="09A82D5D" w14:textId="77777777" w:rsidR="002D04F4" w:rsidRPr="00CE38A8" w:rsidRDefault="002D04F4"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49 571,6</w:t>
            </w:r>
          </w:p>
        </w:tc>
      </w:tr>
      <w:tr w:rsidR="00E03E96" w:rsidRPr="00CE38A8" w14:paraId="7432897C" w14:textId="77777777" w:rsidTr="00CE38A8">
        <w:tc>
          <w:tcPr>
            <w:tcW w:w="1146" w:type="pct"/>
          </w:tcPr>
          <w:p w14:paraId="3A8D98C0" w14:textId="77777777" w:rsidR="002D04F4" w:rsidRPr="00CE38A8" w:rsidRDefault="002D04F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I. Средства бюджета автономного округа</w:t>
            </w:r>
          </w:p>
        </w:tc>
        <w:tc>
          <w:tcPr>
            <w:tcW w:w="419" w:type="pct"/>
          </w:tcPr>
          <w:p w14:paraId="6529E393" w14:textId="77777777" w:rsidR="002D04F4" w:rsidRPr="00CE38A8" w:rsidRDefault="002D04F4" w:rsidP="00CA297A">
            <w:pPr>
              <w:pStyle w:val="ConsPlusNormal"/>
              <w:rPr>
                <w:rFonts w:ascii="Times New Roman" w:hAnsi="Times New Roman" w:cs="Times New Roman"/>
                <w:color w:val="000000" w:themeColor="text1"/>
                <w:sz w:val="18"/>
                <w:szCs w:val="18"/>
              </w:rPr>
            </w:pPr>
            <w:bookmarkStart w:id="5" w:name="Par2045"/>
            <w:bookmarkEnd w:id="5"/>
            <w:r w:rsidRPr="00CE38A8">
              <w:rPr>
                <w:rFonts w:ascii="Times New Roman" w:hAnsi="Times New Roman" w:cs="Times New Roman"/>
                <w:color w:val="000000" w:themeColor="text1"/>
                <w:sz w:val="18"/>
                <w:szCs w:val="18"/>
              </w:rPr>
              <w:t>02</w:t>
            </w:r>
          </w:p>
        </w:tc>
        <w:tc>
          <w:tcPr>
            <w:tcW w:w="531" w:type="pct"/>
          </w:tcPr>
          <w:p w14:paraId="130C78D7" w14:textId="77777777" w:rsidR="002D04F4" w:rsidRPr="00CE38A8" w:rsidRDefault="002D04F4" w:rsidP="00CE38A8">
            <w:pPr>
              <w:jc w:val="center"/>
              <w:rPr>
                <w:color w:val="000000" w:themeColor="text1"/>
                <w:sz w:val="18"/>
                <w:szCs w:val="18"/>
              </w:rPr>
            </w:pPr>
            <w:r w:rsidRPr="00CE38A8">
              <w:rPr>
                <w:color w:val="000000" w:themeColor="text1"/>
                <w:sz w:val="18"/>
                <w:szCs w:val="18"/>
              </w:rPr>
              <w:t>35 261 208,7</w:t>
            </w:r>
          </w:p>
        </w:tc>
        <w:tc>
          <w:tcPr>
            <w:tcW w:w="581" w:type="pct"/>
          </w:tcPr>
          <w:p w14:paraId="60847BF0" w14:textId="77777777" w:rsidR="002D04F4" w:rsidRPr="00CE38A8" w:rsidRDefault="002D04F4" w:rsidP="00CE38A8">
            <w:pPr>
              <w:jc w:val="center"/>
              <w:rPr>
                <w:color w:val="000000" w:themeColor="text1"/>
                <w:sz w:val="18"/>
                <w:szCs w:val="18"/>
              </w:rPr>
            </w:pPr>
            <w:r w:rsidRPr="00CE38A8">
              <w:rPr>
                <w:color w:val="000000" w:themeColor="text1"/>
                <w:sz w:val="18"/>
                <w:szCs w:val="18"/>
              </w:rPr>
              <w:t>20 891,6</w:t>
            </w:r>
          </w:p>
        </w:tc>
        <w:tc>
          <w:tcPr>
            <w:tcW w:w="581" w:type="pct"/>
          </w:tcPr>
          <w:p w14:paraId="559389FE" w14:textId="77777777" w:rsidR="002D04F4" w:rsidRPr="00CE38A8" w:rsidRDefault="002D04F4" w:rsidP="00CE38A8">
            <w:pPr>
              <w:jc w:val="center"/>
              <w:rPr>
                <w:color w:val="000000" w:themeColor="text1"/>
                <w:sz w:val="18"/>
                <w:szCs w:val="18"/>
              </w:rPr>
            </w:pPr>
            <w:r w:rsidRPr="00CE38A8">
              <w:rPr>
                <w:color w:val="000000" w:themeColor="text1"/>
                <w:sz w:val="18"/>
                <w:szCs w:val="18"/>
              </w:rPr>
              <w:t>33 507 384,9</w:t>
            </w:r>
          </w:p>
        </w:tc>
        <w:tc>
          <w:tcPr>
            <w:tcW w:w="581" w:type="pct"/>
          </w:tcPr>
          <w:p w14:paraId="1821AD04" w14:textId="77777777" w:rsidR="002D04F4" w:rsidRPr="00CE38A8" w:rsidRDefault="002D04F4" w:rsidP="00CE38A8">
            <w:pPr>
              <w:jc w:val="center"/>
              <w:rPr>
                <w:color w:val="000000" w:themeColor="text1"/>
                <w:sz w:val="18"/>
                <w:szCs w:val="18"/>
              </w:rPr>
            </w:pPr>
            <w:r w:rsidRPr="00CE38A8">
              <w:rPr>
                <w:color w:val="000000" w:themeColor="text1"/>
                <w:sz w:val="18"/>
                <w:szCs w:val="18"/>
              </w:rPr>
              <w:t>19 753,5</w:t>
            </w:r>
          </w:p>
        </w:tc>
        <w:tc>
          <w:tcPr>
            <w:tcW w:w="581" w:type="pct"/>
          </w:tcPr>
          <w:p w14:paraId="5EF740D4" w14:textId="77777777" w:rsidR="002D04F4" w:rsidRPr="00CE38A8" w:rsidRDefault="002D04F4" w:rsidP="00CE38A8">
            <w:pPr>
              <w:jc w:val="center"/>
              <w:rPr>
                <w:color w:val="000000" w:themeColor="text1"/>
                <w:sz w:val="18"/>
                <w:szCs w:val="18"/>
              </w:rPr>
            </w:pPr>
            <w:r w:rsidRPr="00CE38A8">
              <w:rPr>
                <w:color w:val="000000" w:themeColor="text1"/>
                <w:sz w:val="18"/>
                <w:szCs w:val="18"/>
              </w:rPr>
              <w:t>33 355 966,8</w:t>
            </w:r>
          </w:p>
        </w:tc>
        <w:tc>
          <w:tcPr>
            <w:tcW w:w="580" w:type="pct"/>
          </w:tcPr>
          <w:p w14:paraId="4E7EDEB4" w14:textId="77777777" w:rsidR="002D04F4" w:rsidRPr="00CE38A8" w:rsidRDefault="002D04F4" w:rsidP="00CE38A8">
            <w:pPr>
              <w:jc w:val="center"/>
              <w:rPr>
                <w:color w:val="000000" w:themeColor="text1"/>
                <w:sz w:val="18"/>
                <w:szCs w:val="18"/>
              </w:rPr>
            </w:pPr>
            <w:r w:rsidRPr="00CE38A8">
              <w:rPr>
                <w:color w:val="000000" w:themeColor="text1"/>
                <w:sz w:val="18"/>
                <w:szCs w:val="18"/>
              </w:rPr>
              <w:t>19 567,7</w:t>
            </w:r>
          </w:p>
        </w:tc>
      </w:tr>
      <w:tr w:rsidR="00E03E96" w:rsidRPr="00CE38A8" w14:paraId="57E78EA5" w14:textId="77777777" w:rsidTr="00CE38A8">
        <w:tc>
          <w:tcPr>
            <w:tcW w:w="1146" w:type="pct"/>
          </w:tcPr>
          <w:p w14:paraId="51D1620A" w14:textId="77777777" w:rsidR="002D04F4" w:rsidRPr="00CE38A8" w:rsidRDefault="002D04F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II. Стоимость территориальной программы ОМС, всего (равна сумме </w:t>
            </w:r>
            <w:hyperlink w:anchor="Par2063" w:tooltip="04" w:history="1">
              <w:r w:rsidRPr="00CE38A8">
                <w:rPr>
                  <w:rFonts w:ascii="Times New Roman" w:hAnsi="Times New Roman" w:cs="Times New Roman"/>
                  <w:color w:val="000000" w:themeColor="text1"/>
                  <w:sz w:val="18"/>
                  <w:szCs w:val="18"/>
                </w:rPr>
                <w:t>строк 04</w:t>
              </w:r>
            </w:hyperlink>
            <w:r w:rsidRPr="00CE38A8">
              <w:rPr>
                <w:rFonts w:ascii="Times New Roman" w:hAnsi="Times New Roman" w:cs="Times New Roman"/>
                <w:color w:val="000000" w:themeColor="text1"/>
                <w:sz w:val="18"/>
                <w:szCs w:val="18"/>
              </w:rPr>
              <w:t xml:space="preserve"> + </w:t>
            </w:r>
            <w:hyperlink w:anchor="Par2097" w:tooltip="08" w:history="1">
              <w:r w:rsidRPr="00CE38A8">
                <w:rPr>
                  <w:rFonts w:ascii="Times New Roman" w:hAnsi="Times New Roman" w:cs="Times New Roman"/>
                  <w:color w:val="000000" w:themeColor="text1"/>
                  <w:sz w:val="18"/>
                  <w:szCs w:val="18"/>
                </w:rPr>
                <w:t>08</w:t>
              </w:r>
            </w:hyperlink>
            <w:r w:rsidRPr="00CE38A8">
              <w:rPr>
                <w:rFonts w:ascii="Times New Roman" w:hAnsi="Times New Roman" w:cs="Times New Roman"/>
                <w:color w:val="000000" w:themeColor="text1"/>
                <w:sz w:val="18"/>
                <w:szCs w:val="18"/>
              </w:rPr>
              <w:t>)</w:t>
            </w:r>
          </w:p>
        </w:tc>
        <w:tc>
          <w:tcPr>
            <w:tcW w:w="419" w:type="pct"/>
          </w:tcPr>
          <w:p w14:paraId="68AB0D8B" w14:textId="77777777" w:rsidR="002D04F4" w:rsidRPr="00CE38A8" w:rsidRDefault="002D04F4" w:rsidP="00CA297A">
            <w:pPr>
              <w:pStyle w:val="ConsPlusNormal"/>
              <w:rPr>
                <w:rFonts w:ascii="Times New Roman" w:hAnsi="Times New Roman" w:cs="Times New Roman"/>
                <w:color w:val="000000" w:themeColor="text1"/>
                <w:sz w:val="18"/>
                <w:szCs w:val="18"/>
              </w:rPr>
            </w:pPr>
            <w:bookmarkStart w:id="6" w:name="Par2054"/>
            <w:bookmarkEnd w:id="6"/>
            <w:r w:rsidRPr="00CE38A8">
              <w:rPr>
                <w:rFonts w:ascii="Times New Roman" w:hAnsi="Times New Roman" w:cs="Times New Roman"/>
                <w:color w:val="000000" w:themeColor="text1"/>
                <w:sz w:val="18"/>
                <w:szCs w:val="18"/>
              </w:rPr>
              <w:t>03</w:t>
            </w:r>
          </w:p>
        </w:tc>
        <w:tc>
          <w:tcPr>
            <w:tcW w:w="531" w:type="pct"/>
          </w:tcPr>
          <w:p w14:paraId="05338DA1"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45 555 349,4</w:t>
            </w:r>
          </w:p>
        </w:tc>
        <w:tc>
          <w:tcPr>
            <w:tcW w:w="581" w:type="pct"/>
          </w:tcPr>
          <w:p w14:paraId="25CCFDD5"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27 862,8</w:t>
            </w:r>
          </w:p>
        </w:tc>
        <w:tc>
          <w:tcPr>
            <w:tcW w:w="581" w:type="pct"/>
          </w:tcPr>
          <w:p w14:paraId="44328B87"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47 325 895,1</w:t>
            </w:r>
          </w:p>
        </w:tc>
        <w:tc>
          <w:tcPr>
            <w:tcW w:w="581" w:type="pct"/>
          </w:tcPr>
          <w:p w14:paraId="621F87E4"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28 945,7</w:t>
            </w:r>
          </w:p>
        </w:tc>
        <w:tc>
          <w:tcPr>
            <w:tcW w:w="581" w:type="pct"/>
          </w:tcPr>
          <w:p w14:paraId="6EAD2B77"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49 055 931,5</w:t>
            </w:r>
          </w:p>
        </w:tc>
        <w:tc>
          <w:tcPr>
            <w:tcW w:w="580" w:type="pct"/>
          </w:tcPr>
          <w:p w14:paraId="046954D1"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30 003,9</w:t>
            </w:r>
          </w:p>
        </w:tc>
      </w:tr>
      <w:tr w:rsidR="00E03E96" w:rsidRPr="00CE38A8" w14:paraId="5CF5DA6E" w14:textId="77777777" w:rsidTr="00CE38A8">
        <w:tc>
          <w:tcPr>
            <w:tcW w:w="1146" w:type="pct"/>
          </w:tcPr>
          <w:p w14:paraId="69583D09" w14:textId="77777777" w:rsidR="005076C5" w:rsidRPr="00CE38A8" w:rsidRDefault="005076C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1. Стоимость территориальной программы ОМС за счет средств ОМС в рамках базовой программы ОМС (сумма </w:t>
            </w:r>
            <w:hyperlink w:anchor="Par2072" w:tooltip="05" w:history="1">
              <w:r w:rsidRPr="00CE38A8">
                <w:rPr>
                  <w:rFonts w:ascii="Times New Roman" w:hAnsi="Times New Roman" w:cs="Times New Roman"/>
                  <w:color w:val="000000" w:themeColor="text1"/>
                  <w:sz w:val="18"/>
                  <w:szCs w:val="18"/>
                </w:rPr>
                <w:t>строк 05</w:t>
              </w:r>
            </w:hyperlink>
            <w:r w:rsidRPr="00CE38A8">
              <w:rPr>
                <w:rFonts w:ascii="Times New Roman" w:hAnsi="Times New Roman" w:cs="Times New Roman"/>
                <w:color w:val="000000" w:themeColor="text1"/>
                <w:sz w:val="18"/>
                <w:szCs w:val="18"/>
              </w:rPr>
              <w:t xml:space="preserve"> + </w:t>
            </w:r>
            <w:hyperlink w:anchor="Par2081" w:tooltip="06" w:history="1">
              <w:r w:rsidRPr="00CE38A8">
                <w:rPr>
                  <w:rFonts w:ascii="Times New Roman" w:hAnsi="Times New Roman" w:cs="Times New Roman"/>
                  <w:color w:val="000000" w:themeColor="text1"/>
                  <w:sz w:val="18"/>
                  <w:szCs w:val="18"/>
                </w:rPr>
                <w:t>06</w:t>
              </w:r>
            </w:hyperlink>
            <w:r w:rsidRPr="00CE38A8">
              <w:rPr>
                <w:rFonts w:ascii="Times New Roman" w:hAnsi="Times New Roman" w:cs="Times New Roman"/>
                <w:color w:val="000000" w:themeColor="text1"/>
                <w:sz w:val="18"/>
                <w:szCs w:val="18"/>
              </w:rPr>
              <w:t xml:space="preserve"> + </w:t>
            </w:r>
            <w:hyperlink w:anchor="Par2089" w:tooltip="07" w:history="1">
              <w:r w:rsidRPr="00CE38A8">
                <w:rPr>
                  <w:rFonts w:ascii="Times New Roman" w:hAnsi="Times New Roman" w:cs="Times New Roman"/>
                  <w:color w:val="000000" w:themeColor="text1"/>
                  <w:sz w:val="18"/>
                  <w:szCs w:val="18"/>
                </w:rPr>
                <w:t>07</w:t>
              </w:r>
            </w:hyperlink>
            <w:r w:rsidRPr="00CE38A8">
              <w:rPr>
                <w:rFonts w:ascii="Times New Roman" w:hAnsi="Times New Roman" w:cs="Times New Roman"/>
                <w:color w:val="000000" w:themeColor="text1"/>
                <w:sz w:val="18"/>
                <w:szCs w:val="18"/>
              </w:rPr>
              <w:t>), в том числе:</w:t>
            </w:r>
          </w:p>
        </w:tc>
        <w:tc>
          <w:tcPr>
            <w:tcW w:w="419" w:type="pct"/>
          </w:tcPr>
          <w:p w14:paraId="792A6E17" w14:textId="77777777" w:rsidR="005076C5" w:rsidRPr="00CE38A8" w:rsidRDefault="005076C5" w:rsidP="00CA297A">
            <w:pPr>
              <w:pStyle w:val="ConsPlusNormal"/>
              <w:rPr>
                <w:rFonts w:ascii="Times New Roman" w:hAnsi="Times New Roman" w:cs="Times New Roman"/>
                <w:color w:val="000000" w:themeColor="text1"/>
                <w:sz w:val="18"/>
                <w:szCs w:val="18"/>
              </w:rPr>
            </w:pPr>
            <w:bookmarkStart w:id="7" w:name="Par2063"/>
            <w:bookmarkEnd w:id="7"/>
            <w:r w:rsidRPr="00CE38A8">
              <w:rPr>
                <w:rFonts w:ascii="Times New Roman" w:hAnsi="Times New Roman" w:cs="Times New Roman"/>
                <w:color w:val="000000" w:themeColor="text1"/>
                <w:sz w:val="18"/>
                <w:szCs w:val="18"/>
              </w:rPr>
              <w:t>04</w:t>
            </w:r>
          </w:p>
        </w:tc>
        <w:tc>
          <w:tcPr>
            <w:tcW w:w="531" w:type="pct"/>
          </w:tcPr>
          <w:p w14:paraId="6BCE50CE"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45 555 349,4</w:t>
            </w:r>
          </w:p>
        </w:tc>
        <w:tc>
          <w:tcPr>
            <w:tcW w:w="581" w:type="pct"/>
          </w:tcPr>
          <w:p w14:paraId="64FED0C4"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27 862,8</w:t>
            </w:r>
          </w:p>
        </w:tc>
        <w:tc>
          <w:tcPr>
            <w:tcW w:w="581" w:type="pct"/>
          </w:tcPr>
          <w:p w14:paraId="1E9BD8A1"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47 325 895,1</w:t>
            </w:r>
          </w:p>
        </w:tc>
        <w:tc>
          <w:tcPr>
            <w:tcW w:w="581" w:type="pct"/>
          </w:tcPr>
          <w:p w14:paraId="5BD261C4"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28 945,7</w:t>
            </w:r>
          </w:p>
        </w:tc>
        <w:tc>
          <w:tcPr>
            <w:tcW w:w="581" w:type="pct"/>
          </w:tcPr>
          <w:p w14:paraId="30FD8EC5"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49 055 931,5</w:t>
            </w:r>
          </w:p>
        </w:tc>
        <w:tc>
          <w:tcPr>
            <w:tcW w:w="580" w:type="pct"/>
          </w:tcPr>
          <w:p w14:paraId="0A5AEAFE"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30 003,9</w:t>
            </w:r>
          </w:p>
        </w:tc>
      </w:tr>
      <w:tr w:rsidR="00E03E96" w:rsidRPr="00CE38A8" w14:paraId="37C256A4" w14:textId="77777777" w:rsidTr="00CE38A8">
        <w:tc>
          <w:tcPr>
            <w:tcW w:w="1146" w:type="pct"/>
          </w:tcPr>
          <w:p w14:paraId="5EC984BA" w14:textId="77777777" w:rsidR="002D04F4" w:rsidRPr="00CE38A8" w:rsidRDefault="002D04F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 Субвенции из бюджета федерального фонда обязательного медицинского страхования (далее также - ФФОМС)</w:t>
            </w:r>
          </w:p>
        </w:tc>
        <w:tc>
          <w:tcPr>
            <w:tcW w:w="419" w:type="pct"/>
          </w:tcPr>
          <w:p w14:paraId="73F5BA72" w14:textId="77777777" w:rsidR="002D04F4" w:rsidRPr="00CE38A8" w:rsidRDefault="002D04F4" w:rsidP="00CA297A">
            <w:pPr>
              <w:pStyle w:val="ConsPlusNormal"/>
              <w:rPr>
                <w:rFonts w:ascii="Times New Roman" w:hAnsi="Times New Roman" w:cs="Times New Roman"/>
                <w:color w:val="000000" w:themeColor="text1"/>
                <w:sz w:val="18"/>
                <w:szCs w:val="18"/>
              </w:rPr>
            </w:pPr>
            <w:bookmarkStart w:id="8" w:name="Par2072"/>
            <w:bookmarkEnd w:id="8"/>
            <w:r w:rsidRPr="00CE38A8">
              <w:rPr>
                <w:rFonts w:ascii="Times New Roman" w:hAnsi="Times New Roman" w:cs="Times New Roman"/>
                <w:color w:val="000000" w:themeColor="text1"/>
                <w:sz w:val="18"/>
                <w:szCs w:val="18"/>
              </w:rPr>
              <w:t>05</w:t>
            </w:r>
          </w:p>
        </w:tc>
        <w:tc>
          <w:tcPr>
            <w:tcW w:w="531" w:type="pct"/>
          </w:tcPr>
          <w:p w14:paraId="34FE9051"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37 109 227,5</w:t>
            </w:r>
          </w:p>
        </w:tc>
        <w:tc>
          <w:tcPr>
            <w:tcW w:w="581" w:type="pct"/>
          </w:tcPr>
          <w:p w14:paraId="24F3324B"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22 697,0</w:t>
            </w:r>
          </w:p>
        </w:tc>
        <w:tc>
          <w:tcPr>
            <w:tcW w:w="581" w:type="pct"/>
          </w:tcPr>
          <w:p w14:paraId="20DD29EF"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38 879 773,2</w:t>
            </w:r>
          </w:p>
        </w:tc>
        <w:tc>
          <w:tcPr>
            <w:tcW w:w="581" w:type="pct"/>
          </w:tcPr>
          <w:p w14:paraId="5F9E82A0"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23 779,9</w:t>
            </w:r>
          </w:p>
        </w:tc>
        <w:tc>
          <w:tcPr>
            <w:tcW w:w="581" w:type="pct"/>
          </w:tcPr>
          <w:p w14:paraId="5F0614EE"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41 093 456,7</w:t>
            </w:r>
          </w:p>
        </w:tc>
        <w:tc>
          <w:tcPr>
            <w:tcW w:w="580" w:type="pct"/>
          </w:tcPr>
          <w:p w14:paraId="075DE261"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25 133,8</w:t>
            </w:r>
          </w:p>
        </w:tc>
      </w:tr>
      <w:tr w:rsidR="00E03E96" w:rsidRPr="00CE38A8" w14:paraId="7226CA76" w14:textId="77777777" w:rsidTr="00CE38A8">
        <w:tc>
          <w:tcPr>
            <w:tcW w:w="1146" w:type="pct"/>
          </w:tcPr>
          <w:p w14:paraId="35829C48" w14:textId="77777777" w:rsidR="002D04F4" w:rsidRPr="00CE38A8" w:rsidRDefault="002D04F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1.2. Межбюджетный трансферт бюджета автономного округа на финансовое обеспечение территориальной программы ОМС в части базовой программы ОМС (на финансовое обеспечение расходов, включаемых в структуру тарифа на оплату медицинской помощи в соответствии с </w:t>
            </w:r>
            <w:hyperlink r:id="rId51" w:history="1">
              <w:r w:rsidRPr="00CE38A8">
                <w:rPr>
                  <w:rFonts w:ascii="Times New Roman" w:hAnsi="Times New Roman" w:cs="Times New Roman"/>
                  <w:color w:val="000000" w:themeColor="text1"/>
                  <w:sz w:val="18"/>
                  <w:szCs w:val="18"/>
                </w:rPr>
                <w:t>частью 7 статьи 35</w:t>
              </w:r>
            </w:hyperlink>
            <w:r w:rsidRPr="00CE38A8">
              <w:rPr>
                <w:rFonts w:ascii="Times New Roman" w:hAnsi="Times New Roman" w:cs="Times New Roman"/>
                <w:color w:val="000000" w:themeColor="text1"/>
                <w:sz w:val="18"/>
                <w:szCs w:val="18"/>
              </w:rPr>
              <w:t xml:space="preserve"> Федерального закона о</w:t>
            </w:r>
            <w:r w:rsidR="0076173B" w:rsidRPr="00CE38A8">
              <w:rPr>
                <w:rFonts w:ascii="Times New Roman" w:hAnsi="Times New Roman" w:cs="Times New Roman"/>
                <w:color w:val="000000" w:themeColor="text1"/>
                <w:sz w:val="18"/>
                <w:szCs w:val="18"/>
              </w:rPr>
              <w:t>т 29 ноября 2010 года №</w:t>
            </w:r>
            <w:r w:rsidR="00616A90" w:rsidRPr="00CE38A8">
              <w:rPr>
                <w:rFonts w:ascii="Times New Roman" w:hAnsi="Times New Roman" w:cs="Times New Roman"/>
                <w:color w:val="000000" w:themeColor="text1"/>
                <w:sz w:val="18"/>
                <w:szCs w:val="18"/>
              </w:rPr>
              <w:t xml:space="preserve"> 326-ФЗ «</w:t>
            </w:r>
            <w:r w:rsidRPr="00CE38A8">
              <w:rPr>
                <w:rFonts w:ascii="Times New Roman" w:hAnsi="Times New Roman" w:cs="Times New Roman"/>
                <w:color w:val="000000" w:themeColor="text1"/>
                <w:sz w:val="18"/>
                <w:szCs w:val="18"/>
              </w:rPr>
              <w:t>Об обязательном медицинском стр</w:t>
            </w:r>
            <w:r w:rsidR="00616A90" w:rsidRPr="00CE38A8">
              <w:rPr>
                <w:rFonts w:ascii="Times New Roman" w:hAnsi="Times New Roman" w:cs="Times New Roman"/>
                <w:color w:val="000000" w:themeColor="text1"/>
                <w:sz w:val="18"/>
                <w:szCs w:val="18"/>
              </w:rPr>
              <w:t>аховании в Российской Федерации»</w:t>
            </w:r>
            <w:r w:rsidRPr="00CE38A8">
              <w:rPr>
                <w:rFonts w:ascii="Times New Roman" w:hAnsi="Times New Roman" w:cs="Times New Roman"/>
                <w:color w:val="000000" w:themeColor="text1"/>
                <w:sz w:val="18"/>
                <w:szCs w:val="18"/>
              </w:rPr>
              <w:t>)</w:t>
            </w:r>
          </w:p>
        </w:tc>
        <w:tc>
          <w:tcPr>
            <w:tcW w:w="419" w:type="pct"/>
          </w:tcPr>
          <w:p w14:paraId="6EB253AA" w14:textId="77777777" w:rsidR="002D04F4" w:rsidRPr="00CE38A8" w:rsidRDefault="002D04F4" w:rsidP="00CA297A">
            <w:pPr>
              <w:pStyle w:val="ConsPlusNormal"/>
              <w:rPr>
                <w:rFonts w:ascii="Times New Roman" w:hAnsi="Times New Roman" w:cs="Times New Roman"/>
                <w:color w:val="000000" w:themeColor="text1"/>
                <w:sz w:val="18"/>
                <w:szCs w:val="18"/>
              </w:rPr>
            </w:pPr>
            <w:bookmarkStart w:id="9" w:name="Par2081"/>
            <w:bookmarkEnd w:id="9"/>
            <w:r w:rsidRPr="00CE38A8">
              <w:rPr>
                <w:rFonts w:ascii="Times New Roman" w:hAnsi="Times New Roman" w:cs="Times New Roman"/>
                <w:color w:val="000000" w:themeColor="text1"/>
                <w:sz w:val="18"/>
                <w:szCs w:val="18"/>
              </w:rPr>
              <w:t>06</w:t>
            </w:r>
          </w:p>
        </w:tc>
        <w:tc>
          <w:tcPr>
            <w:tcW w:w="531" w:type="pct"/>
          </w:tcPr>
          <w:p w14:paraId="4A4094F9"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8 422 964,9</w:t>
            </w:r>
          </w:p>
        </w:tc>
        <w:tc>
          <w:tcPr>
            <w:tcW w:w="581" w:type="pct"/>
          </w:tcPr>
          <w:p w14:paraId="2A9FE3CF"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5 151,7</w:t>
            </w:r>
          </w:p>
        </w:tc>
        <w:tc>
          <w:tcPr>
            <w:tcW w:w="581" w:type="pct"/>
          </w:tcPr>
          <w:p w14:paraId="52F33D63"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8 422 964,9</w:t>
            </w:r>
          </w:p>
        </w:tc>
        <w:tc>
          <w:tcPr>
            <w:tcW w:w="581" w:type="pct"/>
          </w:tcPr>
          <w:p w14:paraId="5886D9DA"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5 151,7</w:t>
            </w:r>
          </w:p>
        </w:tc>
        <w:tc>
          <w:tcPr>
            <w:tcW w:w="581" w:type="pct"/>
          </w:tcPr>
          <w:p w14:paraId="486066B2"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7 939 317,8</w:t>
            </w:r>
          </w:p>
        </w:tc>
        <w:tc>
          <w:tcPr>
            <w:tcW w:w="580" w:type="pct"/>
          </w:tcPr>
          <w:p w14:paraId="3550A716" w14:textId="77777777" w:rsidR="002D04F4"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4 855,9</w:t>
            </w:r>
          </w:p>
        </w:tc>
      </w:tr>
      <w:tr w:rsidR="00E03E96" w:rsidRPr="00CE38A8" w14:paraId="600C8D31" w14:textId="77777777" w:rsidTr="00CE38A8">
        <w:tc>
          <w:tcPr>
            <w:tcW w:w="1146" w:type="pct"/>
          </w:tcPr>
          <w:p w14:paraId="5531F80B" w14:textId="77777777" w:rsidR="005076C5" w:rsidRPr="00CE38A8" w:rsidRDefault="005076C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 Прочие поступления</w:t>
            </w:r>
          </w:p>
        </w:tc>
        <w:tc>
          <w:tcPr>
            <w:tcW w:w="419" w:type="pct"/>
          </w:tcPr>
          <w:p w14:paraId="79059C7A" w14:textId="77777777" w:rsidR="005076C5" w:rsidRPr="00CE38A8" w:rsidRDefault="005076C5" w:rsidP="00CA297A">
            <w:pPr>
              <w:pStyle w:val="ConsPlusNormal"/>
              <w:rPr>
                <w:rFonts w:ascii="Times New Roman" w:hAnsi="Times New Roman" w:cs="Times New Roman"/>
                <w:color w:val="000000" w:themeColor="text1"/>
                <w:sz w:val="18"/>
                <w:szCs w:val="18"/>
              </w:rPr>
            </w:pPr>
            <w:bookmarkStart w:id="10" w:name="Par2089"/>
            <w:bookmarkEnd w:id="10"/>
            <w:r w:rsidRPr="00CE38A8">
              <w:rPr>
                <w:rFonts w:ascii="Times New Roman" w:hAnsi="Times New Roman" w:cs="Times New Roman"/>
                <w:color w:val="000000" w:themeColor="text1"/>
                <w:sz w:val="18"/>
                <w:szCs w:val="18"/>
              </w:rPr>
              <w:t>07</w:t>
            </w:r>
          </w:p>
        </w:tc>
        <w:tc>
          <w:tcPr>
            <w:tcW w:w="531" w:type="pct"/>
          </w:tcPr>
          <w:p w14:paraId="6750F665"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23 157,0</w:t>
            </w:r>
          </w:p>
        </w:tc>
        <w:tc>
          <w:tcPr>
            <w:tcW w:w="581" w:type="pct"/>
          </w:tcPr>
          <w:p w14:paraId="2809671F"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14,2</w:t>
            </w:r>
          </w:p>
        </w:tc>
        <w:tc>
          <w:tcPr>
            <w:tcW w:w="581" w:type="pct"/>
          </w:tcPr>
          <w:p w14:paraId="0BC5CF5B"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23 157,0</w:t>
            </w:r>
          </w:p>
        </w:tc>
        <w:tc>
          <w:tcPr>
            <w:tcW w:w="581" w:type="pct"/>
          </w:tcPr>
          <w:p w14:paraId="3EB08749"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14,2</w:t>
            </w:r>
          </w:p>
        </w:tc>
        <w:tc>
          <w:tcPr>
            <w:tcW w:w="581" w:type="pct"/>
          </w:tcPr>
          <w:p w14:paraId="1542E253"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23 157,0</w:t>
            </w:r>
          </w:p>
        </w:tc>
        <w:tc>
          <w:tcPr>
            <w:tcW w:w="580" w:type="pct"/>
          </w:tcPr>
          <w:p w14:paraId="41F145B8"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14,2</w:t>
            </w:r>
          </w:p>
        </w:tc>
      </w:tr>
      <w:tr w:rsidR="00E03E96" w:rsidRPr="00CE38A8" w14:paraId="2B9B8026" w14:textId="77777777" w:rsidTr="00CE38A8">
        <w:tc>
          <w:tcPr>
            <w:tcW w:w="1146" w:type="pct"/>
          </w:tcPr>
          <w:p w14:paraId="5C917979" w14:textId="77777777" w:rsidR="005076C5" w:rsidRPr="00CE38A8" w:rsidRDefault="005076C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2. Межбюджетные трансферты </w:t>
            </w:r>
            <w:r w:rsidRPr="00CE38A8">
              <w:rPr>
                <w:rFonts w:ascii="Times New Roman" w:hAnsi="Times New Roman" w:cs="Times New Roman"/>
                <w:color w:val="000000" w:themeColor="text1"/>
                <w:sz w:val="18"/>
                <w:szCs w:val="18"/>
              </w:rPr>
              <w:lastRenderedPageBreak/>
              <w:t>автономного округа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419" w:type="pct"/>
          </w:tcPr>
          <w:p w14:paraId="53EE0DA4" w14:textId="77777777" w:rsidR="005076C5" w:rsidRPr="00CE38A8" w:rsidRDefault="005076C5" w:rsidP="00CA297A">
            <w:pPr>
              <w:pStyle w:val="ConsPlusNormal"/>
              <w:rPr>
                <w:rFonts w:ascii="Times New Roman" w:hAnsi="Times New Roman" w:cs="Times New Roman"/>
                <w:color w:val="000000" w:themeColor="text1"/>
                <w:sz w:val="18"/>
                <w:szCs w:val="18"/>
              </w:rPr>
            </w:pPr>
            <w:bookmarkStart w:id="11" w:name="Par2097"/>
            <w:bookmarkEnd w:id="11"/>
            <w:r w:rsidRPr="00CE38A8">
              <w:rPr>
                <w:rFonts w:ascii="Times New Roman" w:hAnsi="Times New Roman" w:cs="Times New Roman"/>
                <w:color w:val="000000" w:themeColor="text1"/>
                <w:sz w:val="18"/>
                <w:szCs w:val="18"/>
              </w:rPr>
              <w:lastRenderedPageBreak/>
              <w:t>08</w:t>
            </w:r>
          </w:p>
        </w:tc>
        <w:tc>
          <w:tcPr>
            <w:tcW w:w="531" w:type="pct"/>
          </w:tcPr>
          <w:p w14:paraId="6E8E41FD"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1" w:type="pct"/>
          </w:tcPr>
          <w:p w14:paraId="628678F3"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1" w:type="pct"/>
          </w:tcPr>
          <w:p w14:paraId="5BDAEDCC"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1" w:type="pct"/>
          </w:tcPr>
          <w:p w14:paraId="78E19E0C"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1" w:type="pct"/>
          </w:tcPr>
          <w:p w14:paraId="027924A1"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0" w:type="pct"/>
          </w:tcPr>
          <w:p w14:paraId="7C7EE81C"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r>
      <w:tr w:rsidR="00E03E96" w:rsidRPr="00CE38A8" w14:paraId="4CB5EFC2" w14:textId="77777777" w:rsidTr="00CE38A8">
        <w:tc>
          <w:tcPr>
            <w:tcW w:w="1146" w:type="pct"/>
          </w:tcPr>
          <w:p w14:paraId="078FF3AC" w14:textId="77777777" w:rsidR="005076C5" w:rsidRPr="00CE38A8" w:rsidRDefault="005076C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419" w:type="pct"/>
          </w:tcPr>
          <w:p w14:paraId="3883B400" w14:textId="77777777" w:rsidR="005076C5" w:rsidRPr="00CE38A8" w:rsidRDefault="005076C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09</w:t>
            </w:r>
          </w:p>
        </w:tc>
        <w:tc>
          <w:tcPr>
            <w:tcW w:w="531" w:type="pct"/>
          </w:tcPr>
          <w:p w14:paraId="2F9D256A"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1" w:type="pct"/>
          </w:tcPr>
          <w:p w14:paraId="3AB11CF0"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1" w:type="pct"/>
          </w:tcPr>
          <w:p w14:paraId="37AFFD54"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1" w:type="pct"/>
          </w:tcPr>
          <w:p w14:paraId="759646B2"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1" w:type="pct"/>
          </w:tcPr>
          <w:p w14:paraId="212309EF"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0" w:type="pct"/>
          </w:tcPr>
          <w:p w14:paraId="5840E59F"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r>
      <w:tr w:rsidR="00E03E96" w:rsidRPr="00CE38A8" w14:paraId="68927916" w14:textId="77777777" w:rsidTr="00CE38A8">
        <w:tc>
          <w:tcPr>
            <w:tcW w:w="1146" w:type="pct"/>
          </w:tcPr>
          <w:p w14:paraId="7ABBCE00" w14:textId="77777777" w:rsidR="005076C5" w:rsidRPr="00CE38A8" w:rsidRDefault="005076C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419" w:type="pct"/>
          </w:tcPr>
          <w:p w14:paraId="11DABEC1" w14:textId="77777777" w:rsidR="005076C5" w:rsidRPr="00CE38A8" w:rsidRDefault="005076C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w:t>
            </w:r>
          </w:p>
        </w:tc>
        <w:tc>
          <w:tcPr>
            <w:tcW w:w="531" w:type="pct"/>
          </w:tcPr>
          <w:p w14:paraId="0FD4A332"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1" w:type="pct"/>
          </w:tcPr>
          <w:p w14:paraId="6B8567AA"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1" w:type="pct"/>
          </w:tcPr>
          <w:p w14:paraId="77E6CEEE"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1" w:type="pct"/>
          </w:tcPr>
          <w:p w14:paraId="6C9D6922"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1" w:type="pct"/>
          </w:tcPr>
          <w:p w14:paraId="6DD7341C"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80" w:type="pct"/>
          </w:tcPr>
          <w:p w14:paraId="73F712A0"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r>
      <w:tr w:rsidR="00E03E96" w:rsidRPr="00CE38A8" w14:paraId="4787E030" w14:textId="77777777" w:rsidTr="00CE38A8">
        <w:tc>
          <w:tcPr>
            <w:tcW w:w="1146" w:type="pct"/>
            <w:vMerge w:val="restart"/>
          </w:tcPr>
          <w:p w14:paraId="563C2FA9" w14:textId="77777777" w:rsidR="005076C5" w:rsidRPr="00CE38A8" w:rsidRDefault="005076C5" w:rsidP="00CA297A">
            <w:pPr>
              <w:pStyle w:val="ConsPlusNormal"/>
              <w:jc w:val="center"/>
              <w:rPr>
                <w:rFonts w:ascii="Times New Roman" w:hAnsi="Times New Roman" w:cs="Times New Roman"/>
                <w:color w:val="000000" w:themeColor="text1"/>
                <w:sz w:val="18"/>
                <w:szCs w:val="18"/>
              </w:rPr>
            </w:pPr>
            <w:proofErr w:type="spellStart"/>
            <w:r w:rsidRPr="00CE38A8">
              <w:rPr>
                <w:rFonts w:ascii="Times New Roman" w:hAnsi="Times New Roman" w:cs="Times New Roman"/>
                <w:color w:val="000000" w:themeColor="text1"/>
                <w:sz w:val="18"/>
                <w:szCs w:val="18"/>
              </w:rPr>
              <w:t>Справочно</w:t>
            </w:r>
            <w:proofErr w:type="spellEnd"/>
          </w:p>
        </w:tc>
        <w:tc>
          <w:tcPr>
            <w:tcW w:w="950" w:type="pct"/>
            <w:gridSpan w:val="2"/>
          </w:tcPr>
          <w:p w14:paraId="5DFD4B19"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2021 год</w:t>
            </w:r>
          </w:p>
        </w:tc>
        <w:tc>
          <w:tcPr>
            <w:tcW w:w="1162" w:type="pct"/>
            <w:gridSpan w:val="2"/>
          </w:tcPr>
          <w:p w14:paraId="5936DCB7"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2022 год</w:t>
            </w:r>
          </w:p>
        </w:tc>
        <w:tc>
          <w:tcPr>
            <w:tcW w:w="1162" w:type="pct"/>
            <w:gridSpan w:val="2"/>
          </w:tcPr>
          <w:p w14:paraId="28BE4222"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2023 год</w:t>
            </w:r>
          </w:p>
        </w:tc>
        <w:tc>
          <w:tcPr>
            <w:tcW w:w="580" w:type="pct"/>
          </w:tcPr>
          <w:p w14:paraId="25FBCA2D"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p>
        </w:tc>
      </w:tr>
      <w:tr w:rsidR="00E03E96" w:rsidRPr="00CE38A8" w14:paraId="5131D525" w14:textId="77777777" w:rsidTr="00CE38A8">
        <w:tc>
          <w:tcPr>
            <w:tcW w:w="1146" w:type="pct"/>
            <w:vMerge/>
          </w:tcPr>
          <w:p w14:paraId="42B061FC" w14:textId="77777777" w:rsidR="005076C5" w:rsidRPr="00CE38A8" w:rsidRDefault="005076C5" w:rsidP="00CA297A">
            <w:pPr>
              <w:pStyle w:val="ConsPlusNormal"/>
              <w:jc w:val="both"/>
              <w:rPr>
                <w:rFonts w:ascii="Times New Roman" w:hAnsi="Times New Roman" w:cs="Times New Roman"/>
                <w:color w:val="000000" w:themeColor="text1"/>
                <w:sz w:val="18"/>
                <w:szCs w:val="18"/>
              </w:rPr>
            </w:pPr>
          </w:p>
        </w:tc>
        <w:tc>
          <w:tcPr>
            <w:tcW w:w="419" w:type="pct"/>
          </w:tcPr>
          <w:p w14:paraId="03ABE481" w14:textId="77777777" w:rsidR="005076C5" w:rsidRPr="00CE38A8" w:rsidRDefault="005076C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всего (тыс. руб.)</w:t>
            </w:r>
          </w:p>
        </w:tc>
        <w:tc>
          <w:tcPr>
            <w:tcW w:w="531" w:type="pct"/>
          </w:tcPr>
          <w:p w14:paraId="7469E82D"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на 1 застрахованное лицо (руб.)</w:t>
            </w:r>
          </w:p>
        </w:tc>
        <w:tc>
          <w:tcPr>
            <w:tcW w:w="581" w:type="pct"/>
          </w:tcPr>
          <w:p w14:paraId="1DFCF2D9"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всего (тыс. руб.)</w:t>
            </w:r>
          </w:p>
        </w:tc>
        <w:tc>
          <w:tcPr>
            <w:tcW w:w="581" w:type="pct"/>
          </w:tcPr>
          <w:p w14:paraId="0BFD22E9"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на 1 застрахованное лицо (руб.)</w:t>
            </w:r>
          </w:p>
        </w:tc>
        <w:tc>
          <w:tcPr>
            <w:tcW w:w="581" w:type="pct"/>
          </w:tcPr>
          <w:p w14:paraId="09310157"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всего (тыс. руб.)</w:t>
            </w:r>
          </w:p>
        </w:tc>
        <w:tc>
          <w:tcPr>
            <w:tcW w:w="581" w:type="pct"/>
          </w:tcPr>
          <w:p w14:paraId="380D1F07"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на 1 застрахованное лицо (руб.)</w:t>
            </w:r>
          </w:p>
        </w:tc>
        <w:tc>
          <w:tcPr>
            <w:tcW w:w="580" w:type="pct"/>
          </w:tcPr>
          <w:p w14:paraId="6A6C20C3"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p>
        </w:tc>
      </w:tr>
      <w:tr w:rsidR="005076C5" w:rsidRPr="00CE38A8" w14:paraId="2D7C0E7B" w14:textId="77777777" w:rsidTr="00CE38A8">
        <w:tc>
          <w:tcPr>
            <w:tcW w:w="1146" w:type="pct"/>
          </w:tcPr>
          <w:p w14:paraId="7FCAD364" w14:textId="77777777" w:rsidR="005076C5" w:rsidRPr="00CE38A8" w:rsidRDefault="005076C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Расходы на обеспечение выполнения ТФОМС своих функций</w:t>
            </w:r>
          </w:p>
        </w:tc>
        <w:tc>
          <w:tcPr>
            <w:tcW w:w="419" w:type="pct"/>
          </w:tcPr>
          <w:p w14:paraId="231C9333" w14:textId="77777777" w:rsidR="005076C5" w:rsidRPr="00CE38A8" w:rsidRDefault="005076C5" w:rsidP="00CA297A">
            <w:pPr>
              <w:pStyle w:val="ConsPlusNormal"/>
              <w:jc w:val="right"/>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354 385,9</w:t>
            </w:r>
          </w:p>
        </w:tc>
        <w:tc>
          <w:tcPr>
            <w:tcW w:w="531" w:type="pct"/>
          </w:tcPr>
          <w:p w14:paraId="1A47C659"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216,8</w:t>
            </w:r>
          </w:p>
        </w:tc>
        <w:tc>
          <w:tcPr>
            <w:tcW w:w="581" w:type="pct"/>
          </w:tcPr>
          <w:p w14:paraId="4E910E5C"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354 385,9</w:t>
            </w:r>
          </w:p>
        </w:tc>
        <w:tc>
          <w:tcPr>
            <w:tcW w:w="581" w:type="pct"/>
          </w:tcPr>
          <w:p w14:paraId="2DE0CAF2"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216,8</w:t>
            </w:r>
          </w:p>
        </w:tc>
        <w:tc>
          <w:tcPr>
            <w:tcW w:w="581" w:type="pct"/>
          </w:tcPr>
          <w:p w14:paraId="23D6727E"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354 385,9</w:t>
            </w:r>
          </w:p>
        </w:tc>
        <w:tc>
          <w:tcPr>
            <w:tcW w:w="581" w:type="pct"/>
          </w:tcPr>
          <w:p w14:paraId="74F317AC"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216,8</w:t>
            </w:r>
          </w:p>
        </w:tc>
        <w:tc>
          <w:tcPr>
            <w:tcW w:w="580" w:type="pct"/>
          </w:tcPr>
          <w:p w14:paraId="2CE021C3" w14:textId="77777777" w:rsidR="005076C5" w:rsidRPr="00CE38A8" w:rsidRDefault="005076C5" w:rsidP="00CE38A8">
            <w:pPr>
              <w:pStyle w:val="ConsPlusNormal"/>
              <w:jc w:val="center"/>
              <w:rPr>
                <w:rFonts w:ascii="Times New Roman" w:hAnsi="Times New Roman" w:cs="Times New Roman"/>
                <w:color w:val="000000" w:themeColor="text1"/>
                <w:sz w:val="18"/>
                <w:szCs w:val="18"/>
              </w:rPr>
            </w:pPr>
          </w:p>
        </w:tc>
      </w:tr>
    </w:tbl>
    <w:p w14:paraId="0B4459F5" w14:textId="77777777" w:rsidR="002D04F4" w:rsidRPr="00CE38A8" w:rsidRDefault="002D04F4" w:rsidP="00CA297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583BB43D" w14:textId="77777777" w:rsidR="00980536" w:rsidRPr="00CE38A8" w:rsidRDefault="00980536" w:rsidP="00CA297A">
      <w:pPr>
        <w:pStyle w:val="ConsPlusNormal"/>
        <w:jc w:val="right"/>
        <w:outlineLvl w:val="1"/>
        <w:rPr>
          <w:rFonts w:ascii="Times New Roman" w:hAnsi="Times New Roman" w:cs="Times New Roman"/>
          <w:color w:val="000000" w:themeColor="text1"/>
          <w:sz w:val="24"/>
          <w:szCs w:val="24"/>
        </w:rPr>
      </w:pPr>
    </w:p>
    <w:p w14:paraId="057E76C2" w14:textId="77777777" w:rsidR="00980536" w:rsidRPr="00CE38A8" w:rsidRDefault="00980536" w:rsidP="00CA297A">
      <w:pPr>
        <w:pStyle w:val="ConsPlusNormal"/>
        <w:jc w:val="right"/>
        <w:outlineLvl w:val="1"/>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Таблица 3</w:t>
      </w:r>
    </w:p>
    <w:p w14:paraId="5F9EA7D9" w14:textId="77777777" w:rsidR="00980536" w:rsidRPr="00CE38A8" w:rsidRDefault="00980536" w:rsidP="00CA297A">
      <w:pPr>
        <w:pStyle w:val="ConsPlusNormal"/>
        <w:jc w:val="both"/>
        <w:rPr>
          <w:rFonts w:ascii="Times New Roman" w:hAnsi="Times New Roman" w:cs="Times New Roman"/>
          <w:color w:val="000000" w:themeColor="text1"/>
          <w:sz w:val="24"/>
          <w:szCs w:val="24"/>
        </w:rPr>
      </w:pPr>
    </w:p>
    <w:p w14:paraId="649A1296" w14:textId="77777777" w:rsidR="00980536" w:rsidRPr="00CE38A8" w:rsidRDefault="00980536" w:rsidP="00CA297A">
      <w:pPr>
        <w:pStyle w:val="ConsPlusTitle"/>
        <w:jc w:val="center"/>
        <w:rPr>
          <w:rFonts w:ascii="Times New Roman" w:hAnsi="Times New Roman" w:cs="Times New Roman"/>
          <w:b w:val="0"/>
          <w:color w:val="000000" w:themeColor="text1"/>
          <w:sz w:val="24"/>
          <w:szCs w:val="24"/>
        </w:rPr>
      </w:pPr>
      <w:bookmarkStart w:id="12" w:name="Par2144"/>
      <w:bookmarkEnd w:id="12"/>
      <w:r w:rsidRPr="00CE38A8">
        <w:rPr>
          <w:rFonts w:ascii="Times New Roman" w:hAnsi="Times New Roman" w:cs="Times New Roman"/>
          <w:b w:val="0"/>
          <w:color w:val="000000" w:themeColor="text1"/>
          <w:sz w:val="24"/>
          <w:szCs w:val="24"/>
        </w:rPr>
        <w:t>Утвержденная стоимость территориальной программы</w:t>
      </w:r>
    </w:p>
    <w:p w14:paraId="05C7EDC5" w14:textId="77777777" w:rsidR="00980536" w:rsidRPr="00CE38A8" w:rsidRDefault="00980536" w:rsidP="00CA297A">
      <w:pPr>
        <w:pStyle w:val="ConsPlusTitle"/>
        <w:jc w:val="center"/>
        <w:rPr>
          <w:rFonts w:ascii="Times New Roman" w:hAnsi="Times New Roman" w:cs="Times New Roman"/>
          <w:b w:val="0"/>
          <w:color w:val="000000" w:themeColor="text1"/>
          <w:sz w:val="24"/>
          <w:szCs w:val="24"/>
        </w:rPr>
      </w:pPr>
      <w:r w:rsidRPr="00CE38A8">
        <w:rPr>
          <w:rFonts w:ascii="Times New Roman" w:hAnsi="Times New Roman" w:cs="Times New Roman"/>
          <w:b w:val="0"/>
          <w:color w:val="000000" w:themeColor="text1"/>
          <w:sz w:val="24"/>
          <w:szCs w:val="24"/>
        </w:rPr>
        <w:t>государственных гарантий бесплатного оказания гражданам</w:t>
      </w:r>
    </w:p>
    <w:p w14:paraId="61F959E8" w14:textId="77777777" w:rsidR="00980536" w:rsidRPr="00CE38A8" w:rsidRDefault="00980536" w:rsidP="00CA297A">
      <w:pPr>
        <w:pStyle w:val="ConsPlusTitle"/>
        <w:jc w:val="center"/>
        <w:rPr>
          <w:rFonts w:ascii="Times New Roman" w:hAnsi="Times New Roman" w:cs="Times New Roman"/>
          <w:b w:val="0"/>
          <w:color w:val="000000" w:themeColor="text1"/>
          <w:sz w:val="24"/>
          <w:szCs w:val="24"/>
        </w:rPr>
      </w:pPr>
      <w:r w:rsidRPr="00CE38A8">
        <w:rPr>
          <w:rFonts w:ascii="Times New Roman" w:hAnsi="Times New Roman" w:cs="Times New Roman"/>
          <w:b w:val="0"/>
          <w:color w:val="000000" w:themeColor="text1"/>
          <w:sz w:val="24"/>
          <w:szCs w:val="24"/>
        </w:rPr>
        <w:t>медицинской помощи по условиям ее оказания на 2021 год</w:t>
      </w:r>
    </w:p>
    <w:p w14:paraId="35FB1417" w14:textId="77777777" w:rsidR="00980536" w:rsidRPr="00CE38A8" w:rsidRDefault="00980536" w:rsidP="00CA297A">
      <w:pPr>
        <w:pStyle w:val="ConsPlusNormal"/>
        <w:jc w:val="both"/>
        <w:rPr>
          <w:rFonts w:ascii="Times New Roman" w:hAnsi="Times New Roman" w:cs="Times New Roman"/>
          <w:color w:val="000000" w:themeColor="text1"/>
          <w:sz w:val="24"/>
          <w:szCs w:val="24"/>
        </w:rPr>
      </w:pPr>
    </w:p>
    <w:tbl>
      <w:tblPr>
        <w:tblStyle w:val="10"/>
        <w:tblW w:w="15026" w:type="dxa"/>
        <w:tblLayout w:type="fixed"/>
        <w:tblLook w:val="0000" w:firstRow="0" w:lastRow="0" w:firstColumn="0" w:lastColumn="0" w:noHBand="0" w:noVBand="0"/>
      </w:tblPr>
      <w:tblGrid>
        <w:gridCol w:w="2977"/>
        <w:gridCol w:w="814"/>
        <w:gridCol w:w="2154"/>
        <w:gridCol w:w="1474"/>
        <w:gridCol w:w="1417"/>
        <w:gridCol w:w="1024"/>
        <w:gridCol w:w="1197"/>
        <w:gridCol w:w="1384"/>
        <w:gridCol w:w="1744"/>
        <w:gridCol w:w="841"/>
      </w:tblGrid>
      <w:tr w:rsidR="00E03E96" w:rsidRPr="00CE38A8" w14:paraId="0CD80CE0" w14:textId="77777777" w:rsidTr="00CE38A8">
        <w:tc>
          <w:tcPr>
            <w:tcW w:w="2977" w:type="dxa"/>
            <w:vMerge w:val="restart"/>
          </w:tcPr>
          <w:p w14:paraId="7C3E8507"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Виды и условия оказания медицинской помощи</w:t>
            </w:r>
          </w:p>
        </w:tc>
        <w:tc>
          <w:tcPr>
            <w:tcW w:w="814" w:type="dxa"/>
            <w:vMerge w:val="restart"/>
          </w:tcPr>
          <w:p w14:paraId="0582531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строки</w:t>
            </w:r>
          </w:p>
        </w:tc>
        <w:tc>
          <w:tcPr>
            <w:tcW w:w="2154" w:type="dxa"/>
            <w:vMerge w:val="restart"/>
          </w:tcPr>
          <w:p w14:paraId="73BB0C7F"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Единица измерения</w:t>
            </w:r>
          </w:p>
        </w:tc>
        <w:tc>
          <w:tcPr>
            <w:tcW w:w="1474" w:type="dxa"/>
            <w:vMerge w:val="restart"/>
          </w:tcPr>
          <w:p w14:paraId="69DB4E3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Объем медицинской помощи в расчете на 1 жителя (норматив объемов </w:t>
            </w:r>
            <w:r w:rsidRPr="00CE38A8">
              <w:rPr>
                <w:rFonts w:ascii="Times New Roman" w:hAnsi="Times New Roman" w:cs="Times New Roman"/>
                <w:color w:val="000000" w:themeColor="text1"/>
                <w:sz w:val="18"/>
                <w:szCs w:val="18"/>
              </w:rPr>
              <w:lastRenderedPageBreak/>
              <w:t>предоставления медицинской помощи в расчете на 1 застрахованное лицо)</w:t>
            </w:r>
          </w:p>
        </w:tc>
        <w:tc>
          <w:tcPr>
            <w:tcW w:w="1417" w:type="dxa"/>
            <w:vMerge w:val="restart"/>
          </w:tcPr>
          <w:p w14:paraId="1D55356E"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 xml:space="preserve">Стоимость единицы объема медицинской помощи (норматив финансовых </w:t>
            </w:r>
            <w:r w:rsidRPr="00CE38A8">
              <w:rPr>
                <w:rFonts w:ascii="Times New Roman" w:hAnsi="Times New Roman" w:cs="Times New Roman"/>
                <w:color w:val="000000" w:themeColor="text1"/>
                <w:sz w:val="18"/>
                <w:szCs w:val="18"/>
              </w:rPr>
              <w:lastRenderedPageBreak/>
              <w:t>затрат на единицу объема предоставления медицинской помощи)</w:t>
            </w:r>
          </w:p>
        </w:tc>
        <w:tc>
          <w:tcPr>
            <w:tcW w:w="2221" w:type="dxa"/>
            <w:gridSpan w:val="2"/>
          </w:tcPr>
          <w:p w14:paraId="68EF8A6F"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proofErr w:type="spellStart"/>
            <w:r w:rsidRPr="00CE38A8">
              <w:rPr>
                <w:rFonts w:ascii="Times New Roman" w:hAnsi="Times New Roman" w:cs="Times New Roman"/>
                <w:color w:val="000000" w:themeColor="text1"/>
                <w:sz w:val="18"/>
                <w:szCs w:val="18"/>
              </w:rPr>
              <w:lastRenderedPageBreak/>
              <w:t>Подушевые</w:t>
            </w:r>
            <w:proofErr w:type="spellEnd"/>
            <w:r w:rsidRPr="00CE38A8">
              <w:rPr>
                <w:rFonts w:ascii="Times New Roman" w:hAnsi="Times New Roman" w:cs="Times New Roman"/>
                <w:color w:val="000000" w:themeColor="text1"/>
                <w:sz w:val="18"/>
                <w:szCs w:val="18"/>
              </w:rPr>
              <w:t xml:space="preserve"> нормативы финансирования территориальной программы</w:t>
            </w:r>
          </w:p>
        </w:tc>
        <w:tc>
          <w:tcPr>
            <w:tcW w:w="3969" w:type="dxa"/>
            <w:gridSpan w:val="3"/>
          </w:tcPr>
          <w:p w14:paraId="489EBD7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Стоимость территориальной программы по источникам ее финансового обеспечения</w:t>
            </w:r>
          </w:p>
        </w:tc>
      </w:tr>
      <w:tr w:rsidR="00E03E96" w:rsidRPr="00CE38A8" w14:paraId="29E7ACD6" w14:textId="77777777" w:rsidTr="00CE38A8">
        <w:tc>
          <w:tcPr>
            <w:tcW w:w="2977" w:type="dxa"/>
            <w:vMerge/>
          </w:tcPr>
          <w:p w14:paraId="5772A425"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814" w:type="dxa"/>
            <w:vMerge/>
          </w:tcPr>
          <w:p w14:paraId="6410172D"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2154" w:type="dxa"/>
            <w:vMerge/>
          </w:tcPr>
          <w:p w14:paraId="5855FD3A"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1474" w:type="dxa"/>
            <w:vMerge/>
          </w:tcPr>
          <w:p w14:paraId="75E078C7"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1417" w:type="dxa"/>
            <w:vMerge/>
          </w:tcPr>
          <w:p w14:paraId="3F865AE9"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2221" w:type="dxa"/>
            <w:gridSpan w:val="2"/>
          </w:tcPr>
          <w:p w14:paraId="205A76C9"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руб.</w:t>
            </w:r>
          </w:p>
        </w:tc>
        <w:tc>
          <w:tcPr>
            <w:tcW w:w="3128" w:type="dxa"/>
            <w:gridSpan w:val="2"/>
          </w:tcPr>
          <w:p w14:paraId="498BC43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тыс. руб.</w:t>
            </w:r>
          </w:p>
        </w:tc>
        <w:tc>
          <w:tcPr>
            <w:tcW w:w="841" w:type="dxa"/>
            <w:vMerge w:val="restart"/>
          </w:tcPr>
          <w:p w14:paraId="11F2C7CD"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 % к итогу</w:t>
            </w:r>
          </w:p>
        </w:tc>
      </w:tr>
      <w:tr w:rsidR="00E03E96" w:rsidRPr="00CE38A8" w14:paraId="533E5B96" w14:textId="77777777" w:rsidTr="00CE38A8">
        <w:tc>
          <w:tcPr>
            <w:tcW w:w="2977" w:type="dxa"/>
            <w:vMerge/>
          </w:tcPr>
          <w:p w14:paraId="37DE4B69"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814" w:type="dxa"/>
            <w:vMerge/>
          </w:tcPr>
          <w:p w14:paraId="65FFC16D"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2154" w:type="dxa"/>
            <w:vMerge/>
          </w:tcPr>
          <w:p w14:paraId="1FAC5AFA"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1474" w:type="dxa"/>
            <w:vMerge/>
          </w:tcPr>
          <w:p w14:paraId="322ADD45"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1417" w:type="dxa"/>
            <w:vMerge/>
          </w:tcPr>
          <w:p w14:paraId="31777F9A"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1024" w:type="dxa"/>
          </w:tcPr>
          <w:p w14:paraId="5067012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за счет средств </w:t>
            </w:r>
            <w:r w:rsidRPr="00CE38A8">
              <w:rPr>
                <w:rFonts w:ascii="Times New Roman" w:hAnsi="Times New Roman" w:cs="Times New Roman"/>
                <w:color w:val="000000" w:themeColor="text1"/>
                <w:sz w:val="18"/>
                <w:szCs w:val="18"/>
              </w:rPr>
              <w:lastRenderedPageBreak/>
              <w:t xml:space="preserve">бюджета </w:t>
            </w:r>
          </w:p>
        </w:tc>
        <w:tc>
          <w:tcPr>
            <w:tcW w:w="1197" w:type="dxa"/>
          </w:tcPr>
          <w:p w14:paraId="1AA2FBB9"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 xml:space="preserve">за счет средств </w:t>
            </w:r>
            <w:r w:rsidRPr="00CE38A8">
              <w:rPr>
                <w:rFonts w:ascii="Times New Roman" w:hAnsi="Times New Roman" w:cs="Times New Roman"/>
                <w:color w:val="000000" w:themeColor="text1"/>
                <w:sz w:val="18"/>
                <w:szCs w:val="18"/>
              </w:rPr>
              <w:lastRenderedPageBreak/>
              <w:t>ОМС</w:t>
            </w:r>
          </w:p>
        </w:tc>
        <w:tc>
          <w:tcPr>
            <w:tcW w:w="1384" w:type="dxa"/>
          </w:tcPr>
          <w:p w14:paraId="799FAC8A"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 xml:space="preserve">за счет средств бюджета </w:t>
            </w:r>
          </w:p>
        </w:tc>
        <w:tc>
          <w:tcPr>
            <w:tcW w:w="1744" w:type="dxa"/>
          </w:tcPr>
          <w:p w14:paraId="7DAB1D25"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средства ОМС</w:t>
            </w:r>
          </w:p>
        </w:tc>
        <w:tc>
          <w:tcPr>
            <w:tcW w:w="841" w:type="dxa"/>
            <w:vMerge/>
          </w:tcPr>
          <w:p w14:paraId="288A0DC1"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p>
        </w:tc>
      </w:tr>
      <w:tr w:rsidR="00E03E96" w:rsidRPr="00CE38A8" w14:paraId="08241ADF" w14:textId="77777777" w:rsidTr="00CE38A8">
        <w:tc>
          <w:tcPr>
            <w:tcW w:w="2977" w:type="dxa"/>
          </w:tcPr>
          <w:p w14:paraId="1A4C655B" w14:textId="77777777" w:rsidR="00980536" w:rsidRPr="00CE38A8" w:rsidRDefault="00980536" w:rsidP="00CA297A">
            <w:pPr>
              <w:pStyle w:val="ConsPlusNormal"/>
              <w:rPr>
                <w:rFonts w:ascii="Times New Roman" w:hAnsi="Times New Roman" w:cs="Times New Roman"/>
                <w:color w:val="000000" w:themeColor="text1"/>
                <w:sz w:val="18"/>
                <w:szCs w:val="18"/>
              </w:rPr>
            </w:pPr>
          </w:p>
        </w:tc>
        <w:tc>
          <w:tcPr>
            <w:tcW w:w="814" w:type="dxa"/>
          </w:tcPr>
          <w:p w14:paraId="7FD9220E"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w:t>
            </w:r>
          </w:p>
        </w:tc>
        <w:tc>
          <w:tcPr>
            <w:tcW w:w="2154" w:type="dxa"/>
          </w:tcPr>
          <w:p w14:paraId="47FC76A9"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w:t>
            </w:r>
          </w:p>
        </w:tc>
        <w:tc>
          <w:tcPr>
            <w:tcW w:w="1474" w:type="dxa"/>
          </w:tcPr>
          <w:p w14:paraId="3B6109B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w:t>
            </w:r>
          </w:p>
        </w:tc>
        <w:tc>
          <w:tcPr>
            <w:tcW w:w="1417" w:type="dxa"/>
          </w:tcPr>
          <w:p w14:paraId="14BF510F"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w:t>
            </w:r>
          </w:p>
        </w:tc>
        <w:tc>
          <w:tcPr>
            <w:tcW w:w="1024" w:type="dxa"/>
          </w:tcPr>
          <w:p w14:paraId="0A95652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w:t>
            </w:r>
          </w:p>
        </w:tc>
        <w:tc>
          <w:tcPr>
            <w:tcW w:w="1197" w:type="dxa"/>
          </w:tcPr>
          <w:p w14:paraId="20570FB8"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w:t>
            </w:r>
          </w:p>
        </w:tc>
        <w:tc>
          <w:tcPr>
            <w:tcW w:w="1384" w:type="dxa"/>
          </w:tcPr>
          <w:p w14:paraId="4702CB4D"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w:t>
            </w:r>
          </w:p>
        </w:tc>
        <w:tc>
          <w:tcPr>
            <w:tcW w:w="1744" w:type="dxa"/>
          </w:tcPr>
          <w:p w14:paraId="513E316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w:t>
            </w:r>
          </w:p>
        </w:tc>
        <w:tc>
          <w:tcPr>
            <w:tcW w:w="841" w:type="dxa"/>
          </w:tcPr>
          <w:p w14:paraId="59FADE04"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9</w:t>
            </w:r>
          </w:p>
        </w:tc>
      </w:tr>
      <w:tr w:rsidR="00E03E96" w:rsidRPr="00CE38A8" w14:paraId="600DF351" w14:textId="77777777" w:rsidTr="00CE38A8">
        <w:tc>
          <w:tcPr>
            <w:tcW w:w="2977" w:type="dxa"/>
          </w:tcPr>
          <w:p w14:paraId="6C278133"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I. Медицинская помощь, предоставляемая за счет консолидированного бюджета </w:t>
            </w:r>
            <w:r w:rsidR="00E0635E" w:rsidRPr="00CE38A8">
              <w:rPr>
                <w:rFonts w:ascii="Times New Roman" w:hAnsi="Times New Roman" w:cs="Times New Roman"/>
                <w:color w:val="000000" w:themeColor="text1"/>
                <w:sz w:val="18"/>
                <w:szCs w:val="18"/>
              </w:rPr>
              <w:t>автономного округа</w:t>
            </w:r>
            <w:r w:rsidRPr="00CE38A8">
              <w:rPr>
                <w:rFonts w:ascii="Times New Roman" w:hAnsi="Times New Roman" w:cs="Times New Roman"/>
                <w:color w:val="000000" w:themeColor="text1"/>
                <w:sz w:val="18"/>
                <w:szCs w:val="18"/>
              </w:rPr>
              <w:t xml:space="preserve"> в том числе &lt;*&gt;:</w:t>
            </w:r>
          </w:p>
        </w:tc>
        <w:tc>
          <w:tcPr>
            <w:tcW w:w="814" w:type="dxa"/>
          </w:tcPr>
          <w:p w14:paraId="42947777" w14:textId="77777777" w:rsidR="00980536" w:rsidRPr="00CE38A8" w:rsidRDefault="00980536" w:rsidP="00CA297A">
            <w:pPr>
              <w:pStyle w:val="ConsPlusNormal"/>
              <w:rPr>
                <w:rFonts w:ascii="Times New Roman" w:hAnsi="Times New Roman" w:cs="Times New Roman"/>
                <w:color w:val="000000" w:themeColor="text1"/>
                <w:sz w:val="18"/>
                <w:szCs w:val="18"/>
              </w:rPr>
            </w:pPr>
            <w:bookmarkStart w:id="13" w:name="Par2175"/>
            <w:bookmarkEnd w:id="13"/>
            <w:r w:rsidRPr="00CE38A8">
              <w:rPr>
                <w:rFonts w:ascii="Times New Roman" w:hAnsi="Times New Roman" w:cs="Times New Roman"/>
                <w:color w:val="000000" w:themeColor="text1"/>
                <w:sz w:val="18"/>
                <w:szCs w:val="18"/>
              </w:rPr>
              <w:t>01</w:t>
            </w:r>
          </w:p>
        </w:tc>
        <w:tc>
          <w:tcPr>
            <w:tcW w:w="2154" w:type="dxa"/>
          </w:tcPr>
          <w:p w14:paraId="54B7E679"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p>
        </w:tc>
        <w:tc>
          <w:tcPr>
            <w:tcW w:w="1474" w:type="dxa"/>
          </w:tcPr>
          <w:p w14:paraId="2E118C6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417" w:type="dxa"/>
          </w:tcPr>
          <w:p w14:paraId="7244C441"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024" w:type="dxa"/>
          </w:tcPr>
          <w:p w14:paraId="5329D438"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20 891,6</w:t>
            </w:r>
          </w:p>
        </w:tc>
        <w:tc>
          <w:tcPr>
            <w:tcW w:w="1197" w:type="dxa"/>
          </w:tcPr>
          <w:p w14:paraId="06BF43AF"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72945428"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35 261 208,7</w:t>
            </w:r>
          </w:p>
        </w:tc>
        <w:tc>
          <w:tcPr>
            <w:tcW w:w="1744" w:type="dxa"/>
          </w:tcPr>
          <w:p w14:paraId="3F6D7C97"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665182A5" w14:textId="77777777" w:rsidR="00980536" w:rsidRPr="00CE38A8" w:rsidRDefault="003F1ED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44</w:t>
            </w:r>
          </w:p>
        </w:tc>
      </w:tr>
      <w:tr w:rsidR="00E03E96" w:rsidRPr="00CE38A8" w14:paraId="5C8F3085" w14:textId="77777777" w:rsidTr="00CE38A8">
        <w:tc>
          <w:tcPr>
            <w:tcW w:w="2977" w:type="dxa"/>
          </w:tcPr>
          <w:p w14:paraId="123C628A"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1. </w:t>
            </w:r>
            <w:r w:rsidR="003853F8" w:rsidRPr="00CE38A8">
              <w:rPr>
                <w:rFonts w:ascii="Times New Roman" w:hAnsi="Times New Roman" w:cs="Times New Roman"/>
                <w:color w:val="000000" w:themeColor="text1"/>
                <w:sz w:val="18"/>
                <w:szCs w:val="18"/>
              </w:rPr>
              <w:t>скорая, в том числе скорая специализированная медицинская помощь, не включенная с территориальную программу ОМС, в том числе:</w:t>
            </w:r>
          </w:p>
        </w:tc>
        <w:tc>
          <w:tcPr>
            <w:tcW w:w="814" w:type="dxa"/>
          </w:tcPr>
          <w:p w14:paraId="319D0221"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02</w:t>
            </w:r>
          </w:p>
        </w:tc>
        <w:tc>
          <w:tcPr>
            <w:tcW w:w="2154" w:type="dxa"/>
          </w:tcPr>
          <w:p w14:paraId="6F677617"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1474" w:type="dxa"/>
          </w:tcPr>
          <w:p w14:paraId="6F2A42D8"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0,012</w:t>
            </w:r>
          </w:p>
        </w:tc>
        <w:tc>
          <w:tcPr>
            <w:tcW w:w="1417" w:type="dxa"/>
          </w:tcPr>
          <w:p w14:paraId="4353474A"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30 928,0</w:t>
            </w:r>
          </w:p>
        </w:tc>
        <w:tc>
          <w:tcPr>
            <w:tcW w:w="1024" w:type="dxa"/>
          </w:tcPr>
          <w:p w14:paraId="6CE2AE3B"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374,2</w:t>
            </w:r>
          </w:p>
        </w:tc>
        <w:tc>
          <w:tcPr>
            <w:tcW w:w="1197" w:type="dxa"/>
          </w:tcPr>
          <w:p w14:paraId="4F431128"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5AF611F5"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631 518,1</w:t>
            </w:r>
          </w:p>
        </w:tc>
        <w:tc>
          <w:tcPr>
            <w:tcW w:w="1744" w:type="dxa"/>
          </w:tcPr>
          <w:p w14:paraId="2D1BC975"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1E0C6519"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3378A381" w14:textId="77777777" w:rsidTr="00CE38A8">
        <w:tc>
          <w:tcPr>
            <w:tcW w:w="2977" w:type="dxa"/>
          </w:tcPr>
          <w:p w14:paraId="7C45403F"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не идентифицированным и не застрахованным в системе ОМС лицам</w:t>
            </w:r>
          </w:p>
        </w:tc>
        <w:tc>
          <w:tcPr>
            <w:tcW w:w="814" w:type="dxa"/>
          </w:tcPr>
          <w:p w14:paraId="07BE9A3D"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03</w:t>
            </w:r>
          </w:p>
        </w:tc>
        <w:tc>
          <w:tcPr>
            <w:tcW w:w="2154" w:type="dxa"/>
          </w:tcPr>
          <w:p w14:paraId="362FD89F"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1474" w:type="dxa"/>
          </w:tcPr>
          <w:p w14:paraId="64962A05"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0,009</w:t>
            </w:r>
          </w:p>
        </w:tc>
        <w:tc>
          <w:tcPr>
            <w:tcW w:w="1417" w:type="dxa"/>
          </w:tcPr>
          <w:p w14:paraId="6FD6EEF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5 823,4</w:t>
            </w:r>
          </w:p>
        </w:tc>
        <w:tc>
          <w:tcPr>
            <w:tcW w:w="1024" w:type="dxa"/>
          </w:tcPr>
          <w:p w14:paraId="239B2C57"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52,4</w:t>
            </w:r>
          </w:p>
        </w:tc>
        <w:tc>
          <w:tcPr>
            <w:tcW w:w="1197" w:type="dxa"/>
          </w:tcPr>
          <w:p w14:paraId="1300C39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1F5B9A3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88 440,1</w:t>
            </w:r>
          </w:p>
        </w:tc>
        <w:tc>
          <w:tcPr>
            <w:tcW w:w="1744" w:type="dxa"/>
          </w:tcPr>
          <w:p w14:paraId="1837480F"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1BD41D66"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02DD7E3C" w14:textId="77777777" w:rsidTr="00CE38A8">
        <w:tc>
          <w:tcPr>
            <w:tcW w:w="2977" w:type="dxa"/>
          </w:tcPr>
          <w:p w14:paraId="36255059"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скорая медицинская помощь при санитарно-авиационной эвакуации</w:t>
            </w:r>
          </w:p>
        </w:tc>
        <w:tc>
          <w:tcPr>
            <w:tcW w:w="814" w:type="dxa"/>
          </w:tcPr>
          <w:p w14:paraId="508840EB"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04</w:t>
            </w:r>
          </w:p>
        </w:tc>
        <w:tc>
          <w:tcPr>
            <w:tcW w:w="2154" w:type="dxa"/>
          </w:tcPr>
          <w:p w14:paraId="162F685E"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1474" w:type="dxa"/>
          </w:tcPr>
          <w:p w14:paraId="33C38E54"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0,002</w:t>
            </w:r>
          </w:p>
        </w:tc>
        <w:tc>
          <w:tcPr>
            <w:tcW w:w="1417" w:type="dxa"/>
          </w:tcPr>
          <w:p w14:paraId="7037FE7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136 629,0</w:t>
            </w:r>
          </w:p>
        </w:tc>
        <w:tc>
          <w:tcPr>
            <w:tcW w:w="1024" w:type="dxa"/>
          </w:tcPr>
          <w:p w14:paraId="2F2AD05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311,3</w:t>
            </w:r>
          </w:p>
        </w:tc>
        <w:tc>
          <w:tcPr>
            <w:tcW w:w="1197" w:type="dxa"/>
          </w:tcPr>
          <w:p w14:paraId="18864AE2"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p>
        </w:tc>
        <w:tc>
          <w:tcPr>
            <w:tcW w:w="1384" w:type="dxa"/>
          </w:tcPr>
          <w:p w14:paraId="72F36DF4"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525 475,1</w:t>
            </w:r>
          </w:p>
        </w:tc>
        <w:tc>
          <w:tcPr>
            <w:tcW w:w="1744" w:type="dxa"/>
          </w:tcPr>
          <w:p w14:paraId="7FCE3022"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24198A5B"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6C35C18C" w14:textId="77777777" w:rsidTr="00CE38A8">
        <w:tc>
          <w:tcPr>
            <w:tcW w:w="2977" w:type="dxa"/>
            <w:vMerge w:val="restart"/>
          </w:tcPr>
          <w:p w14:paraId="0640679E"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медицинская помощь в амбулаторных условиях, в том числе:</w:t>
            </w:r>
          </w:p>
        </w:tc>
        <w:tc>
          <w:tcPr>
            <w:tcW w:w="814" w:type="dxa"/>
          </w:tcPr>
          <w:p w14:paraId="6FD3C521"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05</w:t>
            </w:r>
          </w:p>
        </w:tc>
        <w:tc>
          <w:tcPr>
            <w:tcW w:w="2154" w:type="dxa"/>
          </w:tcPr>
          <w:p w14:paraId="2A3E84AE"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 в том числе:</w:t>
            </w:r>
          </w:p>
        </w:tc>
        <w:tc>
          <w:tcPr>
            <w:tcW w:w="1474" w:type="dxa"/>
          </w:tcPr>
          <w:p w14:paraId="3B74E1F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0,330</w:t>
            </w:r>
          </w:p>
        </w:tc>
        <w:tc>
          <w:tcPr>
            <w:tcW w:w="1417" w:type="dxa"/>
          </w:tcPr>
          <w:p w14:paraId="0E0CFFD9"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2 711,6</w:t>
            </w:r>
          </w:p>
        </w:tc>
        <w:tc>
          <w:tcPr>
            <w:tcW w:w="1024" w:type="dxa"/>
          </w:tcPr>
          <w:p w14:paraId="23BFCFC5"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894,8</w:t>
            </w:r>
          </w:p>
        </w:tc>
        <w:tc>
          <w:tcPr>
            <w:tcW w:w="1197" w:type="dxa"/>
          </w:tcPr>
          <w:p w14:paraId="10928B4A"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60F65DBD"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1 510 229,0</w:t>
            </w:r>
          </w:p>
        </w:tc>
        <w:tc>
          <w:tcPr>
            <w:tcW w:w="1744" w:type="dxa"/>
          </w:tcPr>
          <w:p w14:paraId="6676FCEA"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7DD1945D"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7FDC18F8" w14:textId="77777777" w:rsidTr="00CE38A8">
        <w:tc>
          <w:tcPr>
            <w:tcW w:w="2977" w:type="dxa"/>
            <w:vMerge/>
          </w:tcPr>
          <w:p w14:paraId="654F0B2C"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814" w:type="dxa"/>
          </w:tcPr>
          <w:p w14:paraId="246C85CE"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06</w:t>
            </w:r>
          </w:p>
        </w:tc>
        <w:tc>
          <w:tcPr>
            <w:tcW w:w="2154" w:type="dxa"/>
          </w:tcPr>
          <w:p w14:paraId="7255FC1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включая</w:t>
            </w:r>
          </w:p>
        </w:tc>
        <w:tc>
          <w:tcPr>
            <w:tcW w:w="1474" w:type="dxa"/>
          </w:tcPr>
          <w:p w14:paraId="67B5BAED"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0,018</w:t>
            </w:r>
          </w:p>
        </w:tc>
        <w:tc>
          <w:tcPr>
            <w:tcW w:w="1417" w:type="dxa"/>
          </w:tcPr>
          <w:p w14:paraId="41D10092"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024" w:type="dxa"/>
          </w:tcPr>
          <w:p w14:paraId="0A0FBF27"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197" w:type="dxa"/>
          </w:tcPr>
          <w:p w14:paraId="1924F40B"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39B2F84D"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744" w:type="dxa"/>
          </w:tcPr>
          <w:p w14:paraId="21EC858E"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09CC5B6D"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78168150" w14:textId="77777777" w:rsidTr="00CE38A8">
        <w:tc>
          <w:tcPr>
            <w:tcW w:w="2977" w:type="dxa"/>
            <w:vMerge/>
          </w:tcPr>
          <w:p w14:paraId="39B6E106"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814" w:type="dxa"/>
          </w:tcPr>
          <w:p w14:paraId="37E371A1"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07</w:t>
            </w:r>
          </w:p>
        </w:tc>
        <w:tc>
          <w:tcPr>
            <w:tcW w:w="2154" w:type="dxa"/>
          </w:tcPr>
          <w:p w14:paraId="2B8B0E26"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без учета посещения на дому патронажными бригадами</w:t>
            </w:r>
          </w:p>
        </w:tc>
        <w:tc>
          <w:tcPr>
            <w:tcW w:w="1474" w:type="dxa"/>
          </w:tcPr>
          <w:p w14:paraId="10AA876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0,015</w:t>
            </w:r>
          </w:p>
        </w:tc>
        <w:tc>
          <w:tcPr>
            <w:tcW w:w="1417" w:type="dxa"/>
          </w:tcPr>
          <w:p w14:paraId="7919F5E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425,5</w:t>
            </w:r>
          </w:p>
        </w:tc>
        <w:tc>
          <w:tcPr>
            <w:tcW w:w="1024" w:type="dxa"/>
          </w:tcPr>
          <w:p w14:paraId="73FA82B1"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6,2</w:t>
            </w:r>
          </w:p>
        </w:tc>
        <w:tc>
          <w:tcPr>
            <w:tcW w:w="1197" w:type="dxa"/>
          </w:tcPr>
          <w:p w14:paraId="6C74A4ED"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51E81634"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10 488,0</w:t>
            </w:r>
          </w:p>
        </w:tc>
        <w:tc>
          <w:tcPr>
            <w:tcW w:w="1744" w:type="dxa"/>
          </w:tcPr>
          <w:p w14:paraId="4FA89757"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11C2C544"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304B4266" w14:textId="77777777" w:rsidTr="00CE38A8">
        <w:tc>
          <w:tcPr>
            <w:tcW w:w="2977" w:type="dxa"/>
            <w:vMerge/>
          </w:tcPr>
          <w:p w14:paraId="126BE26F"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814" w:type="dxa"/>
          </w:tcPr>
          <w:p w14:paraId="4FDA8647"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08</w:t>
            </w:r>
          </w:p>
        </w:tc>
        <w:tc>
          <w:tcPr>
            <w:tcW w:w="2154" w:type="dxa"/>
          </w:tcPr>
          <w:p w14:paraId="0D5E365A"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на дому выездными патронажными бригадами</w:t>
            </w:r>
          </w:p>
        </w:tc>
        <w:tc>
          <w:tcPr>
            <w:tcW w:w="1474" w:type="dxa"/>
          </w:tcPr>
          <w:p w14:paraId="7257C507"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0,003</w:t>
            </w:r>
          </w:p>
        </w:tc>
        <w:tc>
          <w:tcPr>
            <w:tcW w:w="1417" w:type="dxa"/>
          </w:tcPr>
          <w:p w14:paraId="2C2E8F6F"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4 196,2</w:t>
            </w:r>
          </w:p>
        </w:tc>
        <w:tc>
          <w:tcPr>
            <w:tcW w:w="1024" w:type="dxa"/>
          </w:tcPr>
          <w:p w14:paraId="114172C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12,3</w:t>
            </w:r>
          </w:p>
        </w:tc>
        <w:tc>
          <w:tcPr>
            <w:tcW w:w="1197" w:type="dxa"/>
          </w:tcPr>
          <w:p w14:paraId="16DC69BA"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20D0B19B"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20 729,3</w:t>
            </w:r>
          </w:p>
        </w:tc>
        <w:tc>
          <w:tcPr>
            <w:tcW w:w="1744" w:type="dxa"/>
          </w:tcPr>
          <w:p w14:paraId="013A4128"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32E257B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427CCBD2" w14:textId="77777777" w:rsidTr="00CE38A8">
        <w:tc>
          <w:tcPr>
            <w:tcW w:w="2977" w:type="dxa"/>
            <w:vMerge/>
          </w:tcPr>
          <w:p w14:paraId="523F1643"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814" w:type="dxa"/>
          </w:tcPr>
          <w:p w14:paraId="5945EA4F"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09</w:t>
            </w:r>
          </w:p>
        </w:tc>
        <w:tc>
          <w:tcPr>
            <w:tcW w:w="2154" w:type="dxa"/>
          </w:tcPr>
          <w:p w14:paraId="6A3AB25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1474" w:type="dxa"/>
          </w:tcPr>
          <w:p w14:paraId="68D78A31"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0,081</w:t>
            </w:r>
          </w:p>
        </w:tc>
        <w:tc>
          <w:tcPr>
            <w:tcW w:w="1417" w:type="dxa"/>
          </w:tcPr>
          <w:p w14:paraId="2FDD5F8E" w14:textId="77777777" w:rsidR="00980536" w:rsidRPr="00CE38A8" w:rsidRDefault="005A374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6 489,2</w:t>
            </w:r>
          </w:p>
        </w:tc>
        <w:tc>
          <w:tcPr>
            <w:tcW w:w="1024" w:type="dxa"/>
          </w:tcPr>
          <w:p w14:paraId="5AA797B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525,9</w:t>
            </w:r>
          </w:p>
        </w:tc>
        <w:tc>
          <w:tcPr>
            <w:tcW w:w="1197" w:type="dxa"/>
          </w:tcPr>
          <w:p w14:paraId="6A731141"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5B69CE0B"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887 589,4</w:t>
            </w:r>
          </w:p>
        </w:tc>
        <w:tc>
          <w:tcPr>
            <w:tcW w:w="1744" w:type="dxa"/>
          </w:tcPr>
          <w:p w14:paraId="0512574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2BAA61F5"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76BFC800" w14:textId="77777777" w:rsidTr="00CE38A8">
        <w:tc>
          <w:tcPr>
            <w:tcW w:w="2977" w:type="dxa"/>
            <w:vMerge w:val="restart"/>
          </w:tcPr>
          <w:p w14:paraId="48A40CA2"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не идентифицированным и не застрахованным в системе ОМС лицам</w:t>
            </w:r>
          </w:p>
        </w:tc>
        <w:tc>
          <w:tcPr>
            <w:tcW w:w="814" w:type="dxa"/>
          </w:tcPr>
          <w:p w14:paraId="5885786B"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w:t>
            </w:r>
          </w:p>
        </w:tc>
        <w:tc>
          <w:tcPr>
            <w:tcW w:w="2154" w:type="dxa"/>
          </w:tcPr>
          <w:p w14:paraId="13698B59"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w:t>
            </w:r>
          </w:p>
        </w:tc>
        <w:tc>
          <w:tcPr>
            <w:tcW w:w="1474" w:type="dxa"/>
          </w:tcPr>
          <w:p w14:paraId="53138D14"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0,052</w:t>
            </w:r>
          </w:p>
        </w:tc>
        <w:tc>
          <w:tcPr>
            <w:tcW w:w="1417" w:type="dxa"/>
          </w:tcPr>
          <w:p w14:paraId="3018178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4 883,8</w:t>
            </w:r>
          </w:p>
        </w:tc>
        <w:tc>
          <w:tcPr>
            <w:tcW w:w="1024" w:type="dxa"/>
          </w:tcPr>
          <w:p w14:paraId="274A5E2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254,7</w:t>
            </w:r>
          </w:p>
        </w:tc>
        <w:tc>
          <w:tcPr>
            <w:tcW w:w="1197" w:type="dxa"/>
          </w:tcPr>
          <w:p w14:paraId="6B0B7B3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32823CBA"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429 868,1</w:t>
            </w:r>
          </w:p>
        </w:tc>
        <w:tc>
          <w:tcPr>
            <w:tcW w:w="1744" w:type="dxa"/>
          </w:tcPr>
          <w:p w14:paraId="4960864F"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170D5D44"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76EDE302" w14:textId="77777777" w:rsidTr="00CE38A8">
        <w:tc>
          <w:tcPr>
            <w:tcW w:w="2977" w:type="dxa"/>
            <w:vMerge/>
          </w:tcPr>
          <w:p w14:paraId="3668A116" w14:textId="77777777" w:rsidR="00980536" w:rsidRPr="00CE38A8" w:rsidRDefault="00980536" w:rsidP="00CA297A">
            <w:pPr>
              <w:pStyle w:val="ConsPlusNormal"/>
              <w:jc w:val="both"/>
              <w:rPr>
                <w:rFonts w:ascii="Times New Roman" w:hAnsi="Times New Roman" w:cs="Times New Roman"/>
                <w:color w:val="000000" w:themeColor="text1"/>
                <w:sz w:val="18"/>
                <w:szCs w:val="18"/>
              </w:rPr>
            </w:pPr>
          </w:p>
        </w:tc>
        <w:tc>
          <w:tcPr>
            <w:tcW w:w="814" w:type="dxa"/>
          </w:tcPr>
          <w:p w14:paraId="66F890D9"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w:t>
            </w:r>
          </w:p>
        </w:tc>
        <w:tc>
          <w:tcPr>
            <w:tcW w:w="2154" w:type="dxa"/>
          </w:tcPr>
          <w:p w14:paraId="68D9B616"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1474" w:type="dxa"/>
          </w:tcPr>
          <w:p w14:paraId="032B615B"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1417" w:type="dxa"/>
          </w:tcPr>
          <w:p w14:paraId="3242A119"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1024" w:type="dxa"/>
          </w:tcPr>
          <w:p w14:paraId="412B0909"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1197" w:type="dxa"/>
          </w:tcPr>
          <w:p w14:paraId="2B067DA8"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330F5246"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w:t>
            </w:r>
          </w:p>
        </w:tc>
        <w:tc>
          <w:tcPr>
            <w:tcW w:w="1744" w:type="dxa"/>
          </w:tcPr>
          <w:p w14:paraId="6DD422C4"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7E46A326"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156F1A1D" w14:textId="77777777" w:rsidTr="00CE38A8">
        <w:tc>
          <w:tcPr>
            <w:tcW w:w="2977" w:type="dxa"/>
          </w:tcPr>
          <w:p w14:paraId="1F2ACDD2"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 специализированная медицинская помощь в стационарных условиях, в том числе:</w:t>
            </w:r>
          </w:p>
        </w:tc>
        <w:tc>
          <w:tcPr>
            <w:tcW w:w="814" w:type="dxa"/>
          </w:tcPr>
          <w:p w14:paraId="4826C223"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w:t>
            </w:r>
          </w:p>
        </w:tc>
        <w:tc>
          <w:tcPr>
            <w:tcW w:w="2154" w:type="dxa"/>
          </w:tcPr>
          <w:p w14:paraId="11F2922F"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21DEC3E8"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0,016</w:t>
            </w:r>
          </w:p>
        </w:tc>
        <w:tc>
          <w:tcPr>
            <w:tcW w:w="1417" w:type="dxa"/>
          </w:tcPr>
          <w:p w14:paraId="7A0E62E9"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227 281,3</w:t>
            </w:r>
          </w:p>
        </w:tc>
        <w:tc>
          <w:tcPr>
            <w:tcW w:w="1024" w:type="dxa"/>
          </w:tcPr>
          <w:p w14:paraId="14F5775D"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3 547,3</w:t>
            </w:r>
          </w:p>
        </w:tc>
        <w:tc>
          <w:tcPr>
            <w:tcW w:w="1197" w:type="dxa"/>
          </w:tcPr>
          <w:p w14:paraId="27F0E1D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5F157BCD"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5 987 271,4</w:t>
            </w:r>
          </w:p>
        </w:tc>
        <w:tc>
          <w:tcPr>
            <w:tcW w:w="1744" w:type="dxa"/>
          </w:tcPr>
          <w:p w14:paraId="563B613B"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3F0DF4A4"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388871B2" w14:textId="77777777" w:rsidTr="00CE38A8">
        <w:tc>
          <w:tcPr>
            <w:tcW w:w="2977" w:type="dxa"/>
          </w:tcPr>
          <w:p w14:paraId="6249788A"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не идентифицированным и не застрахованным в системе ОМС лицам</w:t>
            </w:r>
          </w:p>
        </w:tc>
        <w:tc>
          <w:tcPr>
            <w:tcW w:w="814" w:type="dxa"/>
          </w:tcPr>
          <w:p w14:paraId="37A23434"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w:t>
            </w:r>
          </w:p>
        </w:tc>
        <w:tc>
          <w:tcPr>
            <w:tcW w:w="2154" w:type="dxa"/>
          </w:tcPr>
          <w:p w14:paraId="64B98235"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3BC52ADB"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0,005</w:t>
            </w:r>
          </w:p>
        </w:tc>
        <w:tc>
          <w:tcPr>
            <w:tcW w:w="1417" w:type="dxa"/>
          </w:tcPr>
          <w:p w14:paraId="1609FA37"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231 766,1</w:t>
            </w:r>
          </w:p>
        </w:tc>
        <w:tc>
          <w:tcPr>
            <w:tcW w:w="1024" w:type="dxa"/>
          </w:tcPr>
          <w:p w14:paraId="17D0BD9D"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1 260,2</w:t>
            </w:r>
          </w:p>
        </w:tc>
        <w:tc>
          <w:tcPr>
            <w:tcW w:w="1197" w:type="dxa"/>
          </w:tcPr>
          <w:p w14:paraId="3E06FB4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2CE22144"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2 126 917,5</w:t>
            </w:r>
          </w:p>
        </w:tc>
        <w:tc>
          <w:tcPr>
            <w:tcW w:w="1744" w:type="dxa"/>
          </w:tcPr>
          <w:p w14:paraId="7A230511"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2C86557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2CA1515B" w14:textId="77777777" w:rsidTr="00CE38A8">
        <w:tc>
          <w:tcPr>
            <w:tcW w:w="2977" w:type="dxa"/>
          </w:tcPr>
          <w:p w14:paraId="657E827E"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медицинская помощь в условиях дневного стационара, в том числе:</w:t>
            </w:r>
          </w:p>
        </w:tc>
        <w:tc>
          <w:tcPr>
            <w:tcW w:w="814" w:type="dxa"/>
          </w:tcPr>
          <w:p w14:paraId="41610AE4"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w:t>
            </w:r>
          </w:p>
        </w:tc>
        <w:tc>
          <w:tcPr>
            <w:tcW w:w="2154" w:type="dxa"/>
          </w:tcPr>
          <w:p w14:paraId="42EBB4FB"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678AC717"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0,002</w:t>
            </w:r>
          </w:p>
        </w:tc>
        <w:tc>
          <w:tcPr>
            <w:tcW w:w="1417" w:type="dxa"/>
          </w:tcPr>
          <w:p w14:paraId="5204A94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40 413,0</w:t>
            </w:r>
          </w:p>
        </w:tc>
        <w:tc>
          <w:tcPr>
            <w:tcW w:w="1024" w:type="dxa"/>
          </w:tcPr>
          <w:p w14:paraId="17DDEBA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73,6</w:t>
            </w:r>
          </w:p>
        </w:tc>
        <w:tc>
          <w:tcPr>
            <w:tcW w:w="1197" w:type="dxa"/>
          </w:tcPr>
          <w:p w14:paraId="37A6DCC8"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1770C072"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124 229,6</w:t>
            </w:r>
          </w:p>
        </w:tc>
        <w:tc>
          <w:tcPr>
            <w:tcW w:w="1744" w:type="dxa"/>
          </w:tcPr>
          <w:p w14:paraId="5B939C72"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48E5A2BF"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0A8604CE" w14:textId="77777777" w:rsidTr="00CE38A8">
        <w:tc>
          <w:tcPr>
            <w:tcW w:w="2977" w:type="dxa"/>
          </w:tcPr>
          <w:p w14:paraId="43BACCFA"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не идентифицированным и не застрахованным в системе ОМС лицам</w:t>
            </w:r>
          </w:p>
        </w:tc>
        <w:tc>
          <w:tcPr>
            <w:tcW w:w="814" w:type="dxa"/>
          </w:tcPr>
          <w:p w14:paraId="70566025" w14:textId="77777777" w:rsidR="00980536" w:rsidRPr="00CE38A8" w:rsidRDefault="00980536" w:rsidP="00CA297A">
            <w:pPr>
              <w:pStyle w:val="ConsPlusNormal"/>
              <w:rPr>
                <w:rFonts w:ascii="Times New Roman" w:hAnsi="Times New Roman" w:cs="Times New Roman"/>
                <w:color w:val="000000" w:themeColor="text1"/>
                <w:sz w:val="18"/>
                <w:szCs w:val="18"/>
              </w:rPr>
            </w:pPr>
            <w:bookmarkStart w:id="14" w:name="Par2320"/>
            <w:bookmarkEnd w:id="14"/>
            <w:r w:rsidRPr="00CE38A8">
              <w:rPr>
                <w:rFonts w:ascii="Times New Roman" w:hAnsi="Times New Roman" w:cs="Times New Roman"/>
                <w:color w:val="000000" w:themeColor="text1"/>
                <w:sz w:val="18"/>
                <w:szCs w:val="18"/>
              </w:rPr>
              <w:t>15</w:t>
            </w:r>
          </w:p>
        </w:tc>
        <w:tc>
          <w:tcPr>
            <w:tcW w:w="2154" w:type="dxa"/>
          </w:tcPr>
          <w:p w14:paraId="3CB356AA"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47108EE6"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1417" w:type="dxa"/>
          </w:tcPr>
          <w:p w14:paraId="6146F0E8"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1024" w:type="dxa"/>
          </w:tcPr>
          <w:p w14:paraId="7994EEF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1197" w:type="dxa"/>
          </w:tcPr>
          <w:p w14:paraId="619F5449"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3871725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w:t>
            </w:r>
          </w:p>
        </w:tc>
        <w:tc>
          <w:tcPr>
            <w:tcW w:w="1744" w:type="dxa"/>
          </w:tcPr>
          <w:p w14:paraId="733BB304"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544F8AA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59D5A9DE" w14:textId="77777777" w:rsidTr="00CE38A8">
        <w:tc>
          <w:tcPr>
            <w:tcW w:w="2977" w:type="dxa"/>
          </w:tcPr>
          <w:p w14:paraId="5272FCCC"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 паллиативная медицинская помощь в стационарных условиях</w:t>
            </w:r>
          </w:p>
        </w:tc>
        <w:tc>
          <w:tcPr>
            <w:tcW w:w="814" w:type="dxa"/>
          </w:tcPr>
          <w:p w14:paraId="2058ED29"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16</w:t>
            </w:r>
          </w:p>
        </w:tc>
        <w:tc>
          <w:tcPr>
            <w:tcW w:w="2154" w:type="dxa"/>
          </w:tcPr>
          <w:p w14:paraId="0E8F099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к/день</w:t>
            </w:r>
          </w:p>
        </w:tc>
        <w:tc>
          <w:tcPr>
            <w:tcW w:w="1474" w:type="dxa"/>
          </w:tcPr>
          <w:p w14:paraId="206F116A"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0,064</w:t>
            </w:r>
          </w:p>
        </w:tc>
        <w:tc>
          <w:tcPr>
            <w:tcW w:w="1417" w:type="dxa"/>
          </w:tcPr>
          <w:p w14:paraId="5FFBCE25"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4 850,0</w:t>
            </w:r>
          </w:p>
        </w:tc>
        <w:tc>
          <w:tcPr>
            <w:tcW w:w="1024" w:type="dxa"/>
          </w:tcPr>
          <w:p w14:paraId="5A205BF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318,2</w:t>
            </w:r>
          </w:p>
        </w:tc>
        <w:tc>
          <w:tcPr>
            <w:tcW w:w="1197" w:type="dxa"/>
          </w:tcPr>
          <w:p w14:paraId="26745272"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578B98B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537 009,4</w:t>
            </w:r>
          </w:p>
        </w:tc>
        <w:tc>
          <w:tcPr>
            <w:tcW w:w="1744" w:type="dxa"/>
          </w:tcPr>
          <w:p w14:paraId="216F3C6A"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436D795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14890651" w14:textId="77777777" w:rsidTr="00CE38A8">
        <w:tc>
          <w:tcPr>
            <w:tcW w:w="2977" w:type="dxa"/>
          </w:tcPr>
          <w:p w14:paraId="74E2959E"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6. </w:t>
            </w:r>
            <w:r w:rsidR="0032104A" w:rsidRPr="00CE38A8">
              <w:rPr>
                <w:rFonts w:ascii="Times New Roman" w:hAnsi="Times New Roman" w:cs="Times New Roman"/>
                <w:color w:val="000000" w:themeColor="text1"/>
                <w:sz w:val="18"/>
                <w:szCs w:val="18"/>
              </w:rPr>
              <w:t>медицинская помощь в условиях иных учреждений здравоохранения</w:t>
            </w:r>
          </w:p>
        </w:tc>
        <w:tc>
          <w:tcPr>
            <w:tcW w:w="814" w:type="dxa"/>
          </w:tcPr>
          <w:p w14:paraId="3392C4C9"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17</w:t>
            </w:r>
          </w:p>
        </w:tc>
        <w:tc>
          <w:tcPr>
            <w:tcW w:w="2154" w:type="dxa"/>
          </w:tcPr>
          <w:p w14:paraId="20942C9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474" w:type="dxa"/>
          </w:tcPr>
          <w:p w14:paraId="6F7E461C"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417" w:type="dxa"/>
          </w:tcPr>
          <w:p w14:paraId="5A548A0B"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024" w:type="dxa"/>
          </w:tcPr>
          <w:p w14:paraId="7840BB28"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13 854,4</w:t>
            </w:r>
          </w:p>
        </w:tc>
        <w:tc>
          <w:tcPr>
            <w:tcW w:w="1197" w:type="dxa"/>
          </w:tcPr>
          <w:p w14:paraId="6658F4B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7DB06AF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23 383 752,0</w:t>
            </w:r>
          </w:p>
        </w:tc>
        <w:tc>
          <w:tcPr>
            <w:tcW w:w="1744" w:type="dxa"/>
          </w:tcPr>
          <w:p w14:paraId="7403795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4451E347"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4E1ECBCB" w14:textId="77777777" w:rsidTr="00CE38A8">
        <w:tc>
          <w:tcPr>
            <w:tcW w:w="2977" w:type="dxa"/>
          </w:tcPr>
          <w:p w14:paraId="67C41E00"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7. высокотехнологичная медицинская помощь, оказываемая в медицинских организациях </w:t>
            </w:r>
            <w:r w:rsidR="00E0635E" w:rsidRPr="00CE38A8">
              <w:rPr>
                <w:rFonts w:ascii="Times New Roman" w:hAnsi="Times New Roman" w:cs="Times New Roman"/>
                <w:strike/>
                <w:color w:val="000000" w:themeColor="text1"/>
                <w:sz w:val="18"/>
                <w:szCs w:val="18"/>
              </w:rPr>
              <w:t xml:space="preserve">  </w:t>
            </w:r>
            <w:r w:rsidR="00E0635E" w:rsidRPr="00CE38A8">
              <w:rPr>
                <w:rFonts w:ascii="Times New Roman" w:hAnsi="Times New Roman" w:cs="Times New Roman"/>
                <w:color w:val="000000" w:themeColor="text1"/>
                <w:sz w:val="18"/>
                <w:szCs w:val="18"/>
              </w:rPr>
              <w:t>автономного округа</w:t>
            </w:r>
          </w:p>
        </w:tc>
        <w:tc>
          <w:tcPr>
            <w:tcW w:w="814" w:type="dxa"/>
          </w:tcPr>
          <w:p w14:paraId="69BFD843" w14:textId="77777777" w:rsidR="00980536" w:rsidRPr="00CE38A8" w:rsidRDefault="00980536"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18</w:t>
            </w:r>
          </w:p>
        </w:tc>
        <w:tc>
          <w:tcPr>
            <w:tcW w:w="2154" w:type="dxa"/>
          </w:tcPr>
          <w:p w14:paraId="7FD8829D"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474" w:type="dxa"/>
          </w:tcPr>
          <w:p w14:paraId="3017C00A"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417" w:type="dxa"/>
          </w:tcPr>
          <w:p w14:paraId="1A2F14FB"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024" w:type="dxa"/>
          </w:tcPr>
          <w:p w14:paraId="1B449064"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1 303,2</w:t>
            </w:r>
          </w:p>
        </w:tc>
        <w:tc>
          <w:tcPr>
            <w:tcW w:w="1197" w:type="dxa"/>
          </w:tcPr>
          <w:p w14:paraId="30641070"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09D776CD"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2 199 609,8</w:t>
            </w:r>
          </w:p>
        </w:tc>
        <w:tc>
          <w:tcPr>
            <w:tcW w:w="1744" w:type="dxa"/>
          </w:tcPr>
          <w:p w14:paraId="29F54F58"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42F1B7A3" w14:textId="77777777" w:rsidR="00980536" w:rsidRPr="00CE38A8" w:rsidRDefault="00980536"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6D3305D5" w14:textId="77777777" w:rsidTr="00CE38A8">
        <w:tc>
          <w:tcPr>
            <w:tcW w:w="2977" w:type="dxa"/>
          </w:tcPr>
          <w:p w14:paraId="0E7D13F3"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II. Средства консолидированного бюджета </w:t>
            </w:r>
            <w:r w:rsidR="00E0635E" w:rsidRPr="00CE38A8">
              <w:rPr>
                <w:rFonts w:ascii="Times New Roman" w:hAnsi="Times New Roman" w:cs="Times New Roman"/>
                <w:color w:val="000000" w:themeColor="text1"/>
                <w:sz w:val="18"/>
                <w:szCs w:val="18"/>
              </w:rPr>
              <w:t xml:space="preserve">автономного округа </w:t>
            </w:r>
            <w:r w:rsidRPr="00CE38A8">
              <w:rPr>
                <w:rFonts w:ascii="Times New Roman" w:hAnsi="Times New Roman" w:cs="Times New Roman"/>
                <w:color w:val="000000" w:themeColor="text1"/>
                <w:sz w:val="18"/>
                <w:szCs w:val="18"/>
              </w:rPr>
              <w:t>на приобретение медицинского оборудования для медицинских организаций, работающих в системе ОМС &lt;**&gt;,</w:t>
            </w:r>
          </w:p>
        </w:tc>
        <w:tc>
          <w:tcPr>
            <w:tcW w:w="814" w:type="dxa"/>
          </w:tcPr>
          <w:p w14:paraId="6F7305A6"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w:t>
            </w:r>
          </w:p>
        </w:tc>
        <w:tc>
          <w:tcPr>
            <w:tcW w:w="2154" w:type="dxa"/>
          </w:tcPr>
          <w:p w14:paraId="2AACB03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474" w:type="dxa"/>
          </w:tcPr>
          <w:p w14:paraId="3DF1BC3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417" w:type="dxa"/>
          </w:tcPr>
          <w:p w14:paraId="7DCF9D8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024" w:type="dxa"/>
          </w:tcPr>
          <w:p w14:paraId="20DBC37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197" w:type="dxa"/>
          </w:tcPr>
          <w:p w14:paraId="29E6DB0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186DDF8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744" w:type="dxa"/>
          </w:tcPr>
          <w:p w14:paraId="4A262B0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841" w:type="dxa"/>
          </w:tcPr>
          <w:p w14:paraId="354D2FE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28A5D559" w14:textId="77777777" w:rsidTr="00CE38A8">
        <w:tc>
          <w:tcPr>
            <w:tcW w:w="2977" w:type="dxa"/>
          </w:tcPr>
          <w:p w14:paraId="5973AB92"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III. Медицинская помощь в рамках территориальной программы ОМС:</w:t>
            </w:r>
          </w:p>
        </w:tc>
        <w:tc>
          <w:tcPr>
            <w:tcW w:w="814" w:type="dxa"/>
          </w:tcPr>
          <w:p w14:paraId="4589EF28"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w:t>
            </w:r>
          </w:p>
        </w:tc>
        <w:tc>
          <w:tcPr>
            <w:tcW w:w="2154" w:type="dxa"/>
          </w:tcPr>
          <w:p w14:paraId="57A8B9AE" w14:textId="77777777" w:rsidR="0099762D" w:rsidRPr="00CE38A8" w:rsidRDefault="0099762D" w:rsidP="00CA297A">
            <w:pPr>
              <w:pStyle w:val="ConsPlusNormal"/>
              <w:jc w:val="center"/>
              <w:rPr>
                <w:rFonts w:ascii="Times New Roman" w:hAnsi="Times New Roman" w:cs="Times New Roman"/>
                <w:color w:val="000000" w:themeColor="text1"/>
                <w:sz w:val="18"/>
                <w:szCs w:val="18"/>
              </w:rPr>
            </w:pPr>
          </w:p>
        </w:tc>
        <w:tc>
          <w:tcPr>
            <w:tcW w:w="1474" w:type="dxa"/>
          </w:tcPr>
          <w:p w14:paraId="7EE8347B" w14:textId="77777777" w:rsidR="0099762D" w:rsidRPr="00CE38A8" w:rsidRDefault="0099762D" w:rsidP="00CA297A">
            <w:pPr>
              <w:jc w:val="center"/>
              <w:rPr>
                <w:bCs/>
                <w:color w:val="000000" w:themeColor="text1"/>
                <w:sz w:val="18"/>
                <w:szCs w:val="18"/>
              </w:rPr>
            </w:pPr>
            <w:r w:rsidRPr="00CE38A8">
              <w:rPr>
                <w:bCs/>
                <w:color w:val="000000" w:themeColor="text1"/>
                <w:sz w:val="18"/>
                <w:szCs w:val="18"/>
              </w:rPr>
              <w:t>Х</w:t>
            </w:r>
          </w:p>
        </w:tc>
        <w:tc>
          <w:tcPr>
            <w:tcW w:w="1417" w:type="dxa"/>
          </w:tcPr>
          <w:p w14:paraId="2D323E95" w14:textId="77777777" w:rsidR="0099762D" w:rsidRPr="00CE38A8" w:rsidRDefault="0099762D" w:rsidP="00CA297A">
            <w:pPr>
              <w:jc w:val="center"/>
              <w:rPr>
                <w:bCs/>
                <w:color w:val="000000" w:themeColor="text1"/>
                <w:sz w:val="18"/>
                <w:szCs w:val="18"/>
              </w:rPr>
            </w:pPr>
            <w:r w:rsidRPr="00CE38A8">
              <w:rPr>
                <w:bCs/>
                <w:color w:val="000000" w:themeColor="text1"/>
                <w:sz w:val="18"/>
                <w:szCs w:val="18"/>
              </w:rPr>
              <w:t>Х</w:t>
            </w:r>
          </w:p>
        </w:tc>
        <w:tc>
          <w:tcPr>
            <w:tcW w:w="1024" w:type="dxa"/>
          </w:tcPr>
          <w:p w14:paraId="7B97A32E" w14:textId="77777777" w:rsidR="0099762D" w:rsidRPr="00CE38A8" w:rsidRDefault="0099762D" w:rsidP="00CA297A">
            <w:pPr>
              <w:jc w:val="center"/>
              <w:rPr>
                <w:bCs/>
                <w:color w:val="000000" w:themeColor="text1"/>
                <w:sz w:val="18"/>
                <w:szCs w:val="18"/>
              </w:rPr>
            </w:pPr>
            <w:r w:rsidRPr="00CE38A8">
              <w:rPr>
                <w:bCs/>
                <w:color w:val="000000" w:themeColor="text1"/>
                <w:sz w:val="18"/>
                <w:szCs w:val="18"/>
              </w:rPr>
              <w:t>Х</w:t>
            </w:r>
          </w:p>
        </w:tc>
        <w:tc>
          <w:tcPr>
            <w:tcW w:w="1197" w:type="dxa"/>
          </w:tcPr>
          <w:p w14:paraId="035C1FBD" w14:textId="77777777" w:rsidR="0099762D" w:rsidRPr="00CE38A8" w:rsidRDefault="009C1CC4" w:rsidP="00CA297A">
            <w:pPr>
              <w:jc w:val="center"/>
              <w:rPr>
                <w:bCs/>
                <w:color w:val="000000" w:themeColor="text1"/>
                <w:sz w:val="18"/>
                <w:szCs w:val="18"/>
              </w:rPr>
            </w:pPr>
            <w:r w:rsidRPr="00CE38A8">
              <w:rPr>
                <w:bCs/>
                <w:color w:val="000000" w:themeColor="text1"/>
                <w:sz w:val="18"/>
                <w:szCs w:val="18"/>
              </w:rPr>
              <w:t>27 862,8</w:t>
            </w:r>
          </w:p>
        </w:tc>
        <w:tc>
          <w:tcPr>
            <w:tcW w:w="1384" w:type="dxa"/>
          </w:tcPr>
          <w:p w14:paraId="003A4B3D" w14:textId="77777777" w:rsidR="0099762D" w:rsidRPr="00CE38A8" w:rsidRDefault="0099762D" w:rsidP="00CA297A">
            <w:pPr>
              <w:jc w:val="center"/>
              <w:rPr>
                <w:bCs/>
                <w:color w:val="000000" w:themeColor="text1"/>
                <w:sz w:val="18"/>
                <w:szCs w:val="18"/>
              </w:rPr>
            </w:pPr>
            <w:r w:rsidRPr="00CE38A8">
              <w:rPr>
                <w:bCs/>
                <w:color w:val="000000" w:themeColor="text1"/>
                <w:sz w:val="18"/>
                <w:szCs w:val="18"/>
              </w:rPr>
              <w:t>Х</w:t>
            </w:r>
          </w:p>
        </w:tc>
        <w:tc>
          <w:tcPr>
            <w:tcW w:w="1744" w:type="dxa"/>
          </w:tcPr>
          <w:p w14:paraId="576511C4" w14:textId="77777777" w:rsidR="0099762D" w:rsidRPr="00CE38A8" w:rsidRDefault="0099762D" w:rsidP="00CA297A">
            <w:pPr>
              <w:jc w:val="center"/>
              <w:rPr>
                <w:bCs/>
                <w:color w:val="000000" w:themeColor="text1"/>
                <w:sz w:val="18"/>
                <w:szCs w:val="18"/>
              </w:rPr>
            </w:pPr>
            <w:r w:rsidRPr="00CE38A8">
              <w:rPr>
                <w:bCs/>
                <w:color w:val="000000" w:themeColor="text1"/>
                <w:sz w:val="18"/>
                <w:szCs w:val="18"/>
              </w:rPr>
              <w:t>45 555 349,4</w:t>
            </w:r>
          </w:p>
        </w:tc>
        <w:tc>
          <w:tcPr>
            <w:tcW w:w="841" w:type="dxa"/>
          </w:tcPr>
          <w:p w14:paraId="5B67654B" w14:textId="77777777" w:rsidR="0099762D" w:rsidRPr="00CE38A8" w:rsidRDefault="006766DF" w:rsidP="00CA297A">
            <w:pPr>
              <w:jc w:val="center"/>
              <w:rPr>
                <w:bCs/>
                <w:color w:val="000000" w:themeColor="text1"/>
                <w:sz w:val="18"/>
                <w:szCs w:val="18"/>
              </w:rPr>
            </w:pPr>
            <w:r w:rsidRPr="00CE38A8">
              <w:rPr>
                <w:bCs/>
                <w:color w:val="000000" w:themeColor="text1"/>
                <w:sz w:val="18"/>
                <w:szCs w:val="18"/>
              </w:rPr>
              <w:t>56</w:t>
            </w:r>
          </w:p>
        </w:tc>
      </w:tr>
      <w:tr w:rsidR="00E03E96" w:rsidRPr="00CE38A8" w14:paraId="1D4CAC7E" w14:textId="77777777" w:rsidTr="00CE38A8">
        <w:tc>
          <w:tcPr>
            <w:tcW w:w="2977" w:type="dxa"/>
          </w:tcPr>
          <w:p w14:paraId="7CF68EC5"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скорая медицинская помощь (сумма строк 29+34)</w:t>
            </w:r>
          </w:p>
        </w:tc>
        <w:tc>
          <w:tcPr>
            <w:tcW w:w="814" w:type="dxa"/>
          </w:tcPr>
          <w:p w14:paraId="19D01ACC"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w:t>
            </w:r>
          </w:p>
        </w:tc>
        <w:tc>
          <w:tcPr>
            <w:tcW w:w="2154" w:type="dxa"/>
          </w:tcPr>
          <w:p w14:paraId="5FA0C811" w14:textId="77777777" w:rsidR="0099762D" w:rsidRPr="00CE38A8" w:rsidRDefault="0099762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1474" w:type="dxa"/>
          </w:tcPr>
          <w:p w14:paraId="36282AB7" w14:textId="77777777" w:rsidR="0099762D" w:rsidRPr="00CE38A8" w:rsidRDefault="0099762D" w:rsidP="00CA297A">
            <w:pPr>
              <w:jc w:val="center"/>
              <w:rPr>
                <w:color w:val="000000" w:themeColor="text1"/>
                <w:sz w:val="18"/>
                <w:szCs w:val="18"/>
              </w:rPr>
            </w:pPr>
            <w:r w:rsidRPr="00CE38A8">
              <w:rPr>
                <w:color w:val="000000" w:themeColor="text1"/>
                <w:sz w:val="18"/>
                <w:szCs w:val="18"/>
              </w:rPr>
              <w:t>0,29</w:t>
            </w:r>
          </w:p>
        </w:tc>
        <w:tc>
          <w:tcPr>
            <w:tcW w:w="1417" w:type="dxa"/>
          </w:tcPr>
          <w:p w14:paraId="3DFB6F98" w14:textId="77777777" w:rsidR="0099762D" w:rsidRPr="00CE38A8" w:rsidRDefault="0099762D" w:rsidP="00CA297A">
            <w:pPr>
              <w:jc w:val="center"/>
              <w:rPr>
                <w:color w:val="000000" w:themeColor="text1"/>
                <w:sz w:val="18"/>
                <w:szCs w:val="18"/>
              </w:rPr>
            </w:pPr>
            <w:r w:rsidRPr="00CE38A8">
              <w:rPr>
                <w:color w:val="000000" w:themeColor="text1"/>
                <w:sz w:val="18"/>
                <w:szCs w:val="18"/>
              </w:rPr>
              <w:t>5 729,1</w:t>
            </w:r>
          </w:p>
        </w:tc>
        <w:tc>
          <w:tcPr>
            <w:tcW w:w="1024" w:type="dxa"/>
          </w:tcPr>
          <w:p w14:paraId="71F4EE23"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197" w:type="dxa"/>
          </w:tcPr>
          <w:p w14:paraId="5C609F56" w14:textId="77777777" w:rsidR="0099762D" w:rsidRPr="00CE38A8" w:rsidRDefault="00CF634C" w:rsidP="00CA297A">
            <w:pPr>
              <w:jc w:val="center"/>
              <w:rPr>
                <w:color w:val="000000" w:themeColor="text1"/>
                <w:sz w:val="18"/>
                <w:szCs w:val="18"/>
              </w:rPr>
            </w:pPr>
            <w:r w:rsidRPr="00CE38A8">
              <w:rPr>
                <w:color w:val="000000" w:themeColor="text1"/>
                <w:sz w:val="18"/>
                <w:szCs w:val="18"/>
              </w:rPr>
              <w:t>1 689,3</w:t>
            </w:r>
          </w:p>
        </w:tc>
        <w:tc>
          <w:tcPr>
            <w:tcW w:w="1384" w:type="dxa"/>
          </w:tcPr>
          <w:p w14:paraId="01CD925E"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744" w:type="dxa"/>
          </w:tcPr>
          <w:p w14:paraId="4674D7BF" w14:textId="77777777" w:rsidR="0099762D" w:rsidRPr="00CE38A8" w:rsidRDefault="0099762D" w:rsidP="00CA297A">
            <w:pPr>
              <w:jc w:val="center"/>
              <w:rPr>
                <w:color w:val="000000" w:themeColor="text1"/>
                <w:sz w:val="18"/>
                <w:szCs w:val="18"/>
              </w:rPr>
            </w:pPr>
            <w:r w:rsidRPr="00CE38A8">
              <w:rPr>
                <w:color w:val="000000" w:themeColor="text1"/>
                <w:sz w:val="18"/>
                <w:szCs w:val="18"/>
              </w:rPr>
              <w:t>2 762 006,1</w:t>
            </w:r>
          </w:p>
        </w:tc>
        <w:tc>
          <w:tcPr>
            <w:tcW w:w="841" w:type="dxa"/>
          </w:tcPr>
          <w:p w14:paraId="0B858BB1"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r>
      <w:tr w:rsidR="00E03E96" w:rsidRPr="00CE38A8" w14:paraId="6828C514" w14:textId="77777777" w:rsidTr="00CE38A8">
        <w:tc>
          <w:tcPr>
            <w:tcW w:w="2977" w:type="dxa"/>
            <w:vMerge w:val="restart"/>
          </w:tcPr>
          <w:p w14:paraId="2182112D"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амбулаторных условиях</w:t>
            </w:r>
          </w:p>
        </w:tc>
        <w:tc>
          <w:tcPr>
            <w:tcW w:w="814" w:type="dxa"/>
          </w:tcPr>
          <w:p w14:paraId="15D9B60E"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w:t>
            </w:r>
          </w:p>
        </w:tc>
        <w:tc>
          <w:tcPr>
            <w:tcW w:w="2154" w:type="dxa"/>
          </w:tcPr>
          <w:p w14:paraId="5C29EE3B" w14:textId="77777777" w:rsidR="0099762D" w:rsidRPr="00CE38A8" w:rsidRDefault="0099762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 в том числе</w:t>
            </w:r>
          </w:p>
        </w:tc>
        <w:tc>
          <w:tcPr>
            <w:tcW w:w="1474" w:type="dxa"/>
          </w:tcPr>
          <w:p w14:paraId="4FA541A6" w14:textId="77777777" w:rsidR="0099762D" w:rsidRPr="00CE38A8" w:rsidRDefault="00C63584" w:rsidP="00CA297A">
            <w:pPr>
              <w:jc w:val="center"/>
              <w:rPr>
                <w:color w:val="000000" w:themeColor="text1"/>
                <w:sz w:val="18"/>
                <w:szCs w:val="18"/>
              </w:rPr>
            </w:pPr>
            <w:r w:rsidRPr="00CE38A8">
              <w:rPr>
                <w:color w:val="000000" w:themeColor="text1"/>
                <w:sz w:val="18"/>
                <w:szCs w:val="18"/>
              </w:rPr>
              <w:t>2,91</w:t>
            </w:r>
          </w:p>
        </w:tc>
        <w:tc>
          <w:tcPr>
            <w:tcW w:w="1417" w:type="dxa"/>
          </w:tcPr>
          <w:p w14:paraId="11D44C95" w14:textId="77777777" w:rsidR="0099762D" w:rsidRPr="00CE38A8" w:rsidRDefault="0099762D" w:rsidP="00CA297A">
            <w:pPr>
              <w:jc w:val="center"/>
              <w:rPr>
                <w:color w:val="000000" w:themeColor="text1"/>
                <w:sz w:val="18"/>
                <w:szCs w:val="18"/>
              </w:rPr>
            </w:pPr>
            <w:r w:rsidRPr="00CE38A8">
              <w:rPr>
                <w:color w:val="000000" w:themeColor="text1"/>
                <w:sz w:val="18"/>
                <w:szCs w:val="18"/>
              </w:rPr>
              <w:t>1 207,8</w:t>
            </w:r>
          </w:p>
        </w:tc>
        <w:tc>
          <w:tcPr>
            <w:tcW w:w="1024" w:type="dxa"/>
          </w:tcPr>
          <w:p w14:paraId="188AAA5A" w14:textId="77777777" w:rsidR="0099762D" w:rsidRPr="00CE38A8" w:rsidRDefault="0099762D" w:rsidP="00CA297A">
            <w:pPr>
              <w:jc w:val="center"/>
              <w:rPr>
                <w:color w:val="000000" w:themeColor="text1"/>
                <w:sz w:val="18"/>
                <w:szCs w:val="18"/>
              </w:rPr>
            </w:pPr>
          </w:p>
        </w:tc>
        <w:tc>
          <w:tcPr>
            <w:tcW w:w="1197" w:type="dxa"/>
          </w:tcPr>
          <w:p w14:paraId="1AB5F758" w14:textId="77777777" w:rsidR="0099762D" w:rsidRPr="00CE38A8" w:rsidRDefault="00CF634C" w:rsidP="00CA297A">
            <w:pPr>
              <w:jc w:val="center"/>
              <w:rPr>
                <w:color w:val="000000" w:themeColor="text1"/>
                <w:sz w:val="18"/>
                <w:szCs w:val="18"/>
              </w:rPr>
            </w:pPr>
            <w:r w:rsidRPr="00CE38A8">
              <w:rPr>
                <w:color w:val="000000" w:themeColor="text1"/>
                <w:sz w:val="18"/>
                <w:szCs w:val="18"/>
              </w:rPr>
              <w:t>3 513,8</w:t>
            </w:r>
          </w:p>
        </w:tc>
        <w:tc>
          <w:tcPr>
            <w:tcW w:w="1384" w:type="dxa"/>
          </w:tcPr>
          <w:p w14:paraId="51DEAABB" w14:textId="77777777" w:rsidR="0099762D" w:rsidRPr="00CE38A8" w:rsidRDefault="0099762D" w:rsidP="00CA297A">
            <w:pPr>
              <w:jc w:val="center"/>
              <w:rPr>
                <w:color w:val="000000" w:themeColor="text1"/>
                <w:sz w:val="18"/>
                <w:szCs w:val="18"/>
              </w:rPr>
            </w:pPr>
          </w:p>
        </w:tc>
        <w:tc>
          <w:tcPr>
            <w:tcW w:w="1744" w:type="dxa"/>
          </w:tcPr>
          <w:p w14:paraId="6648B7E0" w14:textId="77777777" w:rsidR="0099762D" w:rsidRPr="00CE38A8" w:rsidRDefault="0099762D" w:rsidP="00CA297A">
            <w:pPr>
              <w:jc w:val="center"/>
              <w:rPr>
                <w:color w:val="000000" w:themeColor="text1"/>
                <w:sz w:val="18"/>
                <w:szCs w:val="18"/>
              </w:rPr>
            </w:pPr>
            <w:r w:rsidRPr="00CE38A8">
              <w:rPr>
                <w:color w:val="000000" w:themeColor="text1"/>
                <w:sz w:val="18"/>
                <w:szCs w:val="18"/>
              </w:rPr>
              <w:t>5 744 939,2</w:t>
            </w:r>
          </w:p>
        </w:tc>
        <w:tc>
          <w:tcPr>
            <w:tcW w:w="841" w:type="dxa"/>
          </w:tcPr>
          <w:p w14:paraId="0EC2F474" w14:textId="77777777" w:rsidR="0099762D" w:rsidRPr="00CE38A8" w:rsidRDefault="0099762D" w:rsidP="00CA297A">
            <w:pPr>
              <w:jc w:val="center"/>
              <w:rPr>
                <w:color w:val="000000" w:themeColor="text1"/>
                <w:sz w:val="18"/>
                <w:szCs w:val="18"/>
              </w:rPr>
            </w:pPr>
          </w:p>
        </w:tc>
      </w:tr>
      <w:tr w:rsidR="00E03E96" w:rsidRPr="00CE38A8" w14:paraId="1918FA42" w14:textId="77777777" w:rsidTr="00CE38A8">
        <w:tc>
          <w:tcPr>
            <w:tcW w:w="2977" w:type="dxa"/>
            <w:vMerge/>
          </w:tcPr>
          <w:p w14:paraId="7F1D8048" w14:textId="77777777" w:rsidR="0099762D" w:rsidRPr="00CE38A8" w:rsidRDefault="0099762D" w:rsidP="00CA297A">
            <w:pPr>
              <w:pStyle w:val="ConsPlusNormal"/>
              <w:rPr>
                <w:rFonts w:ascii="Times New Roman" w:hAnsi="Times New Roman" w:cs="Times New Roman"/>
                <w:color w:val="000000" w:themeColor="text1"/>
                <w:sz w:val="18"/>
                <w:szCs w:val="18"/>
              </w:rPr>
            </w:pPr>
          </w:p>
        </w:tc>
        <w:tc>
          <w:tcPr>
            <w:tcW w:w="814" w:type="dxa"/>
          </w:tcPr>
          <w:p w14:paraId="29CF3934"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22.1</w:t>
            </w:r>
          </w:p>
        </w:tc>
        <w:tc>
          <w:tcPr>
            <w:tcW w:w="2154" w:type="dxa"/>
          </w:tcPr>
          <w:p w14:paraId="0DD23ADD" w14:textId="77777777" w:rsidR="0099762D" w:rsidRPr="00CE38A8" w:rsidRDefault="0099762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профилактических медицинских осмотров</w:t>
            </w:r>
          </w:p>
        </w:tc>
        <w:tc>
          <w:tcPr>
            <w:tcW w:w="1474" w:type="dxa"/>
          </w:tcPr>
          <w:p w14:paraId="5528E1E3" w14:textId="77777777" w:rsidR="0099762D" w:rsidRPr="00CE38A8" w:rsidRDefault="0099762D" w:rsidP="00CA297A">
            <w:pPr>
              <w:jc w:val="center"/>
              <w:rPr>
                <w:color w:val="000000" w:themeColor="text1"/>
                <w:sz w:val="18"/>
                <w:szCs w:val="18"/>
              </w:rPr>
            </w:pPr>
            <w:r w:rsidRPr="00CE38A8">
              <w:rPr>
                <w:color w:val="000000" w:themeColor="text1"/>
                <w:sz w:val="18"/>
                <w:szCs w:val="18"/>
              </w:rPr>
              <w:t>0,27</w:t>
            </w:r>
          </w:p>
        </w:tc>
        <w:tc>
          <w:tcPr>
            <w:tcW w:w="1417" w:type="dxa"/>
          </w:tcPr>
          <w:p w14:paraId="1C6EA4BF" w14:textId="77777777" w:rsidR="0099762D" w:rsidRPr="00CE38A8" w:rsidRDefault="0099762D" w:rsidP="00CA297A">
            <w:pPr>
              <w:jc w:val="center"/>
              <w:rPr>
                <w:color w:val="000000" w:themeColor="text1"/>
                <w:sz w:val="18"/>
                <w:szCs w:val="18"/>
              </w:rPr>
            </w:pPr>
            <w:r w:rsidRPr="00CE38A8">
              <w:rPr>
                <w:color w:val="000000" w:themeColor="text1"/>
                <w:sz w:val="18"/>
                <w:szCs w:val="18"/>
              </w:rPr>
              <w:t>3 322,7</w:t>
            </w:r>
          </w:p>
        </w:tc>
        <w:tc>
          <w:tcPr>
            <w:tcW w:w="1024" w:type="dxa"/>
          </w:tcPr>
          <w:p w14:paraId="5BB300B6"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197" w:type="dxa"/>
          </w:tcPr>
          <w:p w14:paraId="7D2F3156" w14:textId="77777777" w:rsidR="0099762D" w:rsidRPr="00CE38A8" w:rsidRDefault="00CF634C" w:rsidP="00CA297A">
            <w:pPr>
              <w:jc w:val="center"/>
              <w:rPr>
                <w:color w:val="000000" w:themeColor="text1"/>
                <w:sz w:val="18"/>
                <w:szCs w:val="18"/>
              </w:rPr>
            </w:pPr>
            <w:r w:rsidRPr="00CE38A8">
              <w:rPr>
                <w:color w:val="000000" w:themeColor="text1"/>
                <w:sz w:val="18"/>
                <w:szCs w:val="18"/>
              </w:rPr>
              <w:t>897,9</w:t>
            </w:r>
          </w:p>
        </w:tc>
        <w:tc>
          <w:tcPr>
            <w:tcW w:w="1384" w:type="dxa"/>
          </w:tcPr>
          <w:p w14:paraId="1684ADAD"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744" w:type="dxa"/>
          </w:tcPr>
          <w:p w14:paraId="7B077C04" w14:textId="77777777" w:rsidR="0099762D" w:rsidRPr="00CE38A8" w:rsidRDefault="0099762D" w:rsidP="00CA297A">
            <w:pPr>
              <w:jc w:val="center"/>
              <w:rPr>
                <w:color w:val="000000" w:themeColor="text1"/>
                <w:sz w:val="18"/>
                <w:szCs w:val="18"/>
              </w:rPr>
            </w:pPr>
            <w:r w:rsidRPr="00CE38A8">
              <w:rPr>
                <w:color w:val="000000" w:themeColor="text1"/>
                <w:sz w:val="18"/>
                <w:szCs w:val="18"/>
              </w:rPr>
              <w:t>1 468 131,7</w:t>
            </w:r>
          </w:p>
        </w:tc>
        <w:tc>
          <w:tcPr>
            <w:tcW w:w="841" w:type="dxa"/>
          </w:tcPr>
          <w:p w14:paraId="692DB22B"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r>
      <w:tr w:rsidR="00E03E96" w:rsidRPr="00CE38A8" w14:paraId="0D752A85" w14:textId="77777777" w:rsidTr="00CE38A8">
        <w:tc>
          <w:tcPr>
            <w:tcW w:w="2977" w:type="dxa"/>
            <w:vMerge/>
          </w:tcPr>
          <w:p w14:paraId="6E457942" w14:textId="77777777" w:rsidR="0099762D" w:rsidRPr="00CE38A8" w:rsidRDefault="0099762D" w:rsidP="00CA297A">
            <w:pPr>
              <w:pStyle w:val="ConsPlusNormal"/>
              <w:rPr>
                <w:rFonts w:ascii="Times New Roman" w:hAnsi="Times New Roman" w:cs="Times New Roman"/>
                <w:color w:val="000000" w:themeColor="text1"/>
                <w:sz w:val="18"/>
                <w:szCs w:val="18"/>
              </w:rPr>
            </w:pPr>
          </w:p>
        </w:tc>
        <w:tc>
          <w:tcPr>
            <w:tcW w:w="814" w:type="dxa"/>
          </w:tcPr>
          <w:p w14:paraId="7A49DD85"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22.2</w:t>
            </w:r>
          </w:p>
        </w:tc>
        <w:tc>
          <w:tcPr>
            <w:tcW w:w="2154" w:type="dxa"/>
          </w:tcPr>
          <w:p w14:paraId="7EC443F4" w14:textId="77777777" w:rsidR="0099762D" w:rsidRPr="00CE38A8" w:rsidRDefault="0099762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диспансеризации</w:t>
            </w:r>
          </w:p>
        </w:tc>
        <w:tc>
          <w:tcPr>
            <w:tcW w:w="1474" w:type="dxa"/>
          </w:tcPr>
          <w:p w14:paraId="4A6FE598" w14:textId="77777777" w:rsidR="0099762D" w:rsidRPr="00CE38A8" w:rsidRDefault="0099762D" w:rsidP="00CA297A">
            <w:pPr>
              <w:jc w:val="center"/>
              <w:rPr>
                <w:color w:val="000000" w:themeColor="text1"/>
                <w:sz w:val="18"/>
                <w:szCs w:val="18"/>
              </w:rPr>
            </w:pPr>
            <w:r w:rsidRPr="00CE38A8">
              <w:rPr>
                <w:color w:val="000000" w:themeColor="text1"/>
                <w:sz w:val="18"/>
                <w:szCs w:val="18"/>
              </w:rPr>
              <w:t>0,18</w:t>
            </w:r>
          </w:p>
        </w:tc>
        <w:tc>
          <w:tcPr>
            <w:tcW w:w="1417" w:type="dxa"/>
          </w:tcPr>
          <w:p w14:paraId="41C7DF18" w14:textId="77777777" w:rsidR="0099762D" w:rsidRPr="00CE38A8" w:rsidRDefault="0099762D" w:rsidP="00CA297A">
            <w:pPr>
              <w:jc w:val="center"/>
              <w:rPr>
                <w:color w:val="000000" w:themeColor="text1"/>
                <w:sz w:val="18"/>
                <w:szCs w:val="18"/>
              </w:rPr>
            </w:pPr>
            <w:r w:rsidRPr="00CE38A8">
              <w:rPr>
                <w:color w:val="000000" w:themeColor="text1"/>
                <w:sz w:val="18"/>
                <w:szCs w:val="18"/>
              </w:rPr>
              <w:t>3 819,5</w:t>
            </w:r>
          </w:p>
        </w:tc>
        <w:tc>
          <w:tcPr>
            <w:tcW w:w="1024" w:type="dxa"/>
          </w:tcPr>
          <w:p w14:paraId="2BC6849F"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197" w:type="dxa"/>
          </w:tcPr>
          <w:p w14:paraId="79DA86A0" w14:textId="77777777" w:rsidR="0099762D" w:rsidRPr="00CE38A8" w:rsidRDefault="00CF634C" w:rsidP="00CA297A">
            <w:pPr>
              <w:jc w:val="center"/>
              <w:rPr>
                <w:color w:val="000000" w:themeColor="text1"/>
                <w:sz w:val="18"/>
                <w:szCs w:val="18"/>
              </w:rPr>
            </w:pPr>
            <w:r w:rsidRPr="00CE38A8">
              <w:rPr>
                <w:color w:val="000000" w:themeColor="text1"/>
                <w:sz w:val="18"/>
                <w:szCs w:val="18"/>
              </w:rPr>
              <w:t>688,6</w:t>
            </w:r>
          </w:p>
        </w:tc>
        <w:tc>
          <w:tcPr>
            <w:tcW w:w="1384" w:type="dxa"/>
          </w:tcPr>
          <w:p w14:paraId="4F6B912D"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744" w:type="dxa"/>
          </w:tcPr>
          <w:p w14:paraId="6CAD384C" w14:textId="77777777" w:rsidR="0099762D" w:rsidRPr="00CE38A8" w:rsidRDefault="0099762D" w:rsidP="00CA297A">
            <w:pPr>
              <w:jc w:val="center"/>
              <w:rPr>
                <w:color w:val="000000" w:themeColor="text1"/>
                <w:sz w:val="18"/>
                <w:szCs w:val="18"/>
              </w:rPr>
            </w:pPr>
            <w:r w:rsidRPr="00CE38A8">
              <w:rPr>
                <w:color w:val="000000" w:themeColor="text1"/>
                <w:sz w:val="18"/>
                <w:szCs w:val="18"/>
              </w:rPr>
              <w:t>1 125 923,7</w:t>
            </w:r>
          </w:p>
        </w:tc>
        <w:tc>
          <w:tcPr>
            <w:tcW w:w="841" w:type="dxa"/>
          </w:tcPr>
          <w:p w14:paraId="4C55AA5A"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r>
      <w:tr w:rsidR="00E03E96" w:rsidRPr="00CE38A8" w14:paraId="05AB364D" w14:textId="77777777" w:rsidTr="00CE38A8">
        <w:tc>
          <w:tcPr>
            <w:tcW w:w="2977" w:type="dxa"/>
            <w:vMerge/>
          </w:tcPr>
          <w:p w14:paraId="62ECF267" w14:textId="77777777" w:rsidR="0099762D" w:rsidRPr="00CE38A8" w:rsidRDefault="0099762D" w:rsidP="00CA297A">
            <w:pPr>
              <w:pStyle w:val="ConsPlusNormal"/>
              <w:rPr>
                <w:rFonts w:ascii="Times New Roman" w:hAnsi="Times New Roman" w:cs="Times New Roman"/>
                <w:color w:val="000000" w:themeColor="text1"/>
                <w:sz w:val="18"/>
                <w:szCs w:val="18"/>
              </w:rPr>
            </w:pPr>
          </w:p>
        </w:tc>
        <w:tc>
          <w:tcPr>
            <w:tcW w:w="814" w:type="dxa"/>
          </w:tcPr>
          <w:p w14:paraId="371C3B33"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22.3</w:t>
            </w:r>
          </w:p>
        </w:tc>
        <w:tc>
          <w:tcPr>
            <w:tcW w:w="2154" w:type="dxa"/>
          </w:tcPr>
          <w:p w14:paraId="5117EEF0" w14:textId="77777777" w:rsidR="0099762D" w:rsidRPr="00CE38A8" w:rsidRDefault="0099762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посещения с иными целями</w:t>
            </w:r>
          </w:p>
        </w:tc>
        <w:tc>
          <w:tcPr>
            <w:tcW w:w="1474" w:type="dxa"/>
          </w:tcPr>
          <w:p w14:paraId="1E365E1B" w14:textId="77777777" w:rsidR="0099762D" w:rsidRPr="00CE38A8" w:rsidRDefault="0099762D" w:rsidP="00CA297A">
            <w:pPr>
              <w:jc w:val="center"/>
              <w:rPr>
                <w:color w:val="000000" w:themeColor="text1"/>
                <w:sz w:val="18"/>
                <w:szCs w:val="18"/>
              </w:rPr>
            </w:pPr>
            <w:r w:rsidRPr="00CE38A8">
              <w:rPr>
                <w:color w:val="000000" w:themeColor="text1"/>
                <w:sz w:val="18"/>
                <w:szCs w:val="18"/>
              </w:rPr>
              <w:t>2,46</w:t>
            </w:r>
          </w:p>
        </w:tc>
        <w:tc>
          <w:tcPr>
            <w:tcW w:w="1417" w:type="dxa"/>
          </w:tcPr>
          <w:p w14:paraId="26C50162" w14:textId="77777777" w:rsidR="0099762D" w:rsidRPr="00CE38A8" w:rsidRDefault="0099762D" w:rsidP="00CA297A">
            <w:pPr>
              <w:jc w:val="center"/>
              <w:rPr>
                <w:color w:val="000000" w:themeColor="text1"/>
                <w:sz w:val="18"/>
                <w:szCs w:val="18"/>
              </w:rPr>
            </w:pPr>
            <w:r w:rsidRPr="00CE38A8">
              <w:rPr>
                <w:color w:val="000000" w:themeColor="text1"/>
                <w:sz w:val="18"/>
                <w:szCs w:val="18"/>
              </w:rPr>
              <w:t>783,8</w:t>
            </w:r>
          </w:p>
        </w:tc>
        <w:tc>
          <w:tcPr>
            <w:tcW w:w="1024" w:type="dxa"/>
          </w:tcPr>
          <w:p w14:paraId="6ED2E2B1"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197" w:type="dxa"/>
          </w:tcPr>
          <w:p w14:paraId="2B4F9531" w14:textId="77777777" w:rsidR="0099762D" w:rsidRPr="00CE38A8" w:rsidRDefault="00CF634C" w:rsidP="00CA297A">
            <w:pPr>
              <w:jc w:val="center"/>
              <w:rPr>
                <w:color w:val="000000" w:themeColor="text1"/>
                <w:sz w:val="18"/>
                <w:szCs w:val="18"/>
              </w:rPr>
            </w:pPr>
            <w:r w:rsidRPr="00CE38A8">
              <w:rPr>
                <w:color w:val="000000" w:themeColor="text1"/>
                <w:sz w:val="18"/>
                <w:szCs w:val="18"/>
              </w:rPr>
              <w:t>1 927,2</w:t>
            </w:r>
          </w:p>
        </w:tc>
        <w:tc>
          <w:tcPr>
            <w:tcW w:w="1384" w:type="dxa"/>
          </w:tcPr>
          <w:p w14:paraId="271B3A11"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744" w:type="dxa"/>
          </w:tcPr>
          <w:p w14:paraId="5A8F59AB" w14:textId="77777777" w:rsidR="0099762D" w:rsidRPr="00CE38A8" w:rsidRDefault="0099762D" w:rsidP="00CA297A">
            <w:pPr>
              <w:jc w:val="center"/>
              <w:rPr>
                <w:color w:val="000000" w:themeColor="text1"/>
                <w:sz w:val="18"/>
                <w:szCs w:val="18"/>
              </w:rPr>
            </w:pPr>
            <w:r w:rsidRPr="00CE38A8">
              <w:rPr>
                <w:color w:val="000000" w:themeColor="text1"/>
                <w:sz w:val="18"/>
                <w:szCs w:val="18"/>
              </w:rPr>
              <w:t>3 150 883,8</w:t>
            </w:r>
          </w:p>
        </w:tc>
        <w:tc>
          <w:tcPr>
            <w:tcW w:w="841" w:type="dxa"/>
          </w:tcPr>
          <w:p w14:paraId="486FD780"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r>
      <w:tr w:rsidR="00E03E96" w:rsidRPr="00CE38A8" w14:paraId="63593FEE" w14:textId="77777777" w:rsidTr="00CE38A8">
        <w:tc>
          <w:tcPr>
            <w:tcW w:w="2977" w:type="dxa"/>
            <w:vMerge/>
          </w:tcPr>
          <w:p w14:paraId="144ED190" w14:textId="77777777" w:rsidR="0099762D" w:rsidRPr="00CE38A8" w:rsidRDefault="0099762D" w:rsidP="00CA297A">
            <w:pPr>
              <w:pStyle w:val="ConsPlusNormal"/>
              <w:rPr>
                <w:rFonts w:ascii="Times New Roman" w:hAnsi="Times New Roman" w:cs="Times New Roman"/>
                <w:color w:val="000000" w:themeColor="text1"/>
                <w:sz w:val="18"/>
                <w:szCs w:val="18"/>
              </w:rPr>
            </w:pPr>
          </w:p>
        </w:tc>
        <w:tc>
          <w:tcPr>
            <w:tcW w:w="814" w:type="dxa"/>
          </w:tcPr>
          <w:p w14:paraId="2ECA2D86"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22.4</w:t>
            </w:r>
          </w:p>
        </w:tc>
        <w:tc>
          <w:tcPr>
            <w:tcW w:w="2154" w:type="dxa"/>
          </w:tcPr>
          <w:p w14:paraId="1D41279A" w14:textId="77777777" w:rsidR="0099762D" w:rsidRPr="00CE38A8" w:rsidRDefault="0099762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включая***</w:t>
            </w:r>
          </w:p>
        </w:tc>
        <w:tc>
          <w:tcPr>
            <w:tcW w:w="1474" w:type="dxa"/>
          </w:tcPr>
          <w:p w14:paraId="67990214"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417" w:type="dxa"/>
          </w:tcPr>
          <w:p w14:paraId="73F1AFE0"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024" w:type="dxa"/>
          </w:tcPr>
          <w:p w14:paraId="19F512D2"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197" w:type="dxa"/>
          </w:tcPr>
          <w:p w14:paraId="69DFD23C"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384" w:type="dxa"/>
          </w:tcPr>
          <w:p w14:paraId="4A9140BB"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744" w:type="dxa"/>
          </w:tcPr>
          <w:p w14:paraId="416D2637"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841" w:type="dxa"/>
          </w:tcPr>
          <w:p w14:paraId="135FF57C"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r>
      <w:tr w:rsidR="00E03E96" w:rsidRPr="00CE38A8" w14:paraId="13FF42E9" w14:textId="77777777" w:rsidTr="00CE38A8">
        <w:tc>
          <w:tcPr>
            <w:tcW w:w="2977" w:type="dxa"/>
            <w:vMerge/>
          </w:tcPr>
          <w:p w14:paraId="71F67BE7" w14:textId="77777777" w:rsidR="0099762D" w:rsidRPr="00CE38A8" w:rsidRDefault="0099762D" w:rsidP="00CA297A">
            <w:pPr>
              <w:pStyle w:val="ConsPlusNormal"/>
              <w:rPr>
                <w:rFonts w:ascii="Times New Roman" w:hAnsi="Times New Roman" w:cs="Times New Roman"/>
                <w:color w:val="000000" w:themeColor="text1"/>
                <w:sz w:val="18"/>
                <w:szCs w:val="18"/>
              </w:rPr>
            </w:pPr>
          </w:p>
        </w:tc>
        <w:tc>
          <w:tcPr>
            <w:tcW w:w="814" w:type="dxa"/>
          </w:tcPr>
          <w:p w14:paraId="17FC4315"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22.4.1</w:t>
            </w:r>
          </w:p>
        </w:tc>
        <w:tc>
          <w:tcPr>
            <w:tcW w:w="2154" w:type="dxa"/>
          </w:tcPr>
          <w:p w14:paraId="43A64157" w14:textId="77777777" w:rsidR="0099762D" w:rsidRPr="00CE38A8" w:rsidRDefault="0099762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без учета посещения на дому патронажными бригадами ***</w:t>
            </w:r>
          </w:p>
        </w:tc>
        <w:tc>
          <w:tcPr>
            <w:tcW w:w="1474" w:type="dxa"/>
          </w:tcPr>
          <w:p w14:paraId="5C256FBC"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417" w:type="dxa"/>
          </w:tcPr>
          <w:p w14:paraId="233C63ED"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024" w:type="dxa"/>
          </w:tcPr>
          <w:p w14:paraId="5ED252C3"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197" w:type="dxa"/>
          </w:tcPr>
          <w:p w14:paraId="45BDF09C"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384" w:type="dxa"/>
          </w:tcPr>
          <w:p w14:paraId="22C46E7C"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744" w:type="dxa"/>
          </w:tcPr>
          <w:p w14:paraId="64CF4E68"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841" w:type="dxa"/>
          </w:tcPr>
          <w:p w14:paraId="7FFFD0EE"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r>
      <w:tr w:rsidR="00E03E96" w:rsidRPr="00CE38A8" w14:paraId="475A9A1E" w14:textId="77777777" w:rsidTr="00CE38A8">
        <w:tc>
          <w:tcPr>
            <w:tcW w:w="2977" w:type="dxa"/>
            <w:vMerge/>
          </w:tcPr>
          <w:p w14:paraId="42B68F47" w14:textId="77777777" w:rsidR="0099762D" w:rsidRPr="00CE38A8" w:rsidRDefault="0099762D" w:rsidP="00CA297A">
            <w:pPr>
              <w:pStyle w:val="ConsPlusNormal"/>
              <w:rPr>
                <w:rFonts w:ascii="Times New Roman" w:hAnsi="Times New Roman" w:cs="Times New Roman"/>
                <w:color w:val="000000" w:themeColor="text1"/>
                <w:sz w:val="18"/>
                <w:szCs w:val="18"/>
              </w:rPr>
            </w:pPr>
          </w:p>
        </w:tc>
        <w:tc>
          <w:tcPr>
            <w:tcW w:w="814" w:type="dxa"/>
          </w:tcPr>
          <w:p w14:paraId="70A37E31"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22.4.2</w:t>
            </w:r>
          </w:p>
        </w:tc>
        <w:tc>
          <w:tcPr>
            <w:tcW w:w="2154" w:type="dxa"/>
          </w:tcPr>
          <w:p w14:paraId="4B2D111D" w14:textId="77777777" w:rsidR="0099762D" w:rsidRPr="00CE38A8" w:rsidRDefault="0099762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посещение на дому выездными </w:t>
            </w:r>
            <w:r w:rsidRPr="00CE38A8">
              <w:rPr>
                <w:rFonts w:ascii="Times New Roman" w:hAnsi="Times New Roman" w:cs="Times New Roman"/>
                <w:color w:val="000000" w:themeColor="text1"/>
                <w:sz w:val="18"/>
                <w:szCs w:val="18"/>
              </w:rPr>
              <w:lastRenderedPageBreak/>
              <w:t>патронажными бригадами ***</w:t>
            </w:r>
          </w:p>
        </w:tc>
        <w:tc>
          <w:tcPr>
            <w:tcW w:w="1474" w:type="dxa"/>
          </w:tcPr>
          <w:p w14:paraId="1AF6745B" w14:textId="77777777" w:rsidR="0099762D" w:rsidRPr="00CE38A8" w:rsidRDefault="0099762D" w:rsidP="00CA297A">
            <w:pPr>
              <w:jc w:val="center"/>
              <w:rPr>
                <w:color w:val="000000" w:themeColor="text1"/>
                <w:sz w:val="18"/>
                <w:szCs w:val="18"/>
              </w:rPr>
            </w:pPr>
          </w:p>
        </w:tc>
        <w:tc>
          <w:tcPr>
            <w:tcW w:w="1417" w:type="dxa"/>
          </w:tcPr>
          <w:p w14:paraId="7BDA9355" w14:textId="77777777" w:rsidR="0099762D" w:rsidRPr="00CE38A8" w:rsidRDefault="0099762D" w:rsidP="00CA297A">
            <w:pPr>
              <w:jc w:val="center"/>
              <w:rPr>
                <w:color w:val="000000" w:themeColor="text1"/>
                <w:sz w:val="18"/>
                <w:szCs w:val="18"/>
              </w:rPr>
            </w:pPr>
          </w:p>
        </w:tc>
        <w:tc>
          <w:tcPr>
            <w:tcW w:w="1024" w:type="dxa"/>
          </w:tcPr>
          <w:p w14:paraId="0B5320A3"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197" w:type="dxa"/>
          </w:tcPr>
          <w:p w14:paraId="0F17D154" w14:textId="77777777" w:rsidR="0099762D" w:rsidRPr="00CE38A8" w:rsidRDefault="0099762D" w:rsidP="00CA297A">
            <w:pPr>
              <w:jc w:val="center"/>
              <w:rPr>
                <w:color w:val="000000" w:themeColor="text1"/>
                <w:sz w:val="18"/>
                <w:szCs w:val="18"/>
              </w:rPr>
            </w:pPr>
          </w:p>
        </w:tc>
        <w:tc>
          <w:tcPr>
            <w:tcW w:w="1384" w:type="dxa"/>
          </w:tcPr>
          <w:p w14:paraId="1FC63B44"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744" w:type="dxa"/>
          </w:tcPr>
          <w:p w14:paraId="12DC5894" w14:textId="77777777" w:rsidR="0099762D" w:rsidRPr="00CE38A8" w:rsidRDefault="0099762D" w:rsidP="00CA297A">
            <w:pPr>
              <w:jc w:val="center"/>
              <w:rPr>
                <w:color w:val="000000" w:themeColor="text1"/>
                <w:sz w:val="18"/>
                <w:szCs w:val="18"/>
              </w:rPr>
            </w:pPr>
          </w:p>
        </w:tc>
        <w:tc>
          <w:tcPr>
            <w:tcW w:w="841" w:type="dxa"/>
          </w:tcPr>
          <w:p w14:paraId="2A3ED413"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r>
      <w:tr w:rsidR="00E03E96" w:rsidRPr="00CE38A8" w14:paraId="2995856A" w14:textId="77777777" w:rsidTr="00CE38A8">
        <w:tc>
          <w:tcPr>
            <w:tcW w:w="2977" w:type="dxa"/>
            <w:vMerge/>
          </w:tcPr>
          <w:p w14:paraId="79D75A18" w14:textId="77777777" w:rsidR="0099762D" w:rsidRPr="00CE38A8" w:rsidRDefault="0099762D" w:rsidP="00CA297A">
            <w:pPr>
              <w:pStyle w:val="ConsPlusNormal"/>
              <w:rPr>
                <w:rFonts w:ascii="Times New Roman" w:hAnsi="Times New Roman" w:cs="Times New Roman"/>
                <w:color w:val="000000" w:themeColor="text1"/>
                <w:sz w:val="18"/>
                <w:szCs w:val="18"/>
              </w:rPr>
            </w:pPr>
          </w:p>
        </w:tc>
        <w:tc>
          <w:tcPr>
            <w:tcW w:w="814" w:type="dxa"/>
          </w:tcPr>
          <w:p w14:paraId="55A84BD2"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22.5</w:t>
            </w:r>
          </w:p>
        </w:tc>
        <w:tc>
          <w:tcPr>
            <w:tcW w:w="2154" w:type="dxa"/>
          </w:tcPr>
          <w:p w14:paraId="34718FEE" w14:textId="77777777" w:rsidR="0099762D" w:rsidRPr="00CE38A8" w:rsidRDefault="0099762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неотложной медицинской помощи</w:t>
            </w:r>
          </w:p>
        </w:tc>
        <w:tc>
          <w:tcPr>
            <w:tcW w:w="1474" w:type="dxa"/>
          </w:tcPr>
          <w:p w14:paraId="03AB72BC" w14:textId="77777777" w:rsidR="0099762D" w:rsidRPr="00CE38A8" w:rsidRDefault="0099762D" w:rsidP="00CA297A">
            <w:pPr>
              <w:jc w:val="center"/>
              <w:rPr>
                <w:color w:val="000000" w:themeColor="text1"/>
                <w:sz w:val="18"/>
                <w:szCs w:val="18"/>
              </w:rPr>
            </w:pPr>
            <w:r w:rsidRPr="00CE38A8">
              <w:rPr>
                <w:color w:val="000000" w:themeColor="text1"/>
                <w:sz w:val="18"/>
                <w:szCs w:val="18"/>
              </w:rPr>
              <w:t>0,58</w:t>
            </w:r>
          </w:p>
        </w:tc>
        <w:tc>
          <w:tcPr>
            <w:tcW w:w="1417" w:type="dxa"/>
          </w:tcPr>
          <w:p w14:paraId="635D3E88" w14:textId="77777777" w:rsidR="0099762D" w:rsidRPr="00CE38A8" w:rsidRDefault="0099762D" w:rsidP="00CA297A">
            <w:pPr>
              <w:jc w:val="center"/>
              <w:rPr>
                <w:color w:val="000000" w:themeColor="text1"/>
                <w:sz w:val="18"/>
                <w:szCs w:val="18"/>
              </w:rPr>
            </w:pPr>
            <w:r w:rsidRPr="00CE38A8">
              <w:rPr>
                <w:color w:val="000000" w:themeColor="text1"/>
                <w:sz w:val="18"/>
                <w:szCs w:val="18"/>
              </w:rPr>
              <w:t>1 176,5</w:t>
            </w:r>
          </w:p>
        </w:tc>
        <w:tc>
          <w:tcPr>
            <w:tcW w:w="1024" w:type="dxa"/>
          </w:tcPr>
          <w:p w14:paraId="0B34D601"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197" w:type="dxa"/>
          </w:tcPr>
          <w:p w14:paraId="05029BBD" w14:textId="77777777" w:rsidR="0099762D" w:rsidRPr="00CE38A8" w:rsidRDefault="0099762D" w:rsidP="00CA297A">
            <w:pPr>
              <w:jc w:val="center"/>
              <w:rPr>
                <w:color w:val="000000" w:themeColor="text1"/>
                <w:sz w:val="18"/>
                <w:szCs w:val="18"/>
              </w:rPr>
            </w:pPr>
            <w:r w:rsidRPr="00CE38A8">
              <w:rPr>
                <w:color w:val="000000" w:themeColor="text1"/>
                <w:sz w:val="18"/>
                <w:szCs w:val="18"/>
              </w:rPr>
              <w:t>683,2</w:t>
            </w:r>
          </w:p>
        </w:tc>
        <w:tc>
          <w:tcPr>
            <w:tcW w:w="1384" w:type="dxa"/>
          </w:tcPr>
          <w:p w14:paraId="501D5E0D"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744" w:type="dxa"/>
          </w:tcPr>
          <w:p w14:paraId="11AE0200" w14:textId="77777777" w:rsidR="0099762D" w:rsidRPr="00CE38A8" w:rsidRDefault="0099762D" w:rsidP="00CA297A">
            <w:pPr>
              <w:jc w:val="center"/>
              <w:rPr>
                <w:color w:val="000000" w:themeColor="text1"/>
                <w:sz w:val="18"/>
                <w:szCs w:val="18"/>
              </w:rPr>
            </w:pPr>
            <w:r w:rsidRPr="00CE38A8">
              <w:rPr>
                <w:color w:val="000000" w:themeColor="text1"/>
                <w:sz w:val="18"/>
                <w:szCs w:val="18"/>
              </w:rPr>
              <w:t>1 116 957,3</w:t>
            </w:r>
          </w:p>
        </w:tc>
        <w:tc>
          <w:tcPr>
            <w:tcW w:w="841" w:type="dxa"/>
          </w:tcPr>
          <w:p w14:paraId="5B8F7558"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r>
      <w:tr w:rsidR="00E03E96" w:rsidRPr="00CE38A8" w14:paraId="2255716D" w14:textId="77777777" w:rsidTr="00CE38A8">
        <w:tc>
          <w:tcPr>
            <w:tcW w:w="2977" w:type="dxa"/>
            <w:vMerge/>
          </w:tcPr>
          <w:p w14:paraId="682C022E" w14:textId="77777777" w:rsidR="0099762D" w:rsidRPr="00CE38A8" w:rsidRDefault="0099762D" w:rsidP="00CA297A">
            <w:pPr>
              <w:pStyle w:val="ConsPlusNormal"/>
              <w:rPr>
                <w:rFonts w:ascii="Times New Roman" w:hAnsi="Times New Roman" w:cs="Times New Roman"/>
                <w:color w:val="000000" w:themeColor="text1"/>
                <w:sz w:val="18"/>
                <w:szCs w:val="18"/>
              </w:rPr>
            </w:pPr>
          </w:p>
        </w:tc>
        <w:tc>
          <w:tcPr>
            <w:tcW w:w="814" w:type="dxa"/>
          </w:tcPr>
          <w:p w14:paraId="7B5C9445" w14:textId="77777777" w:rsidR="0099762D" w:rsidRPr="00CE38A8" w:rsidRDefault="0099762D"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w:t>
            </w:r>
          </w:p>
        </w:tc>
        <w:tc>
          <w:tcPr>
            <w:tcW w:w="2154" w:type="dxa"/>
          </w:tcPr>
          <w:p w14:paraId="29B11B0C" w14:textId="77777777" w:rsidR="0099762D" w:rsidRPr="00CE38A8" w:rsidRDefault="0099762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1474" w:type="dxa"/>
          </w:tcPr>
          <w:p w14:paraId="0A675821" w14:textId="77777777" w:rsidR="0099762D" w:rsidRPr="00CE38A8" w:rsidRDefault="00AF7346" w:rsidP="00CA297A">
            <w:pPr>
              <w:jc w:val="center"/>
              <w:rPr>
                <w:color w:val="000000" w:themeColor="text1"/>
                <w:sz w:val="18"/>
                <w:szCs w:val="18"/>
              </w:rPr>
            </w:pPr>
            <w:r w:rsidRPr="00CE38A8">
              <w:rPr>
                <w:color w:val="000000" w:themeColor="text1"/>
                <w:sz w:val="18"/>
                <w:szCs w:val="18"/>
              </w:rPr>
              <w:t>1,81</w:t>
            </w:r>
          </w:p>
        </w:tc>
        <w:tc>
          <w:tcPr>
            <w:tcW w:w="1417" w:type="dxa"/>
          </w:tcPr>
          <w:p w14:paraId="39ACA961" w14:textId="77777777" w:rsidR="0099762D" w:rsidRPr="00CE38A8" w:rsidRDefault="00AF7346" w:rsidP="00CA297A">
            <w:pPr>
              <w:jc w:val="center"/>
              <w:rPr>
                <w:color w:val="000000" w:themeColor="text1"/>
                <w:sz w:val="18"/>
                <w:szCs w:val="18"/>
              </w:rPr>
            </w:pPr>
            <w:r w:rsidRPr="00CE38A8">
              <w:rPr>
                <w:color w:val="000000" w:themeColor="text1"/>
                <w:sz w:val="18"/>
                <w:szCs w:val="18"/>
              </w:rPr>
              <w:t>3 819,4</w:t>
            </w:r>
          </w:p>
        </w:tc>
        <w:tc>
          <w:tcPr>
            <w:tcW w:w="1024" w:type="dxa"/>
          </w:tcPr>
          <w:p w14:paraId="2FEABB57"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197" w:type="dxa"/>
          </w:tcPr>
          <w:p w14:paraId="5B21CEEC" w14:textId="77777777" w:rsidR="0099762D" w:rsidRPr="00CE38A8" w:rsidRDefault="00AF7346" w:rsidP="00CA297A">
            <w:pPr>
              <w:jc w:val="center"/>
              <w:rPr>
                <w:color w:val="000000" w:themeColor="text1"/>
                <w:sz w:val="18"/>
                <w:szCs w:val="18"/>
              </w:rPr>
            </w:pPr>
            <w:r w:rsidRPr="00CE38A8">
              <w:rPr>
                <w:color w:val="000000" w:themeColor="text1"/>
                <w:sz w:val="18"/>
                <w:szCs w:val="18"/>
              </w:rPr>
              <w:t>6 894,0</w:t>
            </w:r>
          </w:p>
        </w:tc>
        <w:tc>
          <w:tcPr>
            <w:tcW w:w="1384" w:type="dxa"/>
          </w:tcPr>
          <w:p w14:paraId="3B0C172A"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c>
          <w:tcPr>
            <w:tcW w:w="1744" w:type="dxa"/>
          </w:tcPr>
          <w:p w14:paraId="59E18185" w14:textId="77777777" w:rsidR="0099762D" w:rsidRPr="00CE38A8" w:rsidRDefault="00AF7346" w:rsidP="00CA297A">
            <w:pPr>
              <w:jc w:val="center"/>
              <w:rPr>
                <w:color w:val="000000" w:themeColor="text1"/>
                <w:sz w:val="18"/>
                <w:szCs w:val="18"/>
              </w:rPr>
            </w:pPr>
            <w:r w:rsidRPr="00CE38A8">
              <w:rPr>
                <w:color w:val="000000" w:themeColor="text1"/>
                <w:sz w:val="18"/>
                <w:szCs w:val="18"/>
              </w:rPr>
              <w:t>11 271 545,6</w:t>
            </w:r>
          </w:p>
        </w:tc>
        <w:tc>
          <w:tcPr>
            <w:tcW w:w="841" w:type="dxa"/>
          </w:tcPr>
          <w:p w14:paraId="3B32AE4C" w14:textId="77777777" w:rsidR="0099762D" w:rsidRPr="00CE38A8" w:rsidRDefault="0099762D" w:rsidP="00CA297A">
            <w:pPr>
              <w:jc w:val="center"/>
              <w:rPr>
                <w:color w:val="000000" w:themeColor="text1"/>
                <w:sz w:val="18"/>
                <w:szCs w:val="18"/>
              </w:rPr>
            </w:pPr>
            <w:r w:rsidRPr="00CE38A8">
              <w:rPr>
                <w:color w:val="000000" w:themeColor="text1"/>
                <w:sz w:val="18"/>
                <w:szCs w:val="18"/>
              </w:rPr>
              <w:t>Х</w:t>
            </w:r>
          </w:p>
        </w:tc>
      </w:tr>
      <w:tr w:rsidR="00E03E96" w:rsidRPr="00CE38A8" w14:paraId="50083725" w14:textId="77777777" w:rsidTr="00CE38A8">
        <w:tc>
          <w:tcPr>
            <w:tcW w:w="2977" w:type="dxa"/>
            <w:vMerge/>
          </w:tcPr>
          <w:p w14:paraId="42ED37F1"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2187EE1F"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22.6.1</w:t>
            </w:r>
          </w:p>
        </w:tc>
        <w:tc>
          <w:tcPr>
            <w:tcW w:w="2154" w:type="dxa"/>
          </w:tcPr>
          <w:p w14:paraId="76C6DF5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компьютерная томография</w:t>
            </w:r>
          </w:p>
        </w:tc>
        <w:tc>
          <w:tcPr>
            <w:tcW w:w="1474" w:type="dxa"/>
          </w:tcPr>
          <w:p w14:paraId="46741D9F" w14:textId="77777777" w:rsidR="002E7391" w:rsidRPr="00CE38A8" w:rsidRDefault="00C1690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0,07046</w:t>
            </w:r>
          </w:p>
        </w:tc>
        <w:tc>
          <w:tcPr>
            <w:tcW w:w="1417" w:type="dxa"/>
          </w:tcPr>
          <w:p w14:paraId="6FA13BF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5 064,6</w:t>
            </w:r>
          </w:p>
        </w:tc>
        <w:tc>
          <w:tcPr>
            <w:tcW w:w="1024" w:type="dxa"/>
          </w:tcPr>
          <w:p w14:paraId="17877A4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436BE61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356,9</w:t>
            </w:r>
          </w:p>
        </w:tc>
        <w:tc>
          <w:tcPr>
            <w:tcW w:w="1384" w:type="dxa"/>
          </w:tcPr>
          <w:p w14:paraId="1D65EAF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9F33EC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583 477,4</w:t>
            </w:r>
          </w:p>
        </w:tc>
        <w:tc>
          <w:tcPr>
            <w:tcW w:w="841" w:type="dxa"/>
          </w:tcPr>
          <w:p w14:paraId="33BC0B3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0AADEFC" w14:textId="77777777" w:rsidTr="00CE38A8">
        <w:tc>
          <w:tcPr>
            <w:tcW w:w="2977" w:type="dxa"/>
            <w:vMerge/>
          </w:tcPr>
          <w:p w14:paraId="66385650"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1A542D08"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22.6.2</w:t>
            </w:r>
          </w:p>
        </w:tc>
        <w:tc>
          <w:tcPr>
            <w:tcW w:w="2154" w:type="dxa"/>
          </w:tcPr>
          <w:p w14:paraId="2A5049F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магнитно-</w:t>
            </w:r>
            <w:r w:rsidR="00865377" w:rsidRPr="00CE38A8">
              <w:rPr>
                <w:rFonts w:ascii="Times New Roman" w:hAnsi="Times New Roman" w:cs="Times New Roman"/>
                <w:color w:val="000000" w:themeColor="text1"/>
                <w:sz w:val="18"/>
                <w:szCs w:val="18"/>
              </w:rPr>
              <w:t xml:space="preserve">резонансная </w:t>
            </w:r>
            <w:r w:rsidRPr="00CE38A8">
              <w:rPr>
                <w:rFonts w:ascii="Times New Roman" w:hAnsi="Times New Roman" w:cs="Times New Roman"/>
                <w:color w:val="000000" w:themeColor="text1"/>
                <w:sz w:val="18"/>
                <w:szCs w:val="18"/>
              </w:rPr>
              <w:t>томография</w:t>
            </w:r>
          </w:p>
        </w:tc>
        <w:tc>
          <w:tcPr>
            <w:tcW w:w="1474" w:type="dxa"/>
          </w:tcPr>
          <w:p w14:paraId="6531B209" w14:textId="77777777" w:rsidR="002E7391" w:rsidRPr="00CE38A8" w:rsidRDefault="00C1690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0,02832</w:t>
            </w:r>
          </w:p>
        </w:tc>
        <w:tc>
          <w:tcPr>
            <w:tcW w:w="1417" w:type="dxa"/>
          </w:tcPr>
          <w:p w14:paraId="3E87FD6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7 453,4</w:t>
            </w:r>
          </w:p>
        </w:tc>
        <w:tc>
          <w:tcPr>
            <w:tcW w:w="1024" w:type="dxa"/>
          </w:tcPr>
          <w:p w14:paraId="0211351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692F1AB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211,1</w:t>
            </w:r>
          </w:p>
        </w:tc>
        <w:tc>
          <w:tcPr>
            <w:tcW w:w="1384" w:type="dxa"/>
          </w:tcPr>
          <w:p w14:paraId="4F21748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180C59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345 070,1</w:t>
            </w:r>
          </w:p>
        </w:tc>
        <w:tc>
          <w:tcPr>
            <w:tcW w:w="841" w:type="dxa"/>
          </w:tcPr>
          <w:p w14:paraId="542954E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5AE828F" w14:textId="77777777" w:rsidTr="00CE38A8">
        <w:tc>
          <w:tcPr>
            <w:tcW w:w="2977" w:type="dxa"/>
            <w:vMerge/>
          </w:tcPr>
          <w:p w14:paraId="463944CF"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1E119C2F"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22.6.3</w:t>
            </w:r>
          </w:p>
        </w:tc>
        <w:tc>
          <w:tcPr>
            <w:tcW w:w="2154" w:type="dxa"/>
          </w:tcPr>
          <w:p w14:paraId="24A1688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ультразвуковое исследование сердечно - сосудистой системы</w:t>
            </w:r>
          </w:p>
        </w:tc>
        <w:tc>
          <w:tcPr>
            <w:tcW w:w="1474" w:type="dxa"/>
          </w:tcPr>
          <w:p w14:paraId="5F33D862" w14:textId="77777777" w:rsidR="002E7391" w:rsidRPr="00CE38A8" w:rsidRDefault="00C1690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0,12831</w:t>
            </w:r>
          </w:p>
        </w:tc>
        <w:tc>
          <w:tcPr>
            <w:tcW w:w="1417" w:type="dxa"/>
          </w:tcPr>
          <w:p w14:paraId="6301238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1 194,2</w:t>
            </w:r>
          </w:p>
        </w:tc>
        <w:tc>
          <w:tcPr>
            <w:tcW w:w="1024" w:type="dxa"/>
          </w:tcPr>
          <w:p w14:paraId="3DBD02E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17244FD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153,2</w:t>
            </w:r>
          </w:p>
        </w:tc>
        <w:tc>
          <w:tcPr>
            <w:tcW w:w="1384" w:type="dxa"/>
          </w:tcPr>
          <w:p w14:paraId="6718171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239BBD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250 534,8</w:t>
            </w:r>
          </w:p>
        </w:tc>
        <w:tc>
          <w:tcPr>
            <w:tcW w:w="841" w:type="dxa"/>
          </w:tcPr>
          <w:p w14:paraId="1BE8310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3EE9404" w14:textId="77777777" w:rsidTr="00CE38A8">
        <w:tc>
          <w:tcPr>
            <w:tcW w:w="2977" w:type="dxa"/>
            <w:vMerge/>
          </w:tcPr>
          <w:p w14:paraId="02D382B1"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07497282"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22.6.4</w:t>
            </w:r>
          </w:p>
        </w:tc>
        <w:tc>
          <w:tcPr>
            <w:tcW w:w="2154" w:type="dxa"/>
          </w:tcPr>
          <w:p w14:paraId="27BA8D2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эндоскопическое диагностическое исследование</w:t>
            </w:r>
          </w:p>
        </w:tc>
        <w:tc>
          <w:tcPr>
            <w:tcW w:w="1474" w:type="dxa"/>
          </w:tcPr>
          <w:p w14:paraId="3AC66DF9" w14:textId="77777777" w:rsidR="002E7391" w:rsidRPr="00CE38A8" w:rsidRDefault="00C1690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0,03707</w:t>
            </w:r>
          </w:p>
        </w:tc>
        <w:tc>
          <w:tcPr>
            <w:tcW w:w="1417" w:type="dxa"/>
          </w:tcPr>
          <w:p w14:paraId="6975BF5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1 641,8</w:t>
            </w:r>
          </w:p>
        </w:tc>
        <w:tc>
          <w:tcPr>
            <w:tcW w:w="1024" w:type="dxa"/>
          </w:tcPr>
          <w:p w14:paraId="653B231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8BEB83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60,9</w:t>
            </w:r>
          </w:p>
        </w:tc>
        <w:tc>
          <w:tcPr>
            <w:tcW w:w="1384" w:type="dxa"/>
          </w:tcPr>
          <w:p w14:paraId="37AE2E6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303650F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99 519,3</w:t>
            </w:r>
          </w:p>
        </w:tc>
        <w:tc>
          <w:tcPr>
            <w:tcW w:w="841" w:type="dxa"/>
          </w:tcPr>
          <w:p w14:paraId="2ECD457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0446295" w14:textId="77777777" w:rsidTr="00CE38A8">
        <w:tc>
          <w:tcPr>
            <w:tcW w:w="2977" w:type="dxa"/>
            <w:vMerge/>
          </w:tcPr>
          <w:p w14:paraId="42B11041"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1DC96D4D"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w:t>
            </w:r>
            <w:r w:rsidRPr="00CE38A8">
              <w:rPr>
                <w:rFonts w:ascii="Times New Roman" w:hAnsi="Times New Roman" w:cs="Times New Roman"/>
                <w:b/>
                <w:color w:val="000000" w:themeColor="text1"/>
                <w:sz w:val="18"/>
                <w:szCs w:val="18"/>
              </w:rPr>
              <w:t>5</w:t>
            </w:r>
          </w:p>
        </w:tc>
        <w:tc>
          <w:tcPr>
            <w:tcW w:w="2154" w:type="dxa"/>
          </w:tcPr>
          <w:p w14:paraId="5372D4B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молекулярно-генетическое исследование с целью диагностики онкологических заболеваний</w:t>
            </w:r>
          </w:p>
        </w:tc>
        <w:tc>
          <w:tcPr>
            <w:tcW w:w="1474" w:type="dxa"/>
          </w:tcPr>
          <w:p w14:paraId="7757AE6C" w14:textId="77777777" w:rsidR="002E7391" w:rsidRPr="00CE38A8" w:rsidRDefault="00C1690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0,00133</w:t>
            </w:r>
          </w:p>
        </w:tc>
        <w:tc>
          <w:tcPr>
            <w:tcW w:w="1417" w:type="dxa"/>
          </w:tcPr>
          <w:p w14:paraId="79CB50A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17 309,6</w:t>
            </w:r>
          </w:p>
        </w:tc>
        <w:tc>
          <w:tcPr>
            <w:tcW w:w="1024" w:type="dxa"/>
          </w:tcPr>
          <w:p w14:paraId="07E30F5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CD00DE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23,0</w:t>
            </w:r>
          </w:p>
        </w:tc>
        <w:tc>
          <w:tcPr>
            <w:tcW w:w="1384" w:type="dxa"/>
          </w:tcPr>
          <w:p w14:paraId="44B2A24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1408303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37 665,7</w:t>
            </w:r>
          </w:p>
        </w:tc>
        <w:tc>
          <w:tcPr>
            <w:tcW w:w="841" w:type="dxa"/>
          </w:tcPr>
          <w:p w14:paraId="192EB78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67EF3D53" w14:textId="77777777" w:rsidTr="00CE38A8">
        <w:tc>
          <w:tcPr>
            <w:tcW w:w="2977" w:type="dxa"/>
            <w:vMerge/>
          </w:tcPr>
          <w:p w14:paraId="4A86B71C"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2D2B83DE" w14:textId="77777777" w:rsidR="002E7391" w:rsidRPr="00CE38A8" w:rsidRDefault="005759F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w:t>
            </w:r>
            <w:r w:rsidRPr="00CE38A8">
              <w:rPr>
                <w:rFonts w:ascii="Times New Roman" w:hAnsi="Times New Roman" w:cs="Times New Roman"/>
                <w:b/>
                <w:color w:val="000000" w:themeColor="text1"/>
                <w:sz w:val="18"/>
                <w:szCs w:val="18"/>
              </w:rPr>
              <w:t>6</w:t>
            </w:r>
          </w:p>
        </w:tc>
        <w:tc>
          <w:tcPr>
            <w:tcW w:w="2154" w:type="dxa"/>
          </w:tcPr>
          <w:p w14:paraId="796E953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патологоанатомическое исследование </w:t>
            </w:r>
            <w:proofErr w:type="spellStart"/>
            <w:r w:rsidRPr="00CE38A8">
              <w:rPr>
                <w:rFonts w:ascii="Times New Roman" w:hAnsi="Times New Roman" w:cs="Times New Roman"/>
                <w:color w:val="000000" w:themeColor="text1"/>
                <w:sz w:val="18"/>
                <w:szCs w:val="18"/>
              </w:rPr>
              <w:t>биопсийного</w:t>
            </w:r>
            <w:proofErr w:type="spellEnd"/>
            <w:r w:rsidRPr="00CE38A8">
              <w:rPr>
                <w:rFonts w:ascii="Times New Roman" w:hAnsi="Times New Roman" w:cs="Times New Roman"/>
                <w:color w:val="000000" w:themeColor="text1"/>
                <w:sz w:val="18"/>
                <w:szCs w:val="18"/>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74" w:type="dxa"/>
          </w:tcPr>
          <w:p w14:paraId="225E65D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0,03272</w:t>
            </w:r>
          </w:p>
        </w:tc>
        <w:tc>
          <w:tcPr>
            <w:tcW w:w="1417" w:type="dxa"/>
          </w:tcPr>
          <w:p w14:paraId="1A750E3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3 713,9</w:t>
            </w:r>
          </w:p>
        </w:tc>
        <w:tc>
          <w:tcPr>
            <w:tcW w:w="1024" w:type="dxa"/>
          </w:tcPr>
          <w:p w14:paraId="17AF478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3A57969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121,5</w:t>
            </w:r>
          </w:p>
        </w:tc>
        <w:tc>
          <w:tcPr>
            <w:tcW w:w="1384" w:type="dxa"/>
          </w:tcPr>
          <w:p w14:paraId="4D39714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FBAA64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198 701,1</w:t>
            </w:r>
          </w:p>
        </w:tc>
        <w:tc>
          <w:tcPr>
            <w:tcW w:w="841" w:type="dxa"/>
          </w:tcPr>
          <w:p w14:paraId="2688C4B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486C2AD5" w14:textId="77777777" w:rsidTr="00CE38A8">
        <w:tc>
          <w:tcPr>
            <w:tcW w:w="2977" w:type="dxa"/>
            <w:vMerge/>
          </w:tcPr>
          <w:p w14:paraId="601096BB"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77736E41" w14:textId="77777777" w:rsidR="002E7391" w:rsidRPr="00CE38A8" w:rsidRDefault="005759F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w:t>
            </w:r>
            <w:r w:rsidRPr="00CE38A8">
              <w:rPr>
                <w:rFonts w:ascii="Times New Roman" w:hAnsi="Times New Roman" w:cs="Times New Roman"/>
                <w:b/>
                <w:color w:val="000000" w:themeColor="text1"/>
                <w:sz w:val="18"/>
                <w:szCs w:val="18"/>
              </w:rPr>
              <w:t>7</w:t>
            </w:r>
          </w:p>
        </w:tc>
        <w:tc>
          <w:tcPr>
            <w:tcW w:w="2154" w:type="dxa"/>
          </w:tcPr>
          <w:p w14:paraId="2259AA2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тестирование на выявление новой </w:t>
            </w:r>
            <w:proofErr w:type="spellStart"/>
            <w:r w:rsidRPr="00CE38A8">
              <w:rPr>
                <w:rFonts w:ascii="Times New Roman" w:hAnsi="Times New Roman" w:cs="Times New Roman"/>
                <w:color w:val="000000" w:themeColor="text1"/>
                <w:sz w:val="18"/>
                <w:szCs w:val="18"/>
              </w:rPr>
              <w:t>коронавирусной</w:t>
            </w:r>
            <w:proofErr w:type="spellEnd"/>
            <w:r w:rsidRPr="00CE38A8">
              <w:rPr>
                <w:rFonts w:ascii="Times New Roman" w:hAnsi="Times New Roman" w:cs="Times New Roman"/>
                <w:color w:val="000000" w:themeColor="text1"/>
                <w:sz w:val="18"/>
                <w:szCs w:val="18"/>
              </w:rPr>
              <w:t xml:space="preserve"> инфекции (COVID-19)</w:t>
            </w:r>
          </w:p>
        </w:tc>
        <w:tc>
          <w:tcPr>
            <w:tcW w:w="1474" w:type="dxa"/>
          </w:tcPr>
          <w:p w14:paraId="64E15B6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0,10718</w:t>
            </w:r>
          </w:p>
        </w:tc>
        <w:tc>
          <w:tcPr>
            <w:tcW w:w="1417" w:type="dxa"/>
          </w:tcPr>
          <w:p w14:paraId="347D6CD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1 335,4</w:t>
            </w:r>
          </w:p>
        </w:tc>
        <w:tc>
          <w:tcPr>
            <w:tcW w:w="1024" w:type="dxa"/>
          </w:tcPr>
          <w:p w14:paraId="4AC4704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6D154D2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143,1</w:t>
            </w:r>
          </w:p>
        </w:tc>
        <w:tc>
          <w:tcPr>
            <w:tcW w:w="1384" w:type="dxa"/>
          </w:tcPr>
          <w:p w14:paraId="653CE14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B9C199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234 007,5</w:t>
            </w:r>
          </w:p>
        </w:tc>
        <w:tc>
          <w:tcPr>
            <w:tcW w:w="841" w:type="dxa"/>
          </w:tcPr>
          <w:p w14:paraId="5E8FA9A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A62B883" w14:textId="77777777" w:rsidTr="00CE38A8">
        <w:tc>
          <w:tcPr>
            <w:tcW w:w="2977" w:type="dxa"/>
          </w:tcPr>
          <w:p w14:paraId="78B40BEF"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Специализированная медицинская помощь в стационарных</w:t>
            </w:r>
            <w:r w:rsidR="0086000F" w:rsidRPr="00CE38A8">
              <w:rPr>
                <w:rFonts w:ascii="Times New Roman" w:hAnsi="Times New Roman" w:cs="Times New Roman"/>
                <w:color w:val="000000" w:themeColor="text1"/>
                <w:sz w:val="18"/>
                <w:szCs w:val="18"/>
              </w:rPr>
              <w:t xml:space="preserve"> условиях всего, (сумма строк 23.1</w:t>
            </w:r>
            <w:r w:rsidRPr="00CE38A8">
              <w:rPr>
                <w:rFonts w:ascii="Times New Roman" w:hAnsi="Times New Roman" w:cs="Times New Roman"/>
                <w:color w:val="000000" w:themeColor="text1"/>
                <w:sz w:val="18"/>
                <w:szCs w:val="18"/>
              </w:rPr>
              <w:t xml:space="preserve"> + </w:t>
            </w:r>
            <w:r w:rsidR="0086000F" w:rsidRPr="00CE38A8">
              <w:rPr>
                <w:rFonts w:ascii="Times New Roman" w:hAnsi="Times New Roman" w:cs="Times New Roman"/>
                <w:color w:val="000000" w:themeColor="text1"/>
                <w:sz w:val="18"/>
                <w:szCs w:val="18"/>
              </w:rPr>
              <w:t>23.2</w:t>
            </w:r>
            <w:r w:rsidRPr="00CE38A8">
              <w:rPr>
                <w:rFonts w:ascii="Times New Roman" w:hAnsi="Times New Roman" w:cs="Times New Roman"/>
                <w:color w:val="000000" w:themeColor="text1"/>
                <w:sz w:val="18"/>
                <w:szCs w:val="18"/>
              </w:rPr>
              <w:t>),</w:t>
            </w:r>
            <w:r w:rsidR="003D7D42" w:rsidRPr="00CE38A8">
              <w:rPr>
                <w:rFonts w:ascii="Times New Roman" w:hAnsi="Times New Roman" w:cs="Times New Roman"/>
                <w:color w:val="000000" w:themeColor="text1"/>
                <w:sz w:val="18"/>
                <w:szCs w:val="18"/>
              </w:rPr>
              <w:t xml:space="preserve"> </w:t>
            </w:r>
            <w:r w:rsidR="00BF5780" w:rsidRPr="00CE38A8">
              <w:rPr>
                <w:rFonts w:ascii="Times New Roman" w:hAnsi="Times New Roman" w:cs="Times New Roman"/>
                <w:color w:val="000000" w:themeColor="text1"/>
                <w:sz w:val="18"/>
                <w:szCs w:val="18"/>
              </w:rPr>
              <w:t>в том числе</w:t>
            </w:r>
            <w:r w:rsidRPr="00CE38A8">
              <w:rPr>
                <w:rFonts w:ascii="Times New Roman" w:hAnsi="Times New Roman" w:cs="Times New Roman"/>
                <w:color w:val="000000" w:themeColor="text1"/>
                <w:sz w:val="18"/>
                <w:szCs w:val="18"/>
              </w:rPr>
              <w:t>:</w:t>
            </w:r>
          </w:p>
        </w:tc>
        <w:tc>
          <w:tcPr>
            <w:tcW w:w="814" w:type="dxa"/>
          </w:tcPr>
          <w:p w14:paraId="2E3AD8DF"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w:t>
            </w:r>
          </w:p>
        </w:tc>
        <w:tc>
          <w:tcPr>
            <w:tcW w:w="2154" w:type="dxa"/>
          </w:tcPr>
          <w:p w14:paraId="229E9F0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3A47BC5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0,18916</w:t>
            </w:r>
          </w:p>
        </w:tc>
        <w:tc>
          <w:tcPr>
            <w:tcW w:w="1417" w:type="dxa"/>
          </w:tcPr>
          <w:p w14:paraId="6D11258D" w14:textId="77777777" w:rsidR="002E7391" w:rsidRPr="00CE38A8" w:rsidRDefault="00CF634C"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63 223,5</w:t>
            </w:r>
          </w:p>
        </w:tc>
        <w:tc>
          <w:tcPr>
            <w:tcW w:w="1024" w:type="dxa"/>
          </w:tcPr>
          <w:p w14:paraId="45DA8B2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6C195DF6" w14:textId="77777777" w:rsidR="002E7391"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w:t>
            </w:r>
            <w:r w:rsidR="00CF634C" w:rsidRPr="00CE38A8">
              <w:rPr>
                <w:rFonts w:ascii="Times New Roman" w:hAnsi="Times New Roman" w:cs="Times New Roman"/>
                <w:color w:val="000000" w:themeColor="text1"/>
                <w:sz w:val="18"/>
                <w:szCs w:val="18"/>
              </w:rPr>
              <w:t xml:space="preserve"> 959,3</w:t>
            </w:r>
          </w:p>
        </w:tc>
        <w:tc>
          <w:tcPr>
            <w:tcW w:w="1384" w:type="dxa"/>
          </w:tcPr>
          <w:p w14:paraId="24369DC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E50AFFE" w14:textId="77777777" w:rsidR="002E7391" w:rsidRPr="00CE38A8" w:rsidRDefault="00CF634C"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19 553 321,5</w:t>
            </w:r>
          </w:p>
        </w:tc>
        <w:tc>
          <w:tcPr>
            <w:tcW w:w="841" w:type="dxa"/>
          </w:tcPr>
          <w:p w14:paraId="587C7A0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1B9F820" w14:textId="77777777" w:rsidTr="00CE38A8">
        <w:tc>
          <w:tcPr>
            <w:tcW w:w="2977" w:type="dxa"/>
          </w:tcPr>
          <w:p w14:paraId="784D3C20"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по профилю </w:t>
            </w:r>
            <w:r w:rsidR="00F75200" w:rsidRPr="00CE38A8">
              <w:rPr>
                <w:rFonts w:ascii="Times New Roman" w:hAnsi="Times New Roman" w:cs="Times New Roman"/>
                <w:color w:val="000000" w:themeColor="text1"/>
                <w:sz w:val="18"/>
                <w:szCs w:val="18"/>
              </w:rPr>
              <w:t>«онкология»</w:t>
            </w:r>
            <w:r w:rsidRPr="00CE38A8">
              <w:rPr>
                <w:rFonts w:ascii="Times New Roman" w:hAnsi="Times New Roman" w:cs="Times New Roman"/>
                <w:color w:val="000000" w:themeColor="text1"/>
                <w:sz w:val="18"/>
                <w:szCs w:val="18"/>
              </w:rPr>
              <w:t xml:space="preserve"> (сумма строк</w:t>
            </w:r>
            <w:r w:rsidR="0086000F" w:rsidRPr="00CE38A8">
              <w:rPr>
                <w:rFonts w:ascii="Times New Roman" w:hAnsi="Times New Roman" w:cs="Times New Roman"/>
                <w:color w:val="000000" w:themeColor="text1"/>
                <w:sz w:val="18"/>
                <w:szCs w:val="18"/>
              </w:rPr>
              <w:t xml:space="preserve"> 23.1.1+23.2.1</w:t>
            </w:r>
            <w:r w:rsidRPr="00CE38A8">
              <w:rPr>
                <w:rFonts w:ascii="Times New Roman" w:hAnsi="Times New Roman" w:cs="Times New Roman"/>
                <w:color w:val="000000" w:themeColor="text1"/>
                <w:sz w:val="18"/>
                <w:szCs w:val="18"/>
              </w:rPr>
              <w:t>)</w:t>
            </w:r>
          </w:p>
        </w:tc>
        <w:tc>
          <w:tcPr>
            <w:tcW w:w="814" w:type="dxa"/>
          </w:tcPr>
          <w:p w14:paraId="46087CDA"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23.0.1</w:t>
            </w:r>
          </w:p>
        </w:tc>
        <w:tc>
          <w:tcPr>
            <w:tcW w:w="2154" w:type="dxa"/>
          </w:tcPr>
          <w:p w14:paraId="4EAAA05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02D53D90" w14:textId="77777777" w:rsidR="002E7391"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0,01055</w:t>
            </w:r>
          </w:p>
        </w:tc>
        <w:tc>
          <w:tcPr>
            <w:tcW w:w="1417" w:type="dxa"/>
          </w:tcPr>
          <w:p w14:paraId="49A773A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187 743,6</w:t>
            </w:r>
          </w:p>
        </w:tc>
        <w:tc>
          <w:tcPr>
            <w:tcW w:w="1024" w:type="dxa"/>
          </w:tcPr>
          <w:p w14:paraId="380C022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3FBB0C5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1 980,0</w:t>
            </w:r>
          </w:p>
        </w:tc>
        <w:tc>
          <w:tcPr>
            <w:tcW w:w="1384" w:type="dxa"/>
          </w:tcPr>
          <w:p w14:paraId="05D49F8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48F99E1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3 237 262,6</w:t>
            </w:r>
          </w:p>
        </w:tc>
        <w:tc>
          <w:tcPr>
            <w:tcW w:w="841" w:type="dxa"/>
          </w:tcPr>
          <w:p w14:paraId="2B31D4B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0E67F16" w14:textId="77777777" w:rsidTr="00CE38A8">
        <w:tc>
          <w:tcPr>
            <w:tcW w:w="2977" w:type="dxa"/>
          </w:tcPr>
          <w:p w14:paraId="4670AB55"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r w:rsidRPr="00CE38A8">
              <w:rPr>
                <w:rFonts w:ascii="Times New Roman" w:hAnsi="Times New Roman" w:cs="Times New Roman"/>
                <w:color w:val="000000" w:themeColor="text1"/>
                <w:sz w:val="18"/>
                <w:szCs w:val="18"/>
              </w:rPr>
              <w:br/>
              <w:t>(сумма строк</w:t>
            </w:r>
            <w:r w:rsidR="0086000F" w:rsidRPr="00CE38A8">
              <w:rPr>
                <w:rFonts w:ascii="Times New Roman" w:hAnsi="Times New Roman" w:cs="Times New Roman"/>
                <w:color w:val="000000" w:themeColor="text1"/>
                <w:sz w:val="18"/>
                <w:szCs w:val="18"/>
              </w:rPr>
              <w:t xml:space="preserve"> 23.1.2+23.2.2</w:t>
            </w:r>
            <w:r w:rsidRPr="00CE38A8">
              <w:rPr>
                <w:rFonts w:ascii="Times New Roman" w:hAnsi="Times New Roman" w:cs="Times New Roman"/>
                <w:color w:val="000000" w:themeColor="text1"/>
                <w:sz w:val="18"/>
                <w:szCs w:val="18"/>
              </w:rPr>
              <w:t>)</w:t>
            </w:r>
          </w:p>
        </w:tc>
        <w:tc>
          <w:tcPr>
            <w:tcW w:w="814" w:type="dxa"/>
          </w:tcPr>
          <w:p w14:paraId="6B69AF32"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23.0.2</w:t>
            </w:r>
          </w:p>
        </w:tc>
        <w:tc>
          <w:tcPr>
            <w:tcW w:w="2154" w:type="dxa"/>
          </w:tcPr>
          <w:p w14:paraId="507310C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695715ED" w14:textId="77777777" w:rsidR="002E7391"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0,00481</w:t>
            </w:r>
          </w:p>
        </w:tc>
        <w:tc>
          <w:tcPr>
            <w:tcW w:w="1417" w:type="dxa"/>
          </w:tcPr>
          <w:p w14:paraId="4CF1266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64 044,5</w:t>
            </w:r>
          </w:p>
        </w:tc>
        <w:tc>
          <w:tcPr>
            <w:tcW w:w="1024" w:type="dxa"/>
          </w:tcPr>
          <w:p w14:paraId="5A5BEAB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1347E3B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308,2</w:t>
            </w:r>
          </w:p>
        </w:tc>
        <w:tc>
          <w:tcPr>
            <w:tcW w:w="1384" w:type="dxa"/>
          </w:tcPr>
          <w:p w14:paraId="47F6D12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2C25C1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503 838,1</w:t>
            </w:r>
          </w:p>
        </w:tc>
        <w:tc>
          <w:tcPr>
            <w:tcW w:w="841" w:type="dxa"/>
          </w:tcPr>
          <w:p w14:paraId="5553F4E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977CD35" w14:textId="77777777" w:rsidTr="00CE38A8">
        <w:tc>
          <w:tcPr>
            <w:tcW w:w="2977" w:type="dxa"/>
          </w:tcPr>
          <w:p w14:paraId="75A62191"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высокотехнологичная медицинская </w:t>
            </w:r>
            <w:proofErr w:type="gramStart"/>
            <w:r w:rsidR="0086000F" w:rsidRPr="00CE38A8">
              <w:rPr>
                <w:rFonts w:ascii="Times New Roman" w:hAnsi="Times New Roman" w:cs="Times New Roman"/>
                <w:color w:val="000000" w:themeColor="text1"/>
                <w:sz w:val="18"/>
                <w:szCs w:val="18"/>
              </w:rPr>
              <w:t>помощь  (</w:t>
            </w:r>
            <w:proofErr w:type="gramEnd"/>
            <w:r w:rsidR="0086000F" w:rsidRPr="00CE38A8">
              <w:rPr>
                <w:rFonts w:ascii="Times New Roman" w:hAnsi="Times New Roman" w:cs="Times New Roman"/>
                <w:color w:val="000000" w:themeColor="text1"/>
                <w:sz w:val="18"/>
                <w:szCs w:val="18"/>
              </w:rPr>
              <w:t>сумма строки 23.2.3</w:t>
            </w:r>
            <w:r w:rsidRPr="00CE38A8">
              <w:rPr>
                <w:rFonts w:ascii="Times New Roman" w:hAnsi="Times New Roman" w:cs="Times New Roman"/>
                <w:color w:val="000000" w:themeColor="text1"/>
                <w:sz w:val="18"/>
                <w:szCs w:val="18"/>
              </w:rPr>
              <w:t>)</w:t>
            </w:r>
          </w:p>
        </w:tc>
        <w:tc>
          <w:tcPr>
            <w:tcW w:w="814" w:type="dxa"/>
          </w:tcPr>
          <w:p w14:paraId="0162A8D2"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23.0.3</w:t>
            </w:r>
          </w:p>
        </w:tc>
        <w:tc>
          <w:tcPr>
            <w:tcW w:w="2154" w:type="dxa"/>
          </w:tcPr>
          <w:p w14:paraId="40F33E8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4EB3A54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0,004</w:t>
            </w:r>
          </w:p>
        </w:tc>
        <w:tc>
          <w:tcPr>
            <w:tcW w:w="1417" w:type="dxa"/>
          </w:tcPr>
          <w:p w14:paraId="5CD7817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221 635,7</w:t>
            </w:r>
          </w:p>
        </w:tc>
        <w:tc>
          <w:tcPr>
            <w:tcW w:w="1024" w:type="dxa"/>
          </w:tcPr>
          <w:p w14:paraId="528F47D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5DC3DC1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872,0</w:t>
            </w:r>
          </w:p>
        </w:tc>
        <w:tc>
          <w:tcPr>
            <w:tcW w:w="1384" w:type="dxa"/>
          </w:tcPr>
          <w:p w14:paraId="3DE0630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443241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1 425 782,5</w:t>
            </w:r>
          </w:p>
        </w:tc>
        <w:tc>
          <w:tcPr>
            <w:tcW w:w="841" w:type="dxa"/>
          </w:tcPr>
          <w:p w14:paraId="7ECC2A1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203E707" w14:textId="77777777" w:rsidTr="00CE38A8">
        <w:tc>
          <w:tcPr>
            <w:tcW w:w="2977" w:type="dxa"/>
          </w:tcPr>
          <w:p w14:paraId="04085914"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Специализированная </w:t>
            </w:r>
            <w:r w:rsidRPr="00CE38A8">
              <w:rPr>
                <w:rFonts w:ascii="Times New Roman" w:hAnsi="Times New Roman" w:cs="Times New Roman"/>
                <w:color w:val="000000" w:themeColor="text1"/>
                <w:sz w:val="18"/>
                <w:szCs w:val="18"/>
              </w:rPr>
              <w:lastRenderedPageBreak/>
              <w:t>медицинская помощь в стационарных условиях ФГУ, из них:</w:t>
            </w:r>
          </w:p>
        </w:tc>
        <w:tc>
          <w:tcPr>
            <w:tcW w:w="814" w:type="dxa"/>
          </w:tcPr>
          <w:p w14:paraId="4F4DFA41"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23.1</w:t>
            </w:r>
          </w:p>
        </w:tc>
        <w:tc>
          <w:tcPr>
            <w:tcW w:w="2154" w:type="dxa"/>
          </w:tcPr>
          <w:p w14:paraId="7D866CF8"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290F72BC"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417" w:type="dxa"/>
          </w:tcPr>
          <w:p w14:paraId="50B16DE3"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024" w:type="dxa"/>
          </w:tcPr>
          <w:p w14:paraId="41D18444"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1DCC06A3"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37275E34"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7C55B333"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7EC8A236"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660CE0C2" w14:textId="77777777" w:rsidTr="00CE38A8">
        <w:tc>
          <w:tcPr>
            <w:tcW w:w="2977" w:type="dxa"/>
          </w:tcPr>
          <w:p w14:paraId="1AC2E9A9" w14:textId="77777777" w:rsidR="00BF5780" w:rsidRPr="00CE38A8" w:rsidRDefault="00C137AB"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r w:rsidR="00BF5780" w:rsidRPr="00CE38A8">
              <w:rPr>
                <w:rFonts w:ascii="Times New Roman" w:hAnsi="Times New Roman" w:cs="Times New Roman"/>
                <w:color w:val="000000" w:themeColor="text1"/>
                <w:sz w:val="18"/>
                <w:szCs w:val="18"/>
              </w:rPr>
              <w:t xml:space="preserve"> </w:t>
            </w:r>
          </w:p>
        </w:tc>
        <w:tc>
          <w:tcPr>
            <w:tcW w:w="814" w:type="dxa"/>
          </w:tcPr>
          <w:p w14:paraId="428AC472"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23.1.1</w:t>
            </w:r>
          </w:p>
        </w:tc>
        <w:tc>
          <w:tcPr>
            <w:tcW w:w="2154" w:type="dxa"/>
          </w:tcPr>
          <w:p w14:paraId="609F3143"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5631CE1A"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417" w:type="dxa"/>
          </w:tcPr>
          <w:p w14:paraId="4FBC9176"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024" w:type="dxa"/>
          </w:tcPr>
          <w:p w14:paraId="102549CA"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018C8FC5"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087433B0"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CEFA67A"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40D27CDC"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4C2A9DF7" w14:textId="77777777" w:rsidTr="00CE38A8">
        <w:tc>
          <w:tcPr>
            <w:tcW w:w="2977" w:type="dxa"/>
          </w:tcPr>
          <w:p w14:paraId="17174E57"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814" w:type="dxa"/>
          </w:tcPr>
          <w:p w14:paraId="74252D9A"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23.1.2</w:t>
            </w:r>
          </w:p>
        </w:tc>
        <w:tc>
          <w:tcPr>
            <w:tcW w:w="2154" w:type="dxa"/>
          </w:tcPr>
          <w:p w14:paraId="51537085"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091076A9"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417" w:type="dxa"/>
          </w:tcPr>
          <w:p w14:paraId="57A4EACA"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024" w:type="dxa"/>
          </w:tcPr>
          <w:p w14:paraId="6CD02677"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08609054"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7B8DABF9"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050B57E9"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1F384137"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471B9A23" w14:textId="77777777" w:rsidTr="00CE38A8">
        <w:tc>
          <w:tcPr>
            <w:tcW w:w="2977" w:type="dxa"/>
          </w:tcPr>
          <w:p w14:paraId="19FAF568" w14:textId="77777777" w:rsidR="001D54A2" w:rsidRPr="00CE38A8" w:rsidRDefault="001D54A2"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Специализированная медицинская помощь в стационарных условиях без ФГУ, из них:</w:t>
            </w:r>
          </w:p>
        </w:tc>
        <w:tc>
          <w:tcPr>
            <w:tcW w:w="814" w:type="dxa"/>
          </w:tcPr>
          <w:p w14:paraId="4BA5671B" w14:textId="77777777" w:rsidR="001D54A2" w:rsidRPr="00CE38A8" w:rsidRDefault="001D54A2"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23.2</w:t>
            </w:r>
          </w:p>
        </w:tc>
        <w:tc>
          <w:tcPr>
            <w:tcW w:w="2154" w:type="dxa"/>
          </w:tcPr>
          <w:p w14:paraId="237145DC"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4B91D499"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0,18916</w:t>
            </w:r>
          </w:p>
        </w:tc>
        <w:tc>
          <w:tcPr>
            <w:tcW w:w="1417" w:type="dxa"/>
          </w:tcPr>
          <w:p w14:paraId="3495DCF5"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63 223,5</w:t>
            </w:r>
          </w:p>
        </w:tc>
        <w:tc>
          <w:tcPr>
            <w:tcW w:w="1024" w:type="dxa"/>
          </w:tcPr>
          <w:p w14:paraId="744A61A4"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6490CB15"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11 959,3</w:t>
            </w:r>
          </w:p>
        </w:tc>
        <w:tc>
          <w:tcPr>
            <w:tcW w:w="1384" w:type="dxa"/>
          </w:tcPr>
          <w:p w14:paraId="21CBE43C"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5FF9216"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19 553 321,5</w:t>
            </w:r>
          </w:p>
        </w:tc>
        <w:tc>
          <w:tcPr>
            <w:tcW w:w="841" w:type="dxa"/>
          </w:tcPr>
          <w:p w14:paraId="589429FC"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168B462" w14:textId="77777777" w:rsidTr="00CE38A8">
        <w:tc>
          <w:tcPr>
            <w:tcW w:w="2977" w:type="dxa"/>
          </w:tcPr>
          <w:p w14:paraId="08F518A5" w14:textId="77777777" w:rsidR="001D54A2" w:rsidRPr="00CE38A8" w:rsidRDefault="001D54A2"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p>
        </w:tc>
        <w:tc>
          <w:tcPr>
            <w:tcW w:w="814" w:type="dxa"/>
          </w:tcPr>
          <w:p w14:paraId="3DBF22F2" w14:textId="77777777" w:rsidR="001D54A2" w:rsidRPr="00CE38A8" w:rsidRDefault="001D54A2"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23.2.1</w:t>
            </w:r>
          </w:p>
        </w:tc>
        <w:tc>
          <w:tcPr>
            <w:tcW w:w="2154" w:type="dxa"/>
          </w:tcPr>
          <w:p w14:paraId="68AC6FCF"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3A4A467F"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0,01055</w:t>
            </w:r>
          </w:p>
        </w:tc>
        <w:tc>
          <w:tcPr>
            <w:tcW w:w="1417" w:type="dxa"/>
          </w:tcPr>
          <w:p w14:paraId="4E7F3800"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187 743,6</w:t>
            </w:r>
          </w:p>
        </w:tc>
        <w:tc>
          <w:tcPr>
            <w:tcW w:w="1024" w:type="dxa"/>
          </w:tcPr>
          <w:p w14:paraId="019424E1"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B578D27"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1 980,0</w:t>
            </w:r>
          </w:p>
        </w:tc>
        <w:tc>
          <w:tcPr>
            <w:tcW w:w="1384" w:type="dxa"/>
          </w:tcPr>
          <w:p w14:paraId="58CEDA99"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12A5053A"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3 237 262,6</w:t>
            </w:r>
          </w:p>
        </w:tc>
        <w:tc>
          <w:tcPr>
            <w:tcW w:w="841" w:type="dxa"/>
          </w:tcPr>
          <w:p w14:paraId="5FC63193"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AE8F3A0" w14:textId="77777777" w:rsidTr="00CE38A8">
        <w:tc>
          <w:tcPr>
            <w:tcW w:w="2977" w:type="dxa"/>
          </w:tcPr>
          <w:p w14:paraId="38DD0797" w14:textId="77777777" w:rsidR="001D54A2" w:rsidRPr="00CE38A8" w:rsidRDefault="001D54A2"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814" w:type="dxa"/>
          </w:tcPr>
          <w:p w14:paraId="12790C97" w14:textId="77777777" w:rsidR="001D54A2" w:rsidRPr="00CE38A8" w:rsidRDefault="001D54A2"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23.2.2</w:t>
            </w:r>
          </w:p>
        </w:tc>
        <w:tc>
          <w:tcPr>
            <w:tcW w:w="2154" w:type="dxa"/>
          </w:tcPr>
          <w:p w14:paraId="48E4C370"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0B2A7D94"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0,00481</w:t>
            </w:r>
          </w:p>
        </w:tc>
        <w:tc>
          <w:tcPr>
            <w:tcW w:w="1417" w:type="dxa"/>
          </w:tcPr>
          <w:p w14:paraId="78203ABA"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64 044,5</w:t>
            </w:r>
          </w:p>
        </w:tc>
        <w:tc>
          <w:tcPr>
            <w:tcW w:w="1024" w:type="dxa"/>
          </w:tcPr>
          <w:p w14:paraId="0779F8F8"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6D50FE42"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308,2</w:t>
            </w:r>
          </w:p>
        </w:tc>
        <w:tc>
          <w:tcPr>
            <w:tcW w:w="1384" w:type="dxa"/>
          </w:tcPr>
          <w:p w14:paraId="573724B5"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798821F8"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503 838,1</w:t>
            </w:r>
          </w:p>
        </w:tc>
        <w:tc>
          <w:tcPr>
            <w:tcW w:w="841" w:type="dxa"/>
          </w:tcPr>
          <w:p w14:paraId="768C2EB6"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4503B82F" w14:textId="77777777" w:rsidTr="00CE38A8">
        <w:tc>
          <w:tcPr>
            <w:tcW w:w="2977" w:type="dxa"/>
          </w:tcPr>
          <w:p w14:paraId="55D73689" w14:textId="77777777" w:rsidR="001D54A2" w:rsidRPr="00CE38A8" w:rsidRDefault="001D54A2"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высокотехнологичная медицинская помощь</w:t>
            </w:r>
          </w:p>
        </w:tc>
        <w:tc>
          <w:tcPr>
            <w:tcW w:w="814" w:type="dxa"/>
          </w:tcPr>
          <w:p w14:paraId="3C5417E3" w14:textId="77777777" w:rsidR="001D54A2" w:rsidRPr="00CE38A8" w:rsidRDefault="001D54A2"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23.2.3</w:t>
            </w:r>
          </w:p>
        </w:tc>
        <w:tc>
          <w:tcPr>
            <w:tcW w:w="2154" w:type="dxa"/>
          </w:tcPr>
          <w:p w14:paraId="01252B72"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0A006EF0"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0,004</w:t>
            </w:r>
          </w:p>
        </w:tc>
        <w:tc>
          <w:tcPr>
            <w:tcW w:w="1417" w:type="dxa"/>
          </w:tcPr>
          <w:p w14:paraId="4DAC9B58"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221 635,7</w:t>
            </w:r>
          </w:p>
        </w:tc>
        <w:tc>
          <w:tcPr>
            <w:tcW w:w="1024" w:type="dxa"/>
          </w:tcPr>
          <w:p w14:paraId="71D0601C"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6204124C"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872,0</w:t>
            </w:r>
          </w:p>
        </w:tc>
        <w:tc>
          <w:tcPr>
            <w:tcW w:w="1384" w:type="dxa"/>
          </w:tcPr>
          <w:p w14:paraId="513EDED3"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73F73019"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1 425 782,5</w:t>
            </w:r>
          </w:p>
        </w:tc>
        <w:tc>
          <w:tcPr>
            <w:tcW w:w="841" w:type="dxa"/>
          </w:tcPr>
          <w:p w14:paraId="6CFD1B0D" w14:textId="77777777" w:rsidR="001D54A2" w:rsidRPr="00CE38A8" w:rsidRDefault="001D54A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24520326" w14:textId="77777777" w:rsidTr="00CE38A8">
        <w:tc>
          <w:tcPr>
            <w:tcW w:w="2977" w:type="dxa"/>
          </w:tcPr>
          <w:p w14:paraId="3ABDC3A8"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w:t>
            </w:r>
            <w:r w:rsidR="00862ED8" w:rsidRPr="00CE38A8">
              <w:rPr>
                <w:rFonts w:ascii="Times New Roman" w:hAnsi="Times New Roman" w:cs="Times New Roman"/>
                <w:color w:val="000000" w:themeColor="text1"/>
                <w:sz w:val="18"/>
                <w:szCs w:val="18"/>
              </w:rPr>
              <w:t xml:space="preserve">виях дневного стационара, </w:t>
            </w:r>
            <w:r w:rsidR="00BF5780" w:rsidRPr="00CE38A8">
              <w:rPr>
                <w:rFonts w:ascii="Times New Roman" w:hAnsi="Times New Roman" w:cs="Times New Roman"/>
                <w:color w:val="000000" w:themeColor="text1"/>
                <w:sz w:val="18"/>
                <w:szCs w:val="18"/>
              </w:rPr>
              <w:t>всего в том числе (строка 24.1 + 24.2)</w:t>
            </w:r>
            <w:r w:rsidRPr="00CE38A8">
              <w:rPr>
                <w:rFonts w:ascii="Times New Roman" w:hAnsi="Times New Roman" w:cs="Times New Roman"/>
                <w:color w:val="000000" w:themeColor="text1"/>
                <w:sz w:val="18"/>
                <w:szCs w:val="18"/>
              </w:rPr>
              <w:t>:</w:t>
            </w:r>
          </w:p>
        </w:tc>
        <w:tc>
          <w:tcPr>
            <w:tcW w:w="814" w:type="dxa"/>
          </w:tcPr>
          <w:p w14:paraId="1D07E30B"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w:t>
            </w:r>
          </w:p>
        </w:tc>
        <w:tc>
          <w:tcPr>
            <w:tcW w:w="2154" w:type="dxa"/>
          </w:tcPr>
          <w:p w14:paraId="529DDCC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0D2AEE6C" w14:textId="77777777" w:rsidR="002E7391" w:rsidRPr="00CE38A8" w:rsidRDefault="00C1690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0,07399</w:t>
            </w:r>
          </w:p>
        </w:tc>
        <w:tc>
          <w:tcPr>
            <w:tcW w:w="1417" w:type="dxa"/>
          </w:tcPr>
          <w:p w14:paraId="430966F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38 792,30</w:t>
            </w:r>
          </w:p>
        </w:tc>
        <w:tc>
          <w:tcPr>
            <w:tcW w:w="1024" w:type="dxa"/>
          </w:tcPr>
          <w:p w14:paraId="5ABF373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74B628F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2 870,2</w:t>
            </w:r>
          </w:p>
        </w:tc>
        <w:tc>
          <w:tcPr>
            <w:tcW w:w="1384" w:type="dxa"/>
          </w:tcPr>
          <w:p w14:paraId="0B4FADA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0AC6CD8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4 692 782,1</w:t>
            </w:r>
          </w:p>
        </w:tc>
        <w:tc>
          <w:tcPr>
            <w:tcW w:w="841" w:type="dxa"/>
          </w:tcPr>
          <w:p w14:paraId="07C8257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AC43244" w14:textId="77777777" w:rsidTr="00CE38A8">
        <w:tc>
          <w:tcPr>
            <w:tcW w:w="2977" w:type="dxa"/>
          </w:tcPr>
          <w:p w14:paraId="794F9621" w14:textId="77777777" w:rsidR="002E7391" w:rsidRPr="00CE38A8" w:rsidRDefault="00C137AB"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w:t>
            </w:r>
            <w:r w:rsidR="002E7391" w:rsidRPr="00CE38A8">
              <w:rPr>
                <w:rFonts w:ascii="Times New Roman" w:hAnsi="Times New Roman" w:cs="Times New Roman"/>
                <w:color w:val="000000" w:themeColor="text1"/>
                <w:sz w:val="18"/>
                <w:szCs w:val="18"/>
              </w:rPr>
              <w:t>о</w:t>
            </w:r>
            <w:r w:rsidR="0086000F" w:rsidRPr="00CE38A8">
              <w:rPr>
                <w:rFonts w:ascii="Times New Roman" w:hAnsi="Times New Roman" w:cs="Times New Roman"/>
                <w:color w:val="000000" w:themeColor="text1"/>
                <w:sz w:val="18"/>
                <w:szCs w:val="18"/>
              </w:rPr>
              <w:t>нкологи</w:t>
            </w:r>
            <w:r w:rsidRPr="00CE38A8">
              <w:rPr>
                <w:rFonts w:ascii="Times New Roman" w:hAnsi="Times New Roman" w:cs="Times New Roman"/>
                <w:color w:val="000000" w:themeColor="text1"/>
                <w:sz w:val="18"/>
                <w:szCs w:val="18"/>
              </w:rPr>
              <w:t>я»</w:t>
            </w:r>
            <w:r w:rsidR="0086000F" w:rsidRPr="00CE38A8">
              <w:rPr>
                <w:rFonts w:ascii="Times New Roman" w:hAnsi="Times New Roman" w:cs="Times New Roman"/>
                <w:color w:val="000000" w:themeColor="text1"/>
                <w:sz w:val="18"/>
                <w:szCs w:val="18"/>
              </w:rPr>
              <w:t xml:space="preserve"> (сумма строк 24.1.1</w:t>
            </w:r>
            <w:r w:rsidR="003D7D42" w:rsidRPr="00CE38A8">
              <w:rPr>
                <w:rFonts w:ascii="Times New Roman" w:hAnsi="Times New Roman" w:cs="Times New Roman"/>
                <w:color w:val="000000" w:themeColor="text1"/>
                <w:sz w:val="18"/>
                <w:szCs w:val="18"/>
              </w:rPr>
              <w:t>+24.2.1</w:t>
            </w:r>
            <w:r w:rsidR="002E7391" w:rsidRPr="00CE38A8">
              <w:rPr>
                <w:rFonts w:ascii="Times New Roman" w:hAnsi="Times New Roman" w:cs="Times New Roman"/>
                <w:color w:val="000000" w:themeColor="text1"/>
                <w:sz w:val="18"/>
                <w:szCs w:val="18"/>
              </w:rPr>
              <w:t>)</w:t>
            </w:r>
          </w:p>
        </w:tc>
        <w:tc>
          <w:tcPr>
            <w:tcW w:w="814" w:type="dxa"/>
          </w:tcPr>
          <w:p w14:paraId="7D3F5B35"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24.0.1</w:t>
            </w:r>
          </w:p>
        </w:tc>
        <w:tc>
          <w:tcPr>
            <w:tcW w:w="2154" w:type="dxa"/>
          </w:tcPr>
          <w:p w14:paraId="029AFDC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0F05DEE9" w14:textId="77777777" w:rsidR="002E7391" w:rsidRPr="00CE38A8" w:rsidRDefault="00C1690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0,00730</w:t>
            </w:r>
          </w:p>
        </w:tc>
        <w:tc>
          <w:tcPr>
            <w:tcW w:w="1417" w:type="dxa"/>
          </w:tcPr>
          <w:p w14:paraId="6F45458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147 027,2</w:t>
            </w:r>
          </w:p>
        </w:tc>
        <w:tc>
          <w:tcPr>
            <w:tcW w:w="1024" w:type="dxa"/>
          </w:tcPr>
          <w:p w14:paraId="4F89DF7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774F406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1 073,9</w:t>
            </w:r>
          </w:p>
        </w:tc>
        <w:tc>
          <w:tcPr>
            <w:tcW w:w="1384" w:type="dxa"/>
          </w:tcPr>
          <w:p w14:paraId="3667B87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441D8F6B" w14:textId="77777777" w:rsidR="002E7391"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1 755 798,9</w:t>
            </w:r>
          </w:p>
        </w:tc>
        <w:tc>
          <w:tcPr>
            <w:tcW w:w="841" w:type="dxa"/>
          </w:tcPr>
          <w:p w14:paraId="3D13C6F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6218B02" w14:textId="77777777" w:rsidTr="00CE38A8">
        <w:tc>
          <w:tcPr>
            <w:tcW w:w="2977" w:type="dxa"/>
          </w:tcPr>
          <w:p w14:paraId="13C93A51"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экстракорпоральное оплодотворение (сумма стр</w:t>
            </w:r>
            <w:r w:rsidR="003D7D42" w:rsidRPr="00CE38A8">
              <w:rPr>
                <w:rFonts w:ascii="Times New Roman" w:hAnsi="Times New Roman" w:cs="Times New Roman"/>
                <w:color w:val="000000" w:themeColor="text1"/>
                <w:sz w:val="18"/>
                <w:szCs w:val="18"/>
              </w:rPr>
              <w:t>ок 24.1.2+24.2.2</w:t>
            </w:r>
            <w:r w:rsidRPr="00CE38A8">
              <w:rPr>
                <w:rFonts w:ascii="Times New Roman" w:hAnsi="Times New Roman" w:cs="Times New Roman"/>
                <w:color w:val="000000" w:themeColor="text1"/>
                <w:sz w:val="18"/>
                <w:szCs w:val="18"/>
              </w:rPr>
              <w:t>)</w:t>
            </w:r>
          </w:p>
        </w:tc>
        <w:tc>
          <w:tcPr>
            <w:tcW w:w="814" w:type="dxa"/>
          </w:tcPr>
          <w:p w14:paraId="29CEE036"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24.0.2</w:t>
            </w:r>
          </w:p>
        </w:tc>
        <w:tc>
          <w:tcPr>
            <w:tcW w:w="2154" w:type="dxa"/>
          </w:tcPr>
          <w:p w14:paraId="007C469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w:t>
            </w:r>
          </w:p>
        </w:tc>
        <w:tc>
          <w:tcPr>
            <w:tcW w:w="1474" w:type="dxa"/>
          </w:tcPr>
          <w:p w14:paraId="3AACF9EE" w14:textId="77777777" w:rsidR="002E7391" w:rsidRPr="00CE38A8" w:rsidRDefault="00C1690D"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0,00076</w:t>
            </w:r>
          </w:p>
        </w:tc>
        <w:tc>
          <w:tcPr>
            <w:tcW w:w="1417" w:type="dxa"/>
          </w:tcPr>
          <w:p w14:paraId="18FCE89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152 673,0</w:t>
            </w:r>
          </w:p>
        </w:tc>
        <w:tc>
          <w:tcPr>
            <w:tcW w:w="1024" w:type="dxa"/>
          </w:tcPr>
          <w:p w14:paraId="3973D8F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C56B1E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116,7</w:t>
            </w:r>
          </w:p>
        </w:tc>
        <w:tc>
          <w:tcPr>
            <w:tcW w:w="1384" w:type="dxa"/>
          </w:tcPr>
          <w:p w14:paraId="14F4AE2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09CA254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190 841,3</w:t>
            </w:r>
          </w:p>
        </w:tc>
        <w:tc>
          <w:tcPr>
            <w:tcW w:w="841" w:type="dxa"/>
          </w:tcPr>
          <w:p w14:paraId="2B05BC9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3F09C11" w14:textId="77777777" w:rsidTr="00CE38A8">
        <w:tc>
          <w:tcPr>
            <w:tcW w:w="2977" w:type="dxa"/>
          </w:tcPr>
          <w:p w14:paraId="1FDE9981"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ФГУ, из них:</w:t>
            </w:r>
          </w:p>
        </w:tc>
        <w:tc>
          <w:tcPr>
            <w:tcW w:w="814" w:type="dxa"/>
          </w:tcPr>
          <w:p w14:paraId="39B3B22B"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24.1</w:t>
            </w:r>
          </w:p>
        </w:tc>
        <w:tc>
          <w:tcPr>
            <w:tcW w:w="2154" w:type="dxa"/>
          </w:tcPr>
          <w:p w14:paraId="3DC70053"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p>
        </w:tc>
        <w:tc>
          <w:tcPr>
            <w:tcW w:w="1474" w:type="dxa"/>
          </w:tcPr>
          <w:p w14:paraId="16644ECA"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417" w:type="dxa"/>
          </w:tcPr>
          <w:p w14:paraId="212F5EAC"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024" w:type="dxa"/>
          </w:tcPr>
          <w:p w14:paraId="314FA44F"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575F2A89"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78EFC0AD"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0BFB72B"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75E2AC15"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A5002FE" w14:textId="77777777" w:rsidTr="00CE38A8">
        <w:tc>
          <w:tcPr>
            <w:tcW w:w="2977" w:type="dxa"/>
          </w:tcPr>
          <w:p w14:paraId="109FE429" w14:textId="77777777" w:rsidR="00BF5780" w:rsidRPr="00CE38A8" w:rsidRDefault="002704F7"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p>
        </w:tc>
        <w:tc>
          <w:tcPr>
            <w:tcW w:w="814" w:type="dxa"/>
          </w:tcPr>
          <w:p w14:paraId="6100C445"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24.1.1</w:t>
            </w:r>
          </w:p>
        </w:tc>
        <w:tc>
          <w:tcPr>
            <w:tcW w:w="2154" w:type="dxa"/>
          </w:tcPr>
          <w:p w14:paraId="757680ED"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p>
        </w:tc>
        <w:tc>
          <w:tcPr>
            <w:tcW w:w="1474" w:type="dxa"/>
          </w:tcPr>
          <w:p w14:paraId="5E3CF995"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417" w:type="dxa"/>
          </w:tcPr>
          <w:p w14:paraId="643FC223"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024" w:type="dxa"/>
          </w:tcPr>
          <w:p w14:paraId="7D079FF6"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890AC1C"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51277EDE"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733AFC89"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38F71792"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75E2CDE" w14:textId="77777777" w:rsidTr="00CE38A8">
        <w:tc>
          <w:tcPr>
            <w:tcW w:w="2977" w:type="dxa"/>
          </w:tcPr>
          <w:p w14:paraId="6A8FCAFF"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814" w:type="dxa"/>
          </w:tcPr>
          <w:p w14:paraId="296B9B3D"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24.1.2</w:t>
            </w:r>
          </w:p>
        </w:tc>
        <w:tc>
          <w:tcPr>
            <w:tcW w:w="2154" w:type="dxa"/>
          </w:tcPr>
          <w:p w14:paraId="202F3DA4"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p>
        </w:tc>
        <w:tc>
          <w:tcPr>
            <w:tcW w:w="1474" w:type="dxa"/>
          </w:tcPr>
          <w:p w14:paraId="4F5C852F"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417" w:type="dxa"/>
          </w:tcPr>
          <w:p w14:paraId="2B6E364A"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024" w:type="dxa"/>
          </w:tcPr>
          <w:p w14:paraId="3E258309"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4020B50E"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41CEAA2F"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3063AD95"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7B07052B"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4868550D" w14:textId="77777777" w:rsidTr="00CE38A8">
        <w:tc>
          <w:tcPr>
            <w:tcW w:w="2977" w:type="dxa"/>
          </w:tcPr>
          <w:p w14:paraId="52EC305E" w14:textId="77777777" w:rsidR="00A96409" w:rsidRPr="00CE38A8" w:rsidRDefault="00A9640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без ФГУ, из них:</w:t>
            </w:r>
          </w:p>
        </w:tc>
        <w:tc>
          <w:tcPr>
            <w:tcW w:w="814" w:type="dxa"/>
          </w:tcPr>
          <w:p w14:paraId="4A085952" w14:textId="77777777" w:rsidR="00A96409" w:rsidRPr="00CE38A8" w:rsidRDefault="00A9640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24.2</w:t>
            </w:r>
          </w:p>
        </w:tc>
        <w:tc>
          <w:tcPr>
            <w:tcW w:w="2154" w:type="dxa"/>
          </w:tcPr>
          <w:p w14:paraId="3D576A18"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5D8DE33F"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0,073990</w:t>
            </w:r>
          </w:p>
        </w:tc>
        <w:tc>
          <w:tcPr>
            <w:tcW w:w="1417" w:type="dxa"/>
          </w:tcPr>
          <w:p w14:paraId="2753E17F"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38 792,30</w:t>
            </w:r>
          </w:p>
        </w:tc>
        <w:tc>
          <w:tcPr>
            <w:tcW w:w="1024" w:type="dxa"/>
          </w:tcPr>
          <w:p w14:paraId="57FE9768"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5D035B8D"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2 870,2</w:t>
            </w:r>
          </w:p>
        </w:tc>
        <w:tc>
          <w:tcPr>
            <w:tcW w:w="1384" w:type="dxa"/>
          </w:tcPr>
          <w:p w14:paraId="64DC2A34"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D4C0200"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4 692 782,1</w:t>
            </w:r>
          </w:p>
        </w:tc>
        <w:tc>
          <w:tcPr>
            <w:tcW w:w="841" w:type="dxa"/>
          </w:tcPr>
          <w:p w14:paraId="17F5B689"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7BE3294" w14:textId="77777777" w:rsidTr="00CE38A8">
        <w:tc>
          <w:tcPr>
            <w:tcW w:w="2977" w:type="dxa"/>
          </w:tcPr>
          <w:p w14:paraId="65939ECD" w14:textId="77777777" w:rsidR="00A96409" w:rsidRPr="00CE38A8" w:rsidRDefault="00A9640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814" w:type="dxa"/>
          </w:tcPr>
          <w:p w14:paraId="6B3FF876" w14:textId="77777777" w:rsidR="00A96409" w:rsidRPr="00CE38A8" w:rsidRDefault="00A9640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24.2.1</w:t>
            </w:r>
          </w:p>
        </w:tc>
        <w:tc>
          <w:tcPr>
            <w:tcW w:w="2154" w:type="dxa"/>
          </w:tcPr>
          <w:p w14:paraId="102BA67B"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759E6777"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0,007300</w:t>
            </w:r>
          </w:p>
        </w:tc>
        <w:tc>
          <w:tcPr>
            <w:tcW w:w="1417" w:type="dxa"/>
          </w:tcPr>
          <w:p w14:paraId="58F43591"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147 027,2</w:t>
            </w:r>
          </w:p>
        </w:tc>
        <w:tc>
          <w:tcPr>
            <w:tcW w:w="1024" w:type="dxa"/>
          </w:tcPr>
          <w:p w14:paraId="2BB7E6E6"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4921DC9F"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1 073,9</w:t>
            </w:r>
          </w:p>
        </w:tc>
        <w:tc>
          <w:tcPr>
            <w:tcW w:w="1384" w:type="dxa"/>
          </w:tcPr>
          <w:p w14:paraId="33199C26"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78883638"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1 755 798,9</w:t>
            </w:r>
          </w:p>
        </w:tc>
        <w:tc>
          <w:tcPr>
            <w:tcW w:w="841" w:type="dxa"/>
          </w:tcPr>
          <w:p w14:paraId="1C94E913"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A34143F" w14:textId="77777777" w:rsidTr="00CE38A8">
        <w:tc>
          <w:tcPr>
            <w:tcW w:w="2977" w:type="dxa"/>
          </w:tcPr>
          <w:p w14:paraId="76A725D7" w14:textId="77777777" w:rsidR="00A96409" w:rsidRPr="00CE38A8" w:rsidRDefault="00A9640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814" w:type="dxa"/>
          </w:tcPr>
          <w:p w14:paraId="05638D4A" w14:textId="77777777" w:rsidR="00A96409" w:rsidRPr="00CE38A8" w:rsidRDefault="00A9640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24.2.2</w:t>
            </w:r>
          </w:p>
        </w:tc>
        <w:tc>
          <w:tcPr>
            <w:tcW w:w="2154" w:type="dxa"/>
          </w:tcPr>
          <w:p w14:paraId="572FFDD0"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w:t>
            </w:r>
          </w:p>
        </w:tc>
        <w:tc>
          <w:tcPr>
            <w:tcW w:w="1474" w:type="dxa"/>
          </w:tcPr>
          <w:p w14:paraId="6728FBA9"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0,000760</w:t>
            </w:r>
          </w:p>
        </w:tc>
        <w:tc>
          <w:tcPr>
            <w:tcW w:w="1417" w:type="dxa"/>
          </w:tcPr>
          <w:p w14:paraId="2A4B8033"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152 673,0</w:t>
            </w:r>
          </w:p>
        </w:tc>
        <w:tc>
          <w:tcPr>
            <w:tcW w:w="1024" w:type="dxa"/>
          </w:tcPr>
          <w:p w14:paraId="2D81FD65"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6EE2CF80"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116,7</w:t>
            </w:r>
          </w:p>
        </w:tc>
        <w:tc>
          <w:tcPr>
            <w:tcW w:w="1384" w:type="dxa"/>
          </w:tcPr>
          <w:p w14:paraId="0E3F4A1A"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D0A90CD"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190 841,3</w:t>
            </w:r>
          </w:p>
        </w:tc>
        <w:tc>
          <w:tcPr>
            <w:tcW w:w="841" w:type="dxa"/>
          </w:tcPr>
          <w:p w14:paraId="0961DBA6" w14:textId="77777777" w:rsidR="00A96409" w:rsidRPr="00CE38A8" w:rsidRDefault="00A9640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49412B6" w14:textId="77777777" w:rsidTr="00CE38A8">
        <w:tc>
          <w:tcPr>
            <w:tcW w:w="2977" w:type="dxa"/>
          </w:tcPr>
          <w:p w14:paraId="0AF97D6C"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Паллиативная медицинская помощь в стационарных условиях *** (равно строке 38)</w:t>
            </w:r>
          </w:p>
        </w:tc>
        <w:tc>
          <w:tcPr>
            <w:tcW w:w="814" w:type="dxa"/>
          </w:tcPr>
          <w:p w14:paraId="204D451E"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25</w:t>
            </w:r>
          </w:p>
        </w:tc>
        <w:tc>
          <w:tcPr>
            <w:tcW w:w="2154" w:type="dxa"/>
          </w:tcPr>
          <w:p w14:paraId="4F61622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к/день</w:t>
            </w:r>
          </w:p>
        </w:tc>
        <w:tc>
          <w:tcPr>
            <w:tcW w:w="1474" w:type="dxa"/>
          </w:tcPr>
          <w:p w14:paraId="65FFF66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279C545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335B4FD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5111B4B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2F4F3F6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0E411C1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72DFF3A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5CD980E" w14:textId="77777777" w:rsidTr="00CE38A8">
        <w:tc>
          <w:tcPr>
            <w:tcW w:w="2977" w:type="dxa"/>
          </w:tcPr>
          <w:p w14:paraId="0F9E8219"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Затраты на ведение </w:t>
            </w:r>
            <w:proofErr w:type="gramStart"/>
            <w:r w:rsidRPr="00CE38A8">
              <w:rPr>
                <w:rFonts w:ascii="Times New Roman" w:hAnsi="Times New Roman" w:cs="Times New Roman"/>
                <w:color w:val="000000" w:themeColor="text1"/>
                <w:sz w:val="18"/>
                <w:szCs w:val="18"/>
              </w:rPr>
              <w:t>дела  СМО</w:t>
            </w:r>
            <w:proofErr w:type="gramEnd"/>
          </w:p>
        </w:tc>
        <w:tc>
          <w:tcPr>
            <w:tcW w:w="814" w:type="dxa"/>
          </w:tcPr>
          <w:p w14:paraId="4EF1B27A"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26</w:t>
            </w:r>
          </w:p>
        </w:tc>
        <w:tc>
          <w:tcPr>
            <w:tcW w:w="2154" w:type="dxa"/>
          </w:tcPr>
          <w:p w14:paraId="2958D16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474" w:type="dxa"/>
          </w:tcPr>
          <w:p w14:paraId="4F66498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221F126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1D122E9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5D925F00" w14:textId="77777777" w:rsidR="002E7391" w:rsidRPr="00CE38A8" w:rsidRDefault="00F4011C"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253,1</w:t>
            </w:r>
          </w:p>
        </w:tc>
        <w:tc>
          <w:tcPr>
            <w:tcW w:w="1384" w:type="dxa"/>
          </w:tcPr>
          <w:p w14:paraId="53535E6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4059D31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413 797,6</w:t>
            </w:r>
          </w:p>
        </w:tc>
        <w:tc>
          <w:tcPr>
            <w:tcW w:w="841" w:type="dxa"/>
          </w:tcPr>
          <w:p w14:paraId="5102DC6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5BE88F8" w14:textId="77777777" w:rsidTr="00CE38A8">
        <w:tc>
          <w:tcPr>
            <w:tcW w:w="2977" w:type="dxa"/>
          </w:tcPr>
          <w:p w14:paraId="6B4F45F9"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иные расходы (равно строке 39)</w:t>
            </w:r>
          </w:p>
        </w:tc>
        <w:tc>
          <w:tcPr>
            <w:tcW w:w="814" w:type="dxa"/>
          </w:tcPr>
          <w:p w14:paraId="5B3C4915"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27</w:t>
            </w:r>
          </w:p>
        </w:tc>
        <w:tc>
          <w:tcPr>
            <w:tcW w:w="2154" w:type="dxa"/>
          </w:tcPr>
          <w:p w14:paraId="32CC8C9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474" w:type="dxa"/>
          </w:tcPr>
          <w:p w14:paraId="6C39334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6971D34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4EC367E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39767864" w14:textId="77777777" w:rsidR="002E7391" w:rsidRPr="00CE38A8" w:rsidRDefault="006766D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384" w:type="dxa"/>
          </w:tcPr>
          <w:p w14:paraId="10F55BE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FD2D8DA" w14:textId="77777777" w:rsidR="002E7391" w:rsidRPr="00CE38A8" w:rsidRDefault="006766D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841" w:type="dxa"/>
          </w:tcPr>
          <w:p w14:paraId="46D5DE5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9FDF8C2" w14:textId="77777777" w:rsidTr="00CE38A8">
        <w:tc>
          <w:tcPr>
            <w:tcW w:w="2977" w:type="dxa"/>
          </w:tcPr>
          <w:p w14:paraId="499946C5"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из строки 20:</w:t>
            </w:r>
            <w:r w:rsidRPr="00CE38A8">
              <w:rPr>
                <w:rFonts w:ascii="Times New Roman" w:hAnsi="Times New Roman" w:cs="Times New Roman"/>
                <w:color w:val="000000" w:themeColor="text1"/>
                <w:sz w:val="18"/>
                <w:szCs w:val="18"/>
              </w:rPr>
              <w:br/>
              <w:t>1. Медицинская помощь, предоставляемая в рамках базовой программы ОМС застрахованным лицам</w:t>
            </w:r>
          </w:p>
        </w:tc>
        <w:tc>
          <w:tcPr>
            <w:tcW w:w="814" w:type="dxa"/>
          </w:tcPr>
          <w:p w14:paraId="183CC1A5"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28</w:t>
            </w:r>
          </w:p>
        </w:tc>
        <w:tc>
          <w:tcPr>
            <w:tcW w:w="2154" w:type="dxa"/>
          </w:tcPr>
          <w:p w14:paraId="6DDD94C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p>
        </w:tc>
        <w:tc>
          <w:tcPr>
            <w:tcW w:w="1474" w:type="dxa"/>
          </w:tcPr>
          <w:p w14:paraId="68A0AAB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76C14EC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70F8C3A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12777621" w14:textId="77777777" w:rsidR="002E7391" w:rsidRPr="00CE38A8" w:rsidRDefault="00F34F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27 609,7</w:t>
            </w:r>
          </w:p>
        </w:tc>
        <w:tc>
          <w:tcPr>
            <w:tcW w:w="1384" w:type="dxa"/>
          </w:tcPr>
          <w:p w14:paraId="0BFB7EF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4A42C5A9" w14:textId="77777777" w:rsidR="002E7391" w:rsidRPr="00CE38A8" w:rsidRDefault="00225F2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45</w:t>
            </w:r>
            <w:r w:rsidR="00F34F59" w:rsidRPr="00CE38A8">
              <w:rPr>
                <w:rFonts w:ascii="Times New Roman" w:hAnsi="Times New Roman" w:cs="Times New Roman"/>
                <w:color w:val="000000" w:themeColor="text1"/>
                <w:sz w:val="18"/>
                <w:szCs w:val="18"/>
              </w:rPr>
              <w:t> 141 551,8</w:t>
            </w:r>
          </w:p>
        </w:tc>
        <w:tc>
          <w:tcPr>
            <w:tcW w:w="841" w:type="dxa"/>
          </w:tcPr>
          <w:p w14:paraId="7EA5CEDD" w14:textId="77777777" w:rsidR="002E7391" w:rsidRPr="00CE38A8" w:rsidRDefault="006766D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54BFBA6" w14:textId="77777777" w:rsidTr="00CE38A8">
        <w:tc>
          <w:tcPr>
            <w:tcW w:w="2977" w:type="dxa"/>
          </w:tcPr>
          <w:p w14:paraId="5F3D09B5" w14:textId="77777777" w:rsidR="00225F28" w:rsidRPr="00CE38A8" w:rsidRDefault="00225F2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скорая медицинская помощь (сумма строк 29+34)</w:t>
            </w:r>
          </w:p>
        </w:tc>
        <w:tc>
          <w:tcPr>
            <w:tcW w:w="814" w:type="dxa"/>
          </w:tcPr>
          <w:p w14:paraId="43AA5FC9" w14:textId="77777777" w:rsidR="00225F28" w:rsidRPr="00CE38A8" w:rsidRDefault="00225F2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29</w:t>
            </w:r>
          </w:p>
        </w:tc>
        <w:tc>
          <w:tcPr>
            <w:tcW w:w="2154" w:type="dxa"/>
          </w:tcPr>
          <w:p w14:paraId="7A298599" w14:textId="77777777" w:rsidR="00225F28" w:rsidRPr="00CE38A8" w:rsidRDefault="00225F2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1474" w:type="dxa"/>
          </w:tcPr>
          <w:p w14:paraId="25F727C9" w14:textId="77777777" w:rsidR="00225F28" w:rsidRPr="00CE38A8" w:rsidRDefault="00225F28" w:rsidP="00CA297A">
            <w:pPr>
              <w:jc w:val="center"/>
              <w:rPr>
                <w:color w:val="000000" w:themeColor="text1"/>
                <w:sz w:val="18"/>
                <w:szCs w:val="18"/>
              </w:rPr>
            </w:pPr>
            <w:r w:rsidRPr="00CE38A8">
              <w:rPr>
                <w:color w:val="000000" w:themeColor="text1"/>
                <w:sz w:val="18"/>
                <w:szCs w:val="18"/>
              </w:rPr>
              <w:t>0,29</w:t>
            </w:r>
          </w:p>
        </w:tc>
        <w:tc>
          <w:tcPr>
            <w:tcW w:w="1417" w:type="dxa"/>
          </w:tcPr>
          <w:p w14:paraId="15BDFE66" w14:textId="77777777" w:rsidR="00225F28" w:rsidRPr="00CE38A8" w:rsidRDefault="00225F28" w:rsidP="00CA297A">
            <w:pPr>
              <w:jc w:val="center"/>
              <w:rPr>
                <w:color w:val="000000" w:themeColor="text1"/>
                <w:sz w:val="18"/>
                <w:szCs w:val="18"/>
              </w:rPr>
            </w:pPr>
            <w:r w:rsidRPr="00CE38A8">
              <w:rPr>
                <w:color w:val="000000" w:themeColor="text1"/>
                <w:sz w:val="18"/>
                <w:szCs w:val="18"/>
              </w:rPr>
              <w:t>5 729,1</w:t>
            </w:r>
          </w:p>
        </w:tc>
        <w:tc>
          <w:tcPr>
            <w:tcW w:w="1024" w:type="dxa"/>
          </w:tcPr>
          <w:p w14:paraId="34D54142" w14:textId="77777777" w:rsidR="00225F28" w:rsidRPr="00CE38A8" w:rsidRDefault="00225F28" w:rsidP="00CA297A">
            <w:pPr>
              <w:jc w:val="center"/>
              <w:rPr>
                <w:color w:val="000000" w:themeColor="text1"/>
                <w:sz w:val="18"/>
                <w:szCs w:val="18"/>
              </w:rPr>
            </w:pPr>
            <w:r w:rsidRPr="00CE38A8">
              <w:rPr>
                <w:color w:val="000000" w:themeColor="text1"/>
                <w:sz w:val="18"/>
                <w:szCs w:val="18"/>
              </w:rPr>
              <w:t>Х</w:t>
            </w:r>
          </w:p>
        </w:tc>
        <w:tc>
          <w:tcPr>
            <w:tcW w:w="1197" w:type="dxa"/>
          </w:tcPr>
          <w:p w14:paraId="74354F46" w14:textId="77777777" w:rsidR="00225F28" w:rsidRPr="00CE38A8" w:rsidRDefault="00225F28" w:rsidP="00CA297A">
            <w:pPr>
              <w:jc w:val="center"/>
              <w:rPr>
                <w:color w:val="000000" w:themeColor="text1"/>
                <w:sz w:val="18"/>
                <w:szCs w:val="18"/>
              </w:rPr>
            </w:pPr>
            <w:r w:rsidRPr="00CE38A8">
              <w:rPr>
                <w:color w:val="000000" w:themeColor="text1"/>
                <w:sz w:val="18"/>
                <w:szCs w:val="18"/>
              </w:rPr>
              <w:t>1 689,3</w:t>
            </w:r>
          </w:p>
        </w:tc>
        <w:tc>
          <w:tcPr>
            <w:tcW w:w="1384" w:type="dxa"/>
          </w:tcPr>
          <w:p w14:paraId="3C2F2984" w14:textId="77777777" w:rsidR="00225F28" w:rsidRPr="00CE38A8" w:rsidRDefault="00225F28" w:rsidP="00CA297A">
            <w:pPr>
              <w:jc w:val="center"/>
              <w:rPr>
                <w:color w:val="000000" w:themeColor="text1"/>
                <w:sz w:val="18"/>
                <w:szCs w:val="18"/>
              </w:rPr>
            </w:pPr>
            <w:r w:rsidRPr="00CE38A8">
              <w:rPr>
                <w:color w:val="000000" w:themeColor="text1"/>
                <w:sz w:val="18"/>
                <w:szCs w:val="18"/>
              </w:rPr>
              <w:t>Х</w:t>
            </w:r>
          </w:p>
        </w:tc>
        <w:tc>
          <w:tcPr>
            <w:tcW w:w="1744" w:type="dxa"/>
          </w:tcPr>
          <w:p w14:paraId="785874CE" w14:textId="77777777" w:rsidR="00225F28" w:rsidRPr="00CE38A8" w:rsidRDefault="00225F28" w:rsidP="00CA297A">
            <w:pPr>
              <w:jc w:val="center"/>
              <w:rPr>
                <w:color w:val="000000" w:themeColor="text1"/>
                <w:sz w:val="18"/>
                <w:szCs w:val="18"/>
              </w:rPr>
            </w:pPr>
            <w:r w:rsidRPr="00CE38A8">
              <w:rPr>
                <w:color w:val="000000" w:themeColor="text1"/>
                <w:sz w:val="18"/>
                <w:szCs w:val="18"/>
              </w:rPr>
              <w:t>2 762 006,1</w:t>
            </w:r>
          </w:p>
        </w:tc>
        <w:tc>
          <w:tcPr>
            <w:tcW w:w="841" w:type="dxa"/>
          </w:tcPr>
          <w:p w14:paraId="74860A74" w14:textId="77777777" w:rsidR="00225F28" w:rsidRPr="00CE38A8" w:rsidRDefault="00225F2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2A91A932" w14:textId="77777777" w:rsidTr="00CE38A8">
        <w:tc>
          <w:tcPr>
            <w:tcW w:w="2977" w:type="dxa"/>
            <w:vMerge w:val="restart"/>
          </w:tcPr>
          <w:p w14:paraId="5F0204B7" w14:textId="77777777" w:rsidR="00225F28" w:rsidRPr="00CE38A8" w:rsidRDefault="00225F2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амбулаторных условиях</w:t>
            </w:r>
          </w:p>
        </w:tc>
        <w:tc>
          <w:tcPr>
            <w:tcW w:w="814" w:type="dxa"/>
          </w:tcPr>
          <w:p w14:paraId="6B7BD285" w14:textId="77777777" w:rsidR="00225F28" w:rsidRPr="00CE38A8" w:rsidRDefault="00225F2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w:t>
            </w:r>
          </w:p>
        </w:tc>
        <w:tc>
          <w:tcPr>
            <w:tcW w:w="2154" w:type="dxa"/>
          </w:tcPr>
          <w:p w14:paraId="084823B1" w14:textId="77777777" w:rsidR="00225F28" w:rsidRPr="00CE38A8" w:rsidRDefault="00225F2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посещение с профилактической и </w:t>
            </w:r>
            <w:r w:rsidRPr="00CE38A8">
              <w:rPr>
                <w:rFonts w:ascii="Times New Roman" w:hAnsi="Times New Roman" w:cs="Times New Roman"/>
                <w:color w:val="000000" w:themeColor="text1"/>
                <w:sz w:val="18"/>
                <w:szCs w:val="18"/>
              </w:rPr>
              <w:lastRenderedPageBreak/>
              <w:t>иными целями, в том числе</w:t>
            </w:r>
          </w:p>
        </w:tc>
        <w:tc>
          <w:tcPr>
            <w:tcW w:w="1474" w:type="dxa"/>
          </w:tcPr>
          <w:p w14:paraId="528DFC04" w14:textId="77777777" w:rsidR="00225F28" w:rsidRPr="00CE38A8" w:rsidRDefault="00225F28" w:rsidP="00CA297A">
            <w:pPr>
              <w:jc w:val="center"/>
              <w:rPr>
                <w:color w:val="000000" w:themeColor="text1"/>
                <w:sz w:val="18"/>
                <w:szCs w:val="18"/>
              </w:rPr>
            </w:pPr>
            <w:r w:rsidRPr="00CE38A8">
              <w:rPr>
                <w:color w:val="000000" w:themeColor="text1"/>
                <w:sz w:val="18"/>
                <w:szCs w:val="18"/>
              </w:rPr>
              <w:lastRenderedPageBreak/>
              <w:t>2,90</w:t>
            </w:r>
          </w:p>
        </w:tc>
        <w:tc>
          <w:tcPr>
            <w:tcW w:w="1417" w:type="dxa"/>
          </w:tcPr>
          <w:p w14:paraId="2C0A0091" w14:textId="77777777" w:rsidR="00225F28" w:rsidRPr="00CE38A8" w:rsidRDefault="00225F28" w:rsidP="00CA297A">
            <w:pPr>
              <w:jc w:val="center"/>
              <w:rPr>
                <w:color w:val="000000" w:themeColor="text1"/>
                <w:sz w:val="18"/>
                <w:szCs w:val="18"/>
              </w:rPr>
            </w:pPr>
            <w:r w:rsidRPr="00CE38A8">
              <w:rPr>
                <w:color w:val="000000" w:themeColor="text1"/>
                <w:sz w:val="18"/>
                <w:szCs w:val="18"/>
              </w:rPr>
              <w:t>1 207,8</w:t>
            </w:r>
          </w:p>
        </w:tc>
        <w:tc>
          <w:tcPr>
            <w:tcW w:w="1024" w:type="dxa"/>
          </w:tcPr>
          <w:p w14:paraId="16C48FB9" w14:textId="77777777" w:rsidR="00225F28" w:rsidRPr="00CE38A8" w:rsidRDefault="006766DF" w:rsidP="00CA297A">
            <w:pPr>
              <w:jc w:val="center"/>
              <w:rPr>
                <w:color w:val="000000" w:themeColor="text1"/>
                <w:sz w:val="18"/>
                <w:szCs w:val="18"/>
              </w:rPr>
            </w:pPr>
            <w:r w:rsidRPr="00CE38A8">
              <w:rPr>
                <w:color w:val="000000" w:themeColor="text1"/>
                <w:sz w:val="18"/>
                <w:szCs w:val="18"/>
              </w:rPr>
              <w:t>Х</w:t>
            </w:r>
          </w:p>
        </w:tc>
        <w:tc>
          <w:tcPr>
            <w:tcW w:w="1197" w:type="dxa"/>
          </w:tcPr>
          <w:p w14:paraId="0DCA65E8" w14:textId="77777777" w:rsidR="00225F28" w:rsidRPr="00CE38A8" w:rsidRDefault="00225F28" w:rsidP="00CA297A">
            <w:pPr>
              <w:jc w:val="center"/>
              <w:rPr>
                <w:color w:val="000000" w:themeColor="text1"/>
                <w:sz w:val="18"/>
                <w:szCs w:val="18"/>
              </w:rPr>
            </w:pPr>
            <w:r w:rsidRPr="00CE38A8">
              <w:rPr>
                <w:color w:val="000000" w:themeColor="text1"/>
                <w:sz w:val="18"/>
                <w:szCs w:val="18"/>
              </w:rPr>
              <w:t>3 513,8</w:t>
            </w:r>
          </w:p>
        </w:tc>
        <w:tc>
          <w:tcPr>
            <w:tcW w:w="1384" w:type="dxa"/>
          </w:tcPr>
          <w:p w14:paraId="28B42384" w14:textId="77777777" w:rsidR="00225F28" w:rsidRPr="00CE38A8" w:rsidRDefault="006766DF" w:rsidP="00CA297A">
            <w:pPr>
              <w:jc w:val="center"/>
              <w:rPr>
                <w:color w:val="000000" w:themeColor="text1"/>
                <w:sz w:val="18"/>
                <w:szCs w:val="18"/>
              </w:rPr>
            </w:pPr>
            <w:r w:rsidRPr="00CE38A8">
              <w:rPr>
                <w:color w:val="000000" w:themeColor="text1"/>
                <w:sz w:val="18"/>
                <w:szCs w:val="18"/>
              </w:rPr>
              <w:t>Х</w:t>
            </w:r>
          </w:p>
        </w:tc>
        <w:tc>
          <w:tcPr>
            <w:tcW w:w="1744" w:type="dxa"/>
          </w:tcPr>
          <w:p w14:paraId="21C33534" w14:textId="77777777" w:rsidR="00225F28" w:rsidRPr="00CE38A8" w:rsidRDefault="00225F28" w:rsidP="00CA297A">
            <w:pPr>
              <w:jc w:val="center"/>
              <w:rPr>
                <w:color w:val="000000" w:themeColor="text1"/>
                <w:sz w:val="18"/>
                <w:szCs w:val="18"/>
              </w:rPr>
            </w:pPr>
            <w:r w:rsidRPr="00CE38A8">
              <w:rPr>
                <w:color w:val="000000" w:themeColor="text1"/>
                <w:sz w:val="18"/>
                <w:szCs w:val="18"/>
              </w:rPr>
              <w:t>5 744 939,2</w:t>
            </w:r>
          </w:p>
        </w:tc>
        <w:tc>
          <w:tcPr>
            <w:tcW w:w="841" w:type="dxa"/>
          </w:tcPr>
          <w:p w14:paraId="58DCD2D9" w14:textId="77777777" w:rsidR="00225F28" w:rsidRPr="00CE38A8" w:rsidRDefault="006766D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529316F" w14:textId="77777777" w:rsidTr="00CE38A8">
        <w:tc>
          <w:tcPr>
            <w:tcW w:w="2977" w:type="dxa"/>
            <w:vMerge/>
          </w:tcPr>
          <w:p w14:paraId="3114BF41" w14:textId="77777777" w:rsidR="00225F28" w:rsidRPr="00CE38A8" w:rsidRDefault="00225F28" w:rsidP="00CA297A">
            <w:pPr>
              <w:pStyle w:val="ConsPlusNormal"/>
              <w:rPr>
                <w:rFonts w:ascii="Times New Roman" w:hAnsi="Times New Roman" w:cs="Times New Roman"/>
                <w:color w:val="000000" w:themeColor="text1"/>
                <w:sz w:val="18"/>
                <w:szCs w:val="18"/>
              </w:rPr>
            </w:pPr>
          </w:p>
        </w:tc>
        <w:tc>
          <w:tcPr>
            <w:tcW w:w="814" w:type="dxa"/>
          </w:tcPr>
          <w:p w14:paraId="03F9DD29" w14:textId="77777777" w:rsidR="00225F28" w:rsidRPr="00CE38A8" w:rsidRDefault="00225F2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30.1</w:t>
            </w:r>
          </w:p>
        </w:tc>
        <w:tc>
          <w:tcPr>
            <w:tcW w:w="2154" w:type="dxa"/>
          </w:tcPr>
          <w:p w14:paraId="23A61862" w14:textId="77777777" w:rsidR="00225F28" w:rsidRPr="00CE38A8" w:rsidRDefault="00225F2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профилактических медицинских осмотров</w:t>
            </w:r>
          </w:p>
        </w:tc>
        <w:tc>
          <w:tcPr>
            <w:tcW w:w="1474" w:type="dxa"/>
          </w:tcPr>
          <w:p w14:paraId="36021AB4" w14:textId="77777777" w:rsidR="00225F28" w:rsidRPr="00CE38A8" w:rsidRDefault="00225F28" w:rsidP="00CA297A">
            <w:pPr>
              <w:jc w:val="center"/>
              <w:rPr>
                <w:color w:val="000000" w:themeColor="text1"/>
                <w:sz w:val="18"/>
                <w:szCs w:val="18"/>
              </w:rPr>
            </w:pPr>
            <w:r w:rsidRPr="00CE38A8">
              <w:rPr>
                <w:color w:val="000000" w:themeColor="text1"/>
                <w:sz w:val="18"/>
                <w:szCs w:val="18"/>
              </w:rPr>
              <w:t>0,27</w:t>
            </w:r>
          </w:p>
        </w:tc>
        <w:tc>
          <w:tcPr>
            <w:tcW w:w="1417" w:type="dxa"/>
          </w:tcPr>
          <w:p w14:paraId="09C74096" w14:textId="77777777" w:rsidR="00225F28" w:rsidRPr="00CE38A8" w:rsidRDefault="00225F28" w:rsidP="00CA297A">
            <w:pPr>
              <w:jc w:val="center"/>
              <w:rPr>
                <w:color w:val="000000" w:themeColor="text1"/>
                <w:sz w:val="18"/>
                <w:szCs w:val="18"/>
              </w:rPr>
            </w:pPr>
            <w:r w:rsidRPr="00CE38A8">
              <w:rPr>
                <w:color w:val="000000" w:themeColor="text1"/>
                <w:sz w:val="18"/>
                <w:szCs w:val="18"/>
              </w:rPr>
              <w:t>3 322,7</w:t>
            </w:r>
          </w:p>
        </w:tc>
        <w:tc>
          <w:tcPr>
            <w:tcW w:w="1024" w:type="dxa"/>
          </w:tcPr>
          <w:p w14:paraId="3C058220" w14:textId="77777777" w:rsidR="00225F28" w:rsidRPr="00CE38A8" w:rsidRDefault="00225F28" w:rsidP="00CA297A">
            <w:pPr>
              <w:jc w:val="center"/>
              <w:rPr>
                <w:color w:val="000000" w:themeColor="text1"/>
                <w:sz w:val="18"/>
                <w:szCs w:val="18"/>
              </w:rPr>
            </w:pPr>
            <w:r w:rsidRPr="00CE38A8">
              <w:rPr>
                <w:color w:val="000000" w:themeColor="text1"/>
                <w:sz w:val="18"/>
                <w:szCs w:val="18"/>
              </w:rPr>
              <w:t>Х</w:t>
            </w:r>
          </w:p>
        </w:tc>
        <w:tc>
          <w:tcPr>
            <w:tcW w:w="1197" w:type="dxa"/>
          </w:tcPr>
          <w:p w14:paraId="3A5DD1FA" w14:textId="77777777" w:rsidR="00225F28" w:rsidRPr="00CE38A8" w:rsidRDefault="00225F28" w:rsidP="00CA297A">
            <w:pPr>
              <w:jc w:val="center"/>
              <w:rPr>
                <w:color w:val="000000" w:themeColor="text1"/>
                <w:sz w:val="18"/>
                <w:szCs w:val="18"/>
              </w:rPr>
            </w:pPr>
            <w:r w:rsidRPr="00CE38A8">
              <w:rPr>
                <w:color w:val="000000" w:themeColor="text1"/>
                <w:sz w:val="18"/>
                <w:szCs w:val="18"/>
              </w:rPr>
              <w:t>897,9</w:t>
            </w:r>
          </w:p>
        </w:tc>
        <w:tc>
          <w:tcPr>
            <w:tcW w:w="1384" w:type="dxa"/>
          </w:tcPr>
          <w:p w14:paraId="3C4D412E" w14:textId="77777777" w:rsidR="00225F28" w:rsidRPr="00CE38A8" w:rsidRDefault="00225F28" w:rsidP="00CA297A">
            <w:pPr>
              <w:jc w:val="center"/>
              <w:rPr>
                <w:color w:val="000000" w:themeColor="text1"/>
                <w:sz w:val="18"/>
                <w:szCs w:val="18"/>
              </w:rPr>
            </w:pPr>
            <w:r w:rsidRPr="00CE38A8">
              <w:rPr>
                <w:color w:val="000000" w:themeColor="text1"/>
                <w:sz w:val="18"/>
                <w:szCs w:val="18"/>
              </w:rPr>
              <w:t>Х</w:t>
            </w:r>
          </w:p>
        </w:tc>
        <w:tc>
          <w:tcPr>
            <w:tcW w:w="1744" w:type="dxa"/>
          </w:tcPr>
          <w:p w14:paraId="7ACA67FC" w14:textId="77777777" w:rsidR="00225F28" w:rsidRPr="00CE38A8" w:rsidRDefault="00225F28" w:rsidP="00CA297A">
            <w:pPr>
              <w:jc w:val="center"/>
              <w:rPr>
                <w:color w:val="000000" w:themeColor="text1"/>
                <w:sz w:val="18"/>
                <w:szCs w:val="18"/>
              </w:rPr>
            </w:pPr>
            <w:r w:rsidRPr="00CE38A8">
              <w:rPr>
                <w:color w:val="000000" w:themeColor="text1"/>
                <w:sz w:val="18"/>
                <w:szCs w:val="18"/>
              </w:rPr>
              <w:t>1 468 131,7</w:t>
            </w:r>
          </w:p>
        </w:tc>
        <w:tc>
          <w:tcPr>
            <w:tcW w:w="841" w:type="dxa"/>
          </w:tcPr>
          <w:p w14:paraId="42042C6D" w14:textId="77777777" w:rsidR="00225F28" w:rsidRPr="00CE38A8" w:rsidRDefault="00225F2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30DD3EC" w14:textId="77777777" w:rsidTr="00CE38A8">
        <w:tc>
          <w:tcPr>
            <w:tcW w:w="2977" w:type="dxa"/>
            <w:vMerge/>
          </w:tcPr>
          <w:p w14:paraId="085A2F04" w14:textId="77777777" w:rsidR="00225F28" w:rsidRPr="00CE38A8" w:rsidRDefault="00225F28" w:rsidP="00CA297A">
            <w:pPr>
              <w:pStyle w:val="ConsPlusNormal"/>
              <w:rPr>
                <w:rFonts w:ascii="Times New Roman" w:hAnsi="Times New Roman" w:cs="Times New Roman"/>
                <w:color w:val="000000" w:themeColor="text1"/>
                <w:sz w:val="18"/>
                <w:szCs w:val="18"/>
              </w:rPr>
            </w:pPr>
          </w:p>
        </w:tc>
        <w:tc>
          <w:tcPr>
            <w:tcW w:w="814" w:type="dxa"/>
          </w:tcPr>
          <w:p w14:paraId="06CA6F11" w14:textId="77777777" w:rsidR="00225F28" w:rsidRPr="00CE38A8" w:rsidRDefault="00225F2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30.2</w:t>
            </w:r>
          </w:p>
        </w:tc>
        <w:tc>
          <w:tcPr>
            <w:tcW w:w="2154" w:type="dxa"/>
          </w:tcPr>
          <w:p w14:paraId="1F13A503" w14:textId="77777777" w:rsidR="00225F28" w:rsidRPr="00CE38A8" w:rsidRDefault="00225F2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диспансеризации</w:t>
            </w:r>
          </w:p>
        </w:tc>
        <w:tc>
          <w:tcPr>
            <w:tcW w:w="1474" w:type="dxa"/>
          </w:tcPr>
          <w:p w14:paraId="4FAE22A8" w14:textId="77777777" w:rsidR="00225F28" w:rsidRPr="00CE38A8" w:rsidRDefault="00225F28" w:rsidP="00CA297A">
            <w:pPr>
              <w:jc w:val="center"/>
              <w:rPr>
                <w:color w:val="000000" w:themeColor="text1"/>
                <w:sz w:val="18"/>
                <w:szCs w:val="18"/>
              </w:rPr>
            </w:pPr>
            <w:r w:rsidRPr="00CE38A8">
              <w:rPr>
                <w:color w:val="000000" w:themeColor="text1"/>
                <w:sz w:val="18"/>
                <w:szCs w:val="18"/>
              </w:rPr>
              <w:t>0,18</w:t>
            </w:r>
          </w:p>
        </w:tc>
        <w:tc>
          <w:tcPr>
            <w:tcW w:w="1417" w:type="dxa"/>
          </w:tcPr>
          <w:p w14:paraId="66745435" w14:textId="77777777" w:rsidR="00225F28" w:rsidRPr="00CE38A8" w:rsidRDefault="00225F28" w:rsidP="00CA297A">
            <w:pPr>
              <w:jc w:val="center"/>
              <w:rPr>
                <w:color w:val="000000" w:themeColor="text1"/>
                <w:sz w:val="18"/>
                <w:szCs w:val="18"/>
              </w:rPr>
            </w:pPr>
            <w:r w:rsidRPr="00CE38A8">
              <w:rPr>
                <w:color w:val="000000" w:themeColor="text1"/>
                <w:sz w:val="18"/>
                <w:szCs w:val="18"/>
              </w:rPr>
              <w:t>3 819,5</w:t>
            </w:r>
          </w:p>
        </w:tc>
        <w:tc>
          <w:tcPr>
            <w:tcW w:w="1024" w:type="dxa"/>
          </w:tcPr>
          <w:p w14:paraId="17CF528B" w14:textId="77777777" w:rsidR="00225F28" w:rsidRPr="00CE38A8" w:rsidRDefault="00225F28" w:rsidP="00CA297A">
            <w:pPr>
              <w:jc w:val="center"/>
              <w:rPr>
                <w:color w:val="000000" w:themeColor="text1"/>
                <w:sz w:val="18"/>
                <w:szCs w:val="18"/>
              </w:rPr>
            </w:pPr>
            <w:r w:rsidRPr="00CE38A8">
              <w:rPr>
                <w:color w:val="000000" w:themeColor="text1"/>
                <w:sz w:val="18"/>
                <w:szCs w:val="18"/>
              </w:rPr>
              <w:t>Х</w:t>
            </w:r>
          </w:p>
        </w:tc>
        <w:tc>
          <w:tcPr>
            <w:tcW w:w="1197" w:type="dxa"/>
          </w:tcPr>
          <w:p w14:paraId="079E5772" w14:textId="77777777" w:rsidR="00225F28" w:rsidRPr="00CE38A8" w:rsidRDefault="00225F28" w:rsidP="00CA297A">
            <w:pPr>
              <w:jc w:val="center"/>
              <w:rPr>
                <w:color w:val="000000" w:themeColor="text1"/>
                <w:sz w:val="18"/>
                <w:szCs w:val="18"/>
              </w:rPr>
            </w:pPr>
            <w:r w:rsidRPr="00CE38A8">
              <w:rPr>
                <w:color w:val="000000" w:themeColor="text1"/>
                <w:sz w:val="18"/>
                <w:szCs w:val="18"/>
              </w:rPr>
              <w:t>688,6</w:t>
            </w:r>
          </w:p>
        </w:tc>
        <w:tc>
          <w:tcPr>
            <w:tcW w:w="1384" w:type="dxa"/>
          </w:tcPr>
          <w:p w14:paraId="608D65B0" w14:textId="77777777" w:rsidR="00225F28" w:rsidRPr="00CE38A8" w:rsidRDefault="00225F28" w:rsidP="00CA297A">
            <w:pPr>
              <w:jc w:val="center"/>
              <w:rPr>
                <w:color w:val="000000" w:themeColor="text1"/>
                <w:sz w:val="18"/>
                <w:szCs w:val="18"/>
              </w:rPr>
            </w:pPr>
            <w:r w:rsidRPr="00CE38A8">
              <w:rPr>
                <w:color w:val="000000" w:themeColor="text1"/>
                <w:sz w:val="18"/>
                <w:szCs w:val="18"/>
              </w:rPr>
              <w:t>Х</w:t>
            </w:r>
          </w:p>
        </w:tc>
        <w:tc>
          <w:tcPr>
            <w:tcW w:w="1744" w:type="dxa"/>
          </w:tcPr>
          <w:p w14:paraId="2B82F066" w14:textId="77777777" w:rsidR="00225F28" w:rsidRPr="00CE38A8" w:rsidRDefault="00225F28" w:rsidP="00CA297A">
            <w:pPr>
              <w:jc w:val="center"/>
              <w:rPr>
                <w:color w:val="000000" w:themeColor="text1"/>
                <w:sz w:val="18"/>
                <w:szCs w:val="18"/>
              </w:rPr>
            </w:pPr>
            <w:r w:rsidRPr="00CE38A8">
              <w:rPr>
                <w:color w:val="000000" w:themeColor="text1"/>
                <w:sz w:val="18"/>
                <w:szCs w:val="18"/>
              </w:rPr>
              <w:t>1 125 923,7</w:t>
            </w:r>
          </w:p>
        </w:tc>
        <w:tc>
          <w:tcPr>
            <w:tcW w:w="841" w:type="dxa"/>
          </w:tcPr>
          <w:p w14:paraId="594D3C44" w14:textId="77777777" w:rsidR="00225F28" w:rsidRPr="00CE38A8" w:rsidRDefault="00225F2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2DC6EC03" w14:textId="77777777" w:rsidTr="00CE38A8">
        <w:tc>
          <w:tcPr>
            <w:tcW w:w="2977" w:type="dxa"/>
            <w:vMerge/>
          </w:tcPr>
          <w:p w14:paraId="4487C8B2" w14:textId="77777777" w:rsidR="00225F28" w:rsidRPr="00CE38A8" w:rsidRDefault="00225F28" w:rsidP="00CA297A">
            <w:pPr>
              <w:pStyle w:val="ConsPlusNormal"/>
              <w:rPr>
                <w:rFonts w:ascii="Times New Roman" w:hAnsi="Times New Roman" w:cs="Times New Roman"/>
                <w:color w:val="000000" w:themeColor="text1"/>
                <w:sz w:val="18"/>
                <w:szCs w:val="18"/>
              </w:rPr>
            </w:pPr>
          </w:p>
        </w:tc>
        <w:tc>
          <w:tcPr>
            <w:tcW w:w="814" w:type="dxa"/>
          </w:tcPr>
          <w:p w14:paraId="282B24D7" w14:textId="77777777" w:rsidR="00225F28" w:rsidRPr="00CE38A8" w:rsidRDefault="00225F2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30.3</w:t>
            </w:r>
          </w:p>
        </w:tc>
        <w:tc>
          <w:tcPr>
            <w:tcW w:w="2154" w:type="dxa"/>
          </w:tcPr>
          <w:p w14:paraId="1A312439" w14:textId="77777777" w:rsidR="00225F28" w:rsidRPr="00CE38A8" w:rsidRDefault="00225F2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посещения с иными целями</w:t>
            </w:r>
          </w:p>
        </w:tc>
        <w:tc>
          <w:tcPr>
            <w:tcW w:w="1474" w:type="dxa"/>
          </w:tcPr>
          <w:p w14:paraId="6A47698F" w14:textId="77777777" w:rsidR="00225F28" w:rsidRPr="00CE38A8" w:rsidRDefault="00225F28" w:rsidP="00CA297A">
            <w:pPr>
              <w:jc w:val="center"/>
              <w:rPr>
                <w:color w:val="000000" w:themeColor="text1"/>
                <w:sz w:val="18"/>
                <w:szCs w:val="18"/>
              </w:rPr>
            </w:pPr>
            <w:r w:rsidRPr="00CE38A8">
              <w:rPr>
                <w:color w:val="000000" w:themeColor="text1"/>
                <w:sz w:val="18"/>
                <w:szCs w:val="18"/>
              </w:rPr>
              <w:t>2,46</w:t>
            </w:r>
          </w:p>
        </w:tc>
        <w:tc>
          <w:tcPr>
            <w:tcW w:w="1417" w:type="dxa"/>
          </w:tcPr>
          <w:p w14:paraId="50A97E65" w14:textId="77777777" w:rsidR="00225F28" w:rsidRPr="00CE38A8" w:rsidRDefault="00225F28" w:rsidP="00CA297A">
            <w:pPr>
              <w:jc w:val="center"/>
              <w:rPr>
                <w:color w:val="000000" w:themeColor="text1"/>
                <w:sz w:val="18"/>
                <w:szCs w:val="18"/>
              </w:rPr>
            </w:pPr>
            <w:r w:rsidRPr="00CE38A8">
              <w:rPr>
                <w:color w:val="000000" w:themeColor="text1"/>
                <w:sz w:val="18"/>
                <w:szCs w:val="18"/>
              </w:rPr>
              <w:t>783,8</w:t>
            </w:r>
          </w:p>
        </w:tc>
        <w:tc>
          <w:tcPr>
            <w:tcW w:w="1024" w:type="dxa"/>
          </w:tcPr>
          <w:p w14:paraId="1162D4AB" w14:textId="77777777" w:rsidR="00225F28" w:rsidRPr="00CE38A8" w:rsidRDefault="00225F28" w:rsidP="00CA297A">
            <w:pPr>
              <w:jc w:val="center"/>
              <w:rPr>
                <w:color w:val="000000" w:themeColor="text1"/>
                <w:sz w:val="18"/>
                <w:szCs w:val="18"/>
              </w:rPr>
            </w:pPr>
            <w:r w:rsidRPr="00CE38A8">
              <w:rPr>
                <w:color w:val="000000" w:themeColor="text1"/>
                <w:sz w:val="18"/>
                <w:szCs w:val="18"/>
              </w:rPr>
              <w:t>Х</w:t>
            </w:r>
          </w:p>
        </w:tc>
        <w:tc>
          <w:tcPr>
            <w:tcW w:w="1197" w:type="dxa"/>
          </w:tcPr>
          <w:p w14:paraId="17854DC9" w14:textId="77777777" w:rsidR="00225F28" w:rsidRPr="00CE38A8" w:rsidRDefault="00225F28" w:rsidP="00CA297A">
            <w:pPr>
              <w:jc w:val="center"/>
              <w:rPr>
                <w:color w:val="000000" w:themeColor="text1"/>
                <w:sz w:val="18"/>
                <w:szCs w:val="18"/>
              </w:rPr>
            </w:pPr>
            <w:r w:rsidRPr="00CE38A8">
              <w:rPr>
                <w:color w:val="000000" w:themeColor="text1"/>
                <w:sz w:val="18"/>
                <w:szCs w:val="18"/>
              </w:rPr>
              <w:t>1 927,2</w:t>
            </w:r>
          </w:p>
        </w:tc>
        <w:tc>
          <w:tcPr>
            <w:tcW w:w="1384" w:type="dxa"/>
          </w:tcPr>
          <w:p w14:paraId="7005CB31" w14:textId="77777777" w:rsidR="00225F28" w:rsidRPr="00CE38A8" w:rsidRDefault="00225F28" w:rsidP="00CA297A">
            <w:pPr>
              <w:jc w:val="center"/>
              <w:rPr>
                <w:color w:val="000000" w:themeColor="text1"/>
                <w:sz w:val="18"/>
                <w:szCs w:val="18"/>
              </w:rPr>
            </w:pPr>
            <w:r w:rsidRPr="00CE38A8">
              <w:rPr>
                <w:color w:val="000000" w:themeColor="text1"/>
                <w:sz w:val="18"/>
                <w:szCs w:val="18"/>
              </w:rPr>
              <w:t>Х</w:t>
            </w:r>
          </w:p>
        </w:tc>
        <w:tc>
          <w:tcPr>
            <w:tcW w:w="1744" w:type="dxa"/>
          </w:tcPr>
          <w:p w14:paraId="29511954" w14:textId="77777777" w:rsidR="00225F28" w:rsidRPr="00CE38A8" w:rsidRDefault="00225F28" w:rsidP="00CA297A">
            <w:pPr>
              <w:jc w:val="center"/>
              <w:rPr>
                <w:color w:val="000000" w:themeColor="text1"/>
                <w:sz w:val="18"/>
                <w:szCs w:val="18"/>
              </w:rPr>
            </w:pPr>
            <w:r w:rsidRPr="00CE38A8">
              <w:rPr>
                <w:color w:val="000000" w:themeColor="text1"/>
                <w:sz w:val="18"/>
                <w:szCs w:val="18"/>
              </w:rPr>
              <w:t>3 150 883,8</w:t>
            </w:r>
          </w:p>
        </w:tc>
        <w:tc>
          <w:tcPr>
            <w:tcW w:w="841" w:type="dxa"/>
          </w:tcPr>
          <w:p w14:paraId="27456F2D" w14:textId="77777777" w:rsidR="00225F28" w:rsidRPr="00CE38A8" w:rsidRDefault="00225F2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87459E0" w14:textId="77777777" w:rsidTr="00CE38A8">
        <w:tc>
          <w:tcPr>
            <w:tcW w:w="2977" w:type="dxa"/>
            <w:vMerge/>
          </w:tcPr>
          <w:p w14:paraId="435900B0"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487C325C"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30.4</w:t>
            </w:r>
          </w:p>
        </w:tc>
        <w:tc>
          <w:tcPr>
            <w:tcW w:w="2154" w:type="dxa"/>
          </w:tcPr>
          <w:p w14:paraId="5FA4C5C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неотложной медицинской помощи</w:t>
            </w:r>
          </w:p>
        </w:tc>
        <w:tc>
          <w:tcPr>
            <w:tcW w:w="1474" w:type="dxa"/>
          </w:tcPr>
          <w:p w14:paraId="4F43E1F2" w14:textId="77777777" w:rsidR="002E7391" w:rsidRPr="00CE38A8" w:rsidRDefault="00225F2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0,58</w:t>
            </w:r>
          </w:p>
        </w:tc>
        <w:tc>
          <w:tcPr>
            <w:tcW w:w="1417" w:type="dxa"/>
          </w:tcPr>
          <w:p w14:paraId="7A3FD06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1 176,5</w:t>
            </w:r>
          </w:p>
        </w:tc>
        <w:tc>
          <w:tcPr>
            <w:tcW w:w="1024" w:type="dxa"/>
          </w:tcPr>
          <w:p w14:paraId="7D2B41A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7F81B67E" w14:textId="77777777" w:rsidR="002E7391" w:rsidRPr="00CE38A8" w:rsidRDefault="00225F2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683,2</w:t>
            </w:r>
          </w:p>
        </w:tc>
        <w:tc>
          <w:tcPr>
            <w:tcW w:w="1384" w:type="dxa"/>
          </w:tcPr>
          <w:p w14:paraId="2E430D7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D68544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w:t>
            </w:r>
            <w:r w:rsidR="00225F28" w:rsidRPr="00CE38A8">
              <w:rPr>
                <w:rFonts w:ascii="Times New Roman" w:hAnsi="Times New Roman" w:cs="Times New Roman"/>
                <w:color w:val="000000" w:themeColor="text1"/>
                <w:sz w:val="18"/>
                <w:szCs w:val="18"/>
              </w:rPr>
              <w:t> 116 957,3</w:t>
            </w:r>
          </w:p>
        </w:tc>
        <w:tc>
          <w:tcPr>
            <w:tcW w:w="841" w:type="dxa"/>
          </w:tcPr>
          <w:p w14:paraId="06766E5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CDD6E6D" w14:textId="77777777" w:rsidTr="00CE38A8">
        <w:tc>
          <w:tcPr>
            <w:tcW w:w="2977" w:type="dxa"/>
            <w:vMerge/>
          </w:tcPr>
          <w:p w14:paraId="72A89E6B"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49D269FA"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w:t>
            </w:r>
          </w:p>
        </w:tc>
        <w:tc>
          <w:tcPr>
            <w:tcW w:w="2154" w:type="dxa"/>
          </w:tcPr>
          <w:p w14:paraId="2838867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1474" w:type="dxa"/>
          </w:tcPr>
          <w:p w14:paraId="1B8A891A"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1,81</w:t>
            </w:r>
          </w:p>
        </w:tc>
        <w:tc>
          <w:tcPr>
            <w:tcW w:w="1417" w:type="dxa"/>
          </w:tcPr>
          <w:p w14:paraId="2CBA5B13" w14:textId="77777777" w:rsidR="002E7391" w:rsidRPr="00CE38A8" w:rsidRDefault="00F34F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3 819,4</w:t>
            </w:r>
          </w:p>
        </w:tc>
        <w:tc>
          <w:tcPr>
            <w:tcW w:w="1024" w:type="dxa"/>
          </w:tcPr>
          <w:p w14:paraId="0444BD5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5C1FCF53" w14:textId="77777777" w:rsidR="002E7391" w:rsidRPr="00CE38A8" w:rsidRDefault="00F34F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6 894,0</w:t>
            </w:r>
          </w:p>
        </w:tc>
        <w:tc>
          <w:tcPr>
            <w:tcW w:w="1384" w:type="dxa"/>
          </w:tcPr>
          <w:p w14:paraId="4B61898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77E4F858" w14:textId="77777777" w:rsidR="002E7391" w:rsidRPr="00CE38A8" w:rsidRDefault="00F34F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11 271 545,6</w:t>
            </w:r>
          </w:p>
        </w:tc>
        <w:tc>
          <w:tcPr>
            <w:tcW w:w="841" w:type="dxa"/>
          </w:tcPr>
          <w:p w14:paraId="26184A0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2FD2D695" w14:textId="77777777" w:rsidTr="00CE38A8">
        <w:tc>
          <w:tcPr>
            <w:tcW w:w="2977" w:type="dxa"/>
            <w:vMerge/>
          </w:tcPr>
          <w:p w14:paraId="25E20AB0"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6BC0D987"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30.5.1</w:t>
            </w:r>
          </w:p>
        </w:tc>
        <w:tc>
          <w:tcPr>
            <w:tcW w:w="2154" w:type="dxa"/>
          </w:tcPr>
          <w:p w14:paraId="6065F6D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компьютерная томография</w:t>
            </w:r>
          </w:p>
        </w:tc>
        <w:tc>
          <w:tcPr>
            <w:tcW w:w="1474" w:type="dxa"/>
          </w:tcPr>
          <w:p w14:paraId="42BB9E6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w:t>
            </w:r>
            <w:r w:rsidR="002752E0" w:rsidRPr="00CE38A8">
              <w:rPr>
                <w:rFonts w:ascii="Times New Roman" w:hAnsi="Times New Roman" w:cs="Times New Roman"/>
                <w:color w:val="000000" w:themeColor="text1"/>
                <w:sz w:val="18"/>
                <w:szCs w:val="18"/>
              </w:rPr>
              <w:t>7046</w:t>
            </w:r>
          </w:p>
        </w:tc>
        <w:tc>
          <w:tcPr>
            <w:tcW w:w="1417" w:type="dxa"/>
          </w:tcPr>
          <w:p w14:paraId="32B89868"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5064,6</w:t>
            </w:r>
          </w:p>
        </w:tc>
        <w:tc>
          <w:tcPr>
            <w:tcW w:w="1024" w:type="dxa"/>
          </w:tcPr>
          <w:p w14:paraId="6EBB901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C93B90B"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356,9</w:t>
            </w:r>
          </w:p>
        </w:tc>
        <w:tc>
          <w:tcPr>
            <w:tcW w:w="1384" w:type="dxa"/>
          </w:tcPr>
          <w:p w14:paraId="3A2EAA0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B3E5A0A"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583 477,4</w:t>
            </w:r>
          </w:p>
        </w:tc>
        <w:tc>
          <w:tcPr>
            <w:tcW w:w="841" w:type="dxa"/>
          </w:tcPr>
          <w:p w14:paraId="1210F6A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A89F8E0" w14:textId="77777777" w:rsidTr="00CE38A8">
        <w:tc>
          <w:tcPr>
            <w:tcW w:w="2977" w:type="dxa"/>
            <w:vMerge/>
          </w:tcPr>
          <w:p w14:paraId="467EE646"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0D54E499"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30.5.2</w:t>
            </w:r>
          </w:p>
        </w:tc>
        <w:tc>
          <w:tcPr>
            <w:tcW w:w="2154" w:type="dxa"/>
          </w:tcPr>
          <w:p w14:paraId="0CD27AE8" w14:textId="77777777" w:rsidR="002E7391" w:rsidRPr="00CE38A8" w:rsidRDefault="009B329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магнитно-резонан</w:t>
            </w:r>
            <w:r w:rsidR="002E7391" w:rsidRPr="00CE38A8">
              <w:rPr>
                <w:rFonts w:ascii="Times New Roman" w:hAnsi="Times New Roman" w:cs="Times New Roman"/>
                <w:color w:val="000000" w:themeColor="text1"/>
                <w:sz w:val="18"/>
                <w:szCs w:val="18"/>
              </w:rPr>
              <w:t>сная томография</w:t>
            </w:r>
          </w:p>
        </w:tc>
        <w:tc>
          <w:tcPr>
            <w:tcW w:w="1474" w:type="dxa"/>
          </w:tcPr>
          <w:p w14:paraId="01C1C80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w:t>
            </w:r>
            <w:r w:rsidR="002752E0" w:rsidRPr="00CE38A8">
              <w:rPr>
                <w:rFonts w:ascii="Times New Roman" w:hAnsi="Times New Roman" w:cs="Times New Roman"/>
                <w:color w:val="000000" w:themeColor="text1"/>
                <w:sz w:val="18"/>
                <w:szCs w:val="18"/>
              </w:rPr>
              <w:t>2832</w:t>
            </w:r>
          </w:p>
        </w:tc>
        <w:tc>
          <w:tcPr>
            <w:tcW w:w="1417" w:type="dxa"/>
          </w:tcPr>
          <w:p w14:paraId="0223CC2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7 453,4</w:t>
            </w:r>
          </w:p>
        </w:tc>
        <w:tc>
          <w:tcPr>
            <w:tcW w:w="1024" w:type="dxa"/>
          </w:tcPr>
          <w:p w14:paraId="325AACB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5BA09EB9"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211,1</w:t>
            </w:r>
          </w:p>
        </w:tc>
        <w:tc>
          <w:tcPr>
            <w:tcW w:w="1384" w:type="dxa"/>
          </w:tcPr>
          <w:p w14:paraId="3BF604E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8263E98"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345 070,1</w:t>
            </w:r>
          </w:p>
        </w:tc>
        <w:tc>
          <w:tcPr>
            <w:tcW w:w="841" w:type="dxa"/>
          </w:tcPr>
          <w:p w14:paraId="1E3C4E0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CE48391" w14:textId="77777777" w:rsidTr="00CE38A8">
        <w:tc>
          <w:tcPr>
            <w:tcW w:w="2977" w:type="dxa"/>
            <w:vMerge/>
          </w:tcPr>
          <w:p w14:paraId="6A1D61CB"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043DA056"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30.5.3</w:t>
            </w:r>
          </w:p>
        </w:tc>
        <w:tc>
          <w:tcPr>
            <w:tcW w:w="2154" w:type="dxa"/>
          </w:tcPr>
          <w:p w14:paraId="4B3CB2D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ультразвуковое исследование сосудистой системы</w:t>
            </w:r>
          </w:p>
        </w:tc>
        <w:tc>
          <w:tcPr>
            <w:tcW w:w="1474" w:type="dxa"/>
          </w:tcPr>
          <w:p w14:paraId="72A5093D"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0,12831</w:t>
            </w:r>
          </w:p>
        </w:tc>
        <w:tc>
          <w:tcPr>
            <w:tcW w:w="1417" w:type="dxa"/>
          </w:tcPr>
          <w:p w14:paraId="4060590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1 194,2</w:t>
            </w:r>
          </w:p>
        </w:tc>
        <w:tc>
          <w:tcPr>
            <w:tcW w:w="1024" w:type="dxa"/>
          </w:tcPr>
          <w:p w14:paraId="4B4442B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14C0A39A"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153,2</w:t>
            </w:r>
          </w:p>
        </w:tc>
        <w:tc>
          <w:tcPr>
            <w:tcW w:w="1384" w:type="dxa"/>
          </w:tcPr>
          <w:p w14:paraId="3D51101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9E3A862"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250 534,8</w:t>
            </w:r>
          </w:p>
        </w:tc>
        <w:tc>
          <w:tcPr>
            <w:tcW w:w="841" w:type="dxa"/>
          </w:tcPr>
          <w:p w14:paraId="5DBFA9D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1D3DCBB" w14:textId="77777777" w:rsidTr="00CE38A8">
        <w:tc>
          <w:tcPr>
            <w:tcW w:w="2977" w:type="dxa"/>
            <w:vMerge/>
          </w:tcPr>
          <w:p w14:paraId="059803F5"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33DC7CE9"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30.5.4</w:t>
            </w:r>
          </w:p>
        </w:tc>
        <w:tc>
          <w:tcPr>
            <w:tcW w:w="2154" w:type="dxa"/>
          </w:tcPr>
          <w:p w14:paraId="2CB0C53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эндоскопическое диагностическое исследование</w:t>
            </w:r>
          </w:p>
        </w:tc>
        <w:tc>
          <w:tcPr>
            <w:tcW w:w="1474" w:type="dxa"/>
          </w:tcPr>
          <w:p w14:paraId="148BCA1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0,03707</w:t>
            </w:r>
          </w:p>
        </w:tc>
        <w:tc>
          <w:tcPr>
            <w:tcW w:w="1417" w:type="dxa"/>
          </w:tcPr>
          <w:p w14:paraId="51D5BEA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w:t>
            </w:r>
            <w:r w:rsidR="002752E0" w:rsidRPr="00CE38A8">
              <w:rPr>
                <w:rFonts w:ascii="Times New Roman" w:hAnsi="Times New Roman" w:cs="Times New Roman"/>
                <w:color w:val="000000" w:themeColor="text1"/>
                <w:sz w:val="18"/>
                <w:szCs w:val="18"/>
              </w:rPr>
              <w:t> 614,8</w:t>
            </w:r>
          </w:p>
        </w:tc>
        <w:tc>
          <w:tcPr>
            <w:tcW w:w="1024" w:type="dxa"/>
          </w:tcPr>
          <w:p w14:paraId="0FFF2F9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4BD2369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60,9</w:t>
            </w:r>
          </w:p>
        </w:tc>
        <w:tc>
          <w:tcPr>
            <w:tcW w:w="1384" w:type="dxa"/>
          </w:tcPr>
          <w:p w14:paraId="5A84D3D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34BF8D3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99 519,3</w:t>
            </w:r>
          </w:p>
        </w:tc>
        <w:tc>
          <w:tcPr>
            <w:tcW w:w="841" w:type="dxa"/>
          </w:tcPr>
          <w:p w14:paraId="3398391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DE1C30C" w14:textId="77777777" w:rsidTr="00CE38A8">
        <w:tc>
          <w:tcPr>
            <w:tcW w:w="2977" w:type="dxa"/>
            <w:vMerge/>
          </w:tcPr>
          <w:p w14:paraId="67C7F1E9"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7C985AC5"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30.5.5</w:t>
            </w:r>
          </w:p>
        </w:tc>
        <w:tc>
          <w:tcPr>
            <w:tcW w:w="2154" w:type="dxa"/>
          </w:tcPr>
          <w:p w14:paraId="7BDF43A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молекулярно-генетическое исследование с целью диагностики онкологических заболеваний</w:t>
            </w:r>
          </w:p>
        </w:tc>
        <w:tc>
          <w:tcPr>
            <w:tcW w:w="1474" w:type="dxa"/>
          </w:tcPr>
          <w:p w14:paraId="3F345DD3" w14:textId="77777777" w:rsidR="002E7391"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0,001</w:t>
            </w:r>
            <w:r w:rsidR="002752E0" w:rsidRPr="00CE38A8">
              <w:rPr>
                <w:rFonts w:ascii="Times New Roman" w:hAnsi="Times New Roman" w:cs="Times New Roman"/>
                <w:color w:val="000000" w:themeColor="text1"/>
                <w:sz w:val="18"/>
                <w:szCs w:val="18"/>
              </w:rPr>
              <w:t>33</w:t>
            </w:r>
          </w:p>
        </w:tc>
        <w:tc>
          <w:tcPr>
            <w:tcW w:w="1417" w:type="dxa"/>
          </w:tcPr>
          <w:p w14:paraId="57004BF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17 309,6</w:t>
            </w:r>
          </w:p>
        </w:tc>
        <w:tc>
          <w:tcPr>
            <w:tcW w:w="1024" w:type="dxa"/>
          </w:tcPr>
          <w:p w14:paraId="416FBE5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76E5E77E"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23,0</w:t>
            </w:r>
          </w:p>
        </w:tc>
        <w:tc>
          <w:tcPr>
            <w:tcW w:w="1384" w:type="dxa"/>
          </w:tcPr>
          <w:p w14:paraId="6CEECF7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099403A"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37 665,7</w:t>
            </w:r>
          </w:p>
        </w:tc>
        <w:tc>
          <w:tcPr>
            <w:tcW w:w="841" w:type="dxa"/>
          </w:tcPr>
          <w:p w14:paraId="3241B5A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4A6A1D63" w14:textId="77777777" w:rsidTr="00CE38A8">
        <w:tc>
          <w:tcPr>
            <w:tcW w:w="2977" w:type="dxa"/>
            <w:vMerge/>
          </w:tcPr>
          <w:p w14:paraId="790469DD"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395E4091"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30.5.6</w:t>
            </w:r>
          </w:p>
        </w:tc>
        <w:tc>
          <w:tcPr>
            <w:tcW w:w="2154" w:type="dxa"/>
          </w:tcPr>
          <w:p w14:paraId="6FDFC92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патологоанатомическое исследование </w:t>
            </w:r>
            <w:proofErr w:type="spellStart"/>
            <w:r w:rsidRPr="00CE38A8">
              <w:rPr>
                <w:rFonts w:ascii="Times New Roman" w:hAnsi="Times New Roman" w:cs="Times New Roman"/>
                <w:color w:val="000000" w:themeColor="text1"/>
                <w:sz w:val="18"/>
                <w:szCs w:val="18"/>
              </w:rPr>
              <w:t>биопсийного</w:t>
            </w:r>
            <w:proofErr w:type="spellEnd"/>
            <w:r w:rsidRPr="00CE38A8">
              <w:rPr>
                <w:rFonts w:ascii="Times New Roman" w:hAnsi="Times New Roman" w:cs="Times New Roman"/>
                <w:color w:val="000000" w:themeColor="text1"/>
                <w:sz w:val="18"/>
                <w:szCs w:val="18"/>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74" w:type="dxa"/>
          </w:tcPr>
          <w:p w14:paraId="7733B148"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0,03272</w:t>
            </w:r>
          </w:p>
        </w:tc>
        <w:tc>
          <w:tcPr>
            <w:tcW w:w="1417" w:type="dxa"/>
          </w:tcPr>
          <w:p w14:paraId="1524FD4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3 713,9</w:t>
            </w:r>
          </w:p>
        </w:tc>
        <w:tc>
          <w:tcPr>
            <w:tcW w:w="1024" w:type="dxa"/>
          </w:tcPr>
          <w:p w14:paraId="4715A32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421BE08"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121,5</w:t>
            </w:r>
          </w:p>
        </w:tc>
        <w:tc>
          <w:tcPr>
            <w:tcW w:w="1384" w:type="dxa"/>
          </w:tcPr>
          <w:p w14:paraId="3D83F3B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0A29F09A"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198 701,1</w:t>
            </w:r>
          </w:p>
        </w:tc>
        <w:tc>
          <w:tcPr>
            <w:tcW w:w="841" w:type="dxa"/>
          </w:tcPr>
          <w:p w14:paraId="0600091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60A2E2D9" w14:textId="77777777" w:rsidTr="00CE38A8">
        <w:tc>
          <w:tcPr>
            <w:tcW w:w="2977" w:type="dxa"/>
            <w:vMerge/>
          </w:tcPr>
          <w:p w14:paraId="63F62ADE"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75D7608F"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30.5.7</w:t>
            </w:r>
          </w:p>
        </w:tc>
        <w:tc>
          <w:tcPr>
            <w:tcW w:w="2154" w:type="dxa"/>
          </w:tcPr>
          <w:p w14:paraId="62A04CF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тестирование на выявление новой </w:t>
            </w:r>
            <w:proofErr w:type="spellStart"/>
            <w:r w:rsidRPr="00CE38A8">
              <w:rPr>
                <w:rFonts w:ascii="Times New Roman" w:hAnsi="Times New Roman" w:cs="Times New Roman"/>
                <w:color w:val="000000" w:themeColor="text1"/>
                <w:sz w:val="18"/>
                <w:szCs w:val="18"/>
              </w:rPr>
              <w:t>коронавирусной</w:t>
            </w:r>
            <w:proofErr w:type="spellEnd"/>
            <w:r w:rsidRPr="00CE38A8">
              <w:rPr>
                <w:rFonts w:ascii="Times New Roman" w:hAnsi="Times New Roman" w:cs="Times New Roman"/>
                <w:color w:val="000000" w:themeColor="text1"/>
                <w:sz w:val="18"/>
                <w:szCs w:val="18"/>
              </w:rPr>
              <w:t xml:space="preserve"> инфекции (COVID-19)</w:t>
            </w:r>
          </w:p>
        </w:tc>
        <w:tc>
          <w:tcPr>
            <w:tcW w:w="1474" w:type="dxa"/>
          </w:tcPr>
          <w:p w14:paraId="3AB501F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0,10718</w:t>
            </w:r>
          </w:p>
        </w:tc>
        <w:tc>
          <w:tcPr>
            <w:tcW w:w="1417" w:type="dxa"/>
          </w:tcPr>
          <w:p w14:paraId="4D19F61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w:t>
            </w:r>
            <w:r w:rsidR="002752E0" w:rsidRPr="00CE38A8">
              <w:rPr>
                <w:rFonts w:ascii="Times New Roman" w:hAnsi="Times New Roman" w:cs="Times New Roman"/>
                <w:color w:val="000000" w:themeColor="text1"/>
                <w:sz w:val="18"/>
                <w:szCs w:val="18"/>
              </w:rPr>
              <w:t> 335,4</w:t>
            </w:r>
          </w:p>
        </w:tc>
        <w:tc>
          <w:tcPr>
            <w:tcW w:w="1024" w:type="dxa"/>
          </w:tcPr>
          <w:p w14:paraId="7803A10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3E44A7D6"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143,1</w:t>
            </w:r>
          </w:p>
        </w:tc>
        <w:tc>
          <w:tcPr>
            <w:tcW w:w="1384" w:type="dxa"/>
          </w:tcPr>
          <w:p w14:paraId="6AE79BF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2579A7D"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234 007,5</w:t>
            </w:r>
          </w:p>
        </w:tc>
        <w:tc>
          <w:tcPr>
            <w:tcW w:w="841" w:type="dxa"/>
          </w:tcPr>
          <w:p w14:paraId="05CE912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25330AB" w14:textId="77777777" w:rsidTr="00CE38A8">
        <w:tc>
          <w:tcPr>
            <w:tcW w:w="2977" w:type="dxa"/>
          </w:tcPr>
          <w:p w14:paraId="63E597B1"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всего,</w:t>
            </w:r>
            <w:r w:rsidR="00862ED8" w:rsidRPr="00CE38A8">
              <w:rPr>
                <w:rFonts w:ascii="Times New Roman" w:hAnsi="Times New Roman" w:cs="Times New Roman"/>
                <w:color w:val="000000" w:themeColor="text1"/>
                <w:sz w:val="18"/>
                <w:szCs w:val="18"/>
              </w:rPr>
              <w:t xml:space="preserve"> из них</w:t>
            </w:r>
            <w:r w:rsidRPr="00CE38A8">
              <w:rPr>
                <w:rFonts w:ascii="Times New Roman" w:hAnsi="Times New Roman" w:cs="Times New Roman"/>
                <w:color w:val="000000" w:themeColor="text1"/>
                <w:sz w:val="18"/>
                <w:szCs w:val="18"/>
              </w:rPr>
              <w:t>:</w:t>
            </w:r>
          </w:p>
        </w:tc>
        <w:tc>
          <w:tcPr>
            <w:tcW w:w="814" w:type="dxa"/>
          </w:tcPr>
          <w:p w14:paraId="79F93A9D"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w:t>
            </w:r>
          </w:p>
        </w:tc>
        <w:tc>
          <w:tcPr>
            <w:tcW w:w="2154" w:type="dxa"/>
          </w:tcPr>
          <w:p w14:paraId="694A86A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6B1CAAF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r w:rsidR="002752E0" w:rsidRPr="00CE38A8">
              <w:rPr>
                <w:rFonts w:ascii="Times New Roman" w:hAnsi="Times New Roman" w:cs="Times New Roman"/>
                <w:color w:val="000000" w:themeColor="text1"/>
                <w:sz w:val="18"/>
                <w:szCs w:val="18"/>
              </w:rPr>
              <w:t>18916</w:t>
            </w:r>
          </w:p>
        </w:tc>
        <w:tc>
          <w:tcPr>
            <w:tcW w:w="1417" w:type="dxa"/>
          </w:tcPr>
          <w:p w14:paraId="45D831C1" w14:textId="77777777" w:rsidR="002E7391"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63 223,5</w:t>
            </w:r>
          </w:p>
        </w:tc>
        <w:tc>
          <w:tcPr>
            <w:tcW w:w="1024" w:type="dxa"/>
          </w:tcPr>
          <w:p w14:paraId="11F9998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F8460EF"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11 959,3</w:t>
            </w:r>
          </w:p>
        </w:tc>
        <w:tc>
          <w:tcPr>
            <w:tcW w:w="1384" w:type="dxa"/>
          </w:tcPr>
          <w:p w14:paraId="048778D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C334C35"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19 553 321,5</w:t>
            </w:r>
          </w:p>
        </w:tc>
        <w:tc>
          <w:tcPr>
            <w:tcW w:w="841" w:type="dxa"/>
          </w:tcPr>
          <w:p w14:paraId="36FF7C6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E30D7E5" w14:textId="77777777" w:rsidTr="00CE38A8">
        <w:tc>
          <w:tcPr>
            <w:tcW w:w="2977" w:type="dxa"/>
          </w:tcPr>
          <w:p w14:paraId="4C7EAFAA" w14:textId="77777777" w:rsidR="002E7391" w:rsidRPr="00CE38A8" w:rsidRDefault="003D7D42"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 (сумма строк 31.1.1 + 31.2.1</w:t>
            </w:r>
            <w:r w:rsidR="002E7391" w:rsidRPr="00CE38A8">
              <w:rPr>
                <w:rFonts w:ascii="Times New Roman" w:hAnsi="Times New Roman" w:cs="Times New Roman"/>
                <w:color w:val="000000" w:themeColor="text1"/>
                <w:sz w:val="18"/>
                <w:szCs w:val="18"/>
              </w:rPr>
              <w:t>)</w:t>
            </w:r>
          </w:p>
        </w:tc>
        <w:tc>
          <w:tcPr>
            <w:tcW w:w="814" w:type="dxa"/>
          </w:tcPr>
          <w:p w14:paraId="3325F8A8"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31.0.1</w:t>
            </w:r>
          </w:p>
        </w:tc>
        <w:tc>
          <w:tcPr>
            <w:tcW w:w="2154" w:type="dxa"/>
          </w:tcPr>
          <w:p w14:paraId="52C1251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56B8B7F3" w14:textId="77777777" w:rsidR="002E7391"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w:t>
            </w:r>
            <w:r w:rsidR="002752E0" w:rsidRPr="00CE38A8">
              <w:rPr>
                <w:rFonts w:ascii="Times New Roman" w:hAnsi="Times New Roman" w:cs="Times New Roman"/>
                <w:color w:val="000000" w:themeColor="text1"/>
                <w:sz w:val="18"/>
                <w:szCs w:val="18"/>
              </w:rPr>
              <w:t>055</w:t>
            </w:r>
          </w:p>
        </w:tc>
        <w:tc>
          <w:tcPr>
            <w:tcW w:w="1417" w:type="dxa"/>
          </w:tcPr>
          <w:p w14:paraId="0775C1E4" w14:textId="77777777" w:rsidR="002E7391"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187 743,6</w:t>
            </w:r>
          </w:p>
        </w:tc>
        <w:tc>
          <w:tcPr>
            <w:tcW w:w="1024" w:type="dxa"/>
          </w:tcPr>
          <w:p w14:paraId="4B9C0EC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3CF00F62"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1 980,0</w:t>
            </w:r>
          </w:p>
        </w:tc>
        <w:tc>
          <w:tcPr>
            <w:tcW w:w="1384" w:type="dxa"/>
          </w:tcPr>
          <w:p w14:paraId="608AFEB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4F5988D8"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3 237 262,6</w:t>
            </w:r>
          </w:p>
        </w:tc>
        <w:tc>
          <w:tcPr>
            <w:tcW w:w="841" w:type="dxa"/>
          </w:tcPr>
          <w:p w14:paraId="38E3975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49D369FC" w14:textId="77777777" w:rsidTr="00CE38A8">
        <w:tc>
          <w:tcPr>
            <w:tcW w:w="2977" w:type="dxa"/>
          </w:tcPr>
          <w:p w14:paraId="02D71B07"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w:t>
            </w:r>
            <w:r w:rsidRPr="00CE38A8">
              <w:rPr>
                <w:rFonts w:ascii="Times New Roman" w:hAnsi="Times New Roman" w:cs="Times New Roman"/>
                <w:color w:val="000000" w:themeColor="text1"/>
                <w:sz w:val="18"/>
                <w:szCs w:val="18"/>
              </w:rPr>
              <w:lastRenderedPageBreak/>
              <w:t>стационар</w:t>
            </w:r>
            <w:r w:rsidR="003D7D42" w:rsidRPr="00CE38A8">
              <w:rPr>
                <w:rFonts w:ascii="Times New Roman" w:hAnsi="Times New Roman" w:cs="Times New Roman"/>
                <w:color w:val="000000" w:themeColor="text1"/>
                <w:sz w:val="18"/>
                <w:szCs w:val="18"/>
              </w:rPr>
              <w:t xml:space="preserve">ных условиях  </w:t>
            </w:r>
            <w:r w:rsidR="003D7D42" w:rsidRPr="00CE38A8">
              <w:rPr>
                <w:rFonts w:ascii="Times New Roman" w:hAnsi="Times New Roman" w:cs="Times New Roman"/>
                <w:color w:val="000000" w:themeColor="text1"/>
                <w:sz w:val="18"/>
                <w:szCs w:val="18"/>
              </w:rPr>
              <w:br/>
              <w:t>(сумма строк 31.1.2 + 31.2.2</w:t>
            </w:r>
            <w:r w:rsidRPr="00CE38A8">
              <w:rPr>
                <w:rFonts w:ascii="Times New Roman" w:hAnsi="Times New Roman" w:cs="Times New Roman"/>
                <w:color w:val="000000" w:themeColor="text1"/>
                <w:sz w:val="18"/>
                <w:szCs w:val="18"/>
              </w:rPr>
              <w:t>)</w:t>
            </w:r>
          </w:p>
        </w:tc>
        <w:tc>
          <w:tcPr>
            <w:tcW w:w="814" w:type="dxa"/>
          </w:tcPr>
          <w:p w14:paraId="11347CD0"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31.0.2</w:t>
            </w:r>
          </w:p>
        </w:tc>
        <w:tc>
          <w:tcPr>
            <w:tcW w:w="2154" w:type="dxa"/>
          </w:tcPr>
          <w:p w14:paraId="25A503E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46941C5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0,004</w:t>
            </w:r>
            <w:r w:rsidR="002752E0" w:rsidRPr="00CE38A8">
              <w:rPr>
                <w:rFonts w:ascii="Times New Roman" w:hAnsi="Times New Roman" w:cs="Times New Roman"/>
                <w:color w:val="000000" w:themeColor="text1"/>
                <w:sz w:val="18"/>
                <w:szCs w:val="18"/>
              </w:rPr>
              <w:t>81</w:t>
            </w:r>
          </w:p>
        </w:tc>
        <w:tc>
          <w:tcPr>
            <w:tcW w:w="1417" w:type="dxa"/>
          </w:tcPr>
          <w:p w14:paraId="3B1145B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64 044,5</w:t>
            </w:r>
          </w:p>
        </w:tc>
        <w:tc>
          <w:tcPr>
            <w:tcW w:w="1024" w:type="dxa"/>
          </w:tcPr>
          <w:p w14:paraId="20ACA28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19E4B49F"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308,2</w:t>
            </w:r>
          </w:p>
        </w:tc>
        <w:tc>
          <w:tcPr>
            <w:tcW w:w="1384" w:type="dxa"/>
          </w:tcPr>
          <w:p w14:paraId="75F1F07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DA38BC7"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503 838,1</w:t>
            </w:r>
          </w:p>
        </w:tc>
        <w:tc>
          <w:tcPr>
            <w:tcW w:w="841" w:type="dxa"/>
          </w:tcPr>
          <w:p w14:paraId="66363D1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2A9ED918" w14:textId="77777777" w:rsidTr="00CE38A8">
        <w:tc>
          <w:tcPr>
            <w:tcW w:w="2977" w:type="dxa"/>
          </w:tcPr>
          <w:p w14:paraId="4E95CA54"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ФГУ, из них:</w:t>
            </w:r>
          </w:p>
        </w:tc>
        <w:tc>
          <w:tcPr>
            <w:tcW w:w="814" w:type="dxa"/>
          </w:tcPr>
          <w:p w14:paraId="637FD3ED"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31.1</w:t>
            </w:r>
          </w:p>
        </w:tc>
        <w:tc>
          <w:tcPr>
            <w:tcW w:w="2154" w:type="dxa"/>
          </w:tcPr>
          <w:p w14:paraId="39F21C04"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18299508"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417" w:type="dxa"/>
          </w:tcPr>
          <w:p w14:paraId="0E4703A4"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024" w:type="dxa"/>
          </w:tcPr>
          <w:p w14:paraId="556352BD"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5E6A0449"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24334661"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E1FB341"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012CB16A"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643CB4F0" w14:textId="77777777" w:rsidTr="00CE38A8">
        <w:tc>
          <w:tcPr>
            <w:tcW w:w="2977" w:type="dxa"/>
          </w:tcPr>
          <w:p w14:paraId="2AFB404B" w14:textId="77777777" w:rsidR="00BF5780" w:rsidRPr="00CE38A8" w:rsidRDefault="009B329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p>
        </w:tc>
        <w:tc>
          <w:tcPr>
            <w:tcW w:w="814" w:type="dxa"/>
          </w:tcPr>
          <w:p w14:paraId="03DE42AC"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31.1.1</w:t>
            </w:r>
          </w:p>
        </w:tc>
        <w:tc>
          <w:tcPr>
            <w:tcW w:w="2154" w:type="dxa"/>
          </w:tcPr>
          <w:p w14:paraId="00B06BE9"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0B2873F2"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417" w:type="dxa"/>
          </w:tcPr>
          <w:p w14:paraId="29F4BFC7"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024" w:type="dxa"/>
          </w:tcPr>
          <w:p w14:paraId="2D6E0D1C"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71F9C083"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155B5D86"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D1FA1F0"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7194603B"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6BC9307E" w14:textId="77777777" w:rsidTr="00CE38A8">
        <w:tc>
          <w:tcPr>
            <w:tcW w:w="2977" w:type="dxa"/>
          </w:tcPr>
          <w:p w14:paraId="07F63E9F"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814" w:type="dxa"/>
          </w:tcPr>
          <w:p w14:paraId="0CCD0EAA"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31.1.2</w:t>
            </w:r>
          </w:p>
        </w:tc>
        <w:tc>
          <w:tcPr>
            <w:tcW w:w="2154" w:type="dxa"/>
          </w:tcPr>
          <w:p w14:paraId="31B84C60"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0656D6B2"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417" w:type="dxa"/>
          </w:tcPr>
          <w:p w14:paraId="4C7719A5"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024" w:type="dxa"/>
          </w:tcPr>
          <w:p w14:paraId="101FA483"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8F6F9B4"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25D62624"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381EBF3"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4A459DF2"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65852DB" w14:textId="77777777" w:rsidTr="00CE38A8">
        <w:tc>
          <w:tcPr>
            <w:tcW w:w="2977" w:type="dxa"/>
          </w:tcPr>
          <w:p w14:paraId="20563AFA" w14:textId="77777777" w:rsidR="00FF1F70" w:rsidRPr="00CE38A8" w:rsidRDefault="00FF1F7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без ФГУ, из них:</w:t>
            </w:r>
          </w:p>
        </w:tc>
        <w:tc>
          <w:tcPr>
            <w:tcW w:w="814" w:type="dxa"/>
          </w:tcPr>
          <w:p w14:paraId="27213D32" w14:textId="77777777" w:rsidR="00FF1F70" w:rsidRPr="00CE38A8" w:rsidRDefault="00FF1F7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31.2</w:t>
            </w:r>
          </w:p>
        </w:tc>
        <w:tc>
          <w:tcPr>
            <w:tcW w:w="2154" w:type="dxa"/>
          </w:tcPr>
          <w:p w14:paraId="41357FBB"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3C71F73C" w14:textId="77777777" w:rsidR="00FF1F7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0,18916</w:t>
            </w:r>
          </w:p>
        </w:tc>
        <w:tc>
          <w:tcPr>
            <w:tcW w:w="1417" w:type="dxa"/>
          </w:tcPr>
          <w:p w14:paraId="7B268B84"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63 223,5</w:t>
            </w:r>
          </w:p>
        </w:tc>
        <w:tc>
          <w:tcPr>
            <w:tcW w:w="1024" w:type="dxa"/>
          </w:tcPr>
          <w:p w14:paraId="10C3352D"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BDBBA51" w14:textId="77777777" w:rsidR="00FF1F7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11 959,3</w:t>
            </w:r>
          </w:p>
        </w:tc>
        <w:tc>
          <w:tcPr>
            <w:tcW w:w="1384" w:type="dxa"/>
          </w:tcPr>
          <w:p w14:paraId="27878D65"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1648189C" w14:textId="77777777" w:rsidR="00FF1F7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19 553 321,5</w:t>
            </w:r>
          </w:p>
        </w:tc>
        <w:tc>
          <w:tcPr>
            <w:tcW w:w="841" w:type="dxa"/>
          </w:tcPr>
          <w:p w14:paraId="66E4E5FF"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658028B" w14:textId="77777777" w:rsidTr="00CE38A8">
        <w:tc>
          <w:tcPr>
            <w:tcW w:w="2977" w:type="dxa"/>
          </w:tcPr>
          <w:p w14:paraId="356F98FD" w14:textId="77777777" w:rsidR="00FF1F70" w:rsidRPr="00CE38A8" w:rsidRDefault="00FF1F7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814" w:type="dxa"/>
          </w:tcPr>
          <w:p w14:paraId="154CFE73" w14:textId="77777777" w:rsidR="00FF1F70" w:rsidRPr="00CE38A8" w:rsidRDefault="00FF1F7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31.2.1</w:t>
            </w:r>
          </w:p>
        </w:tc>
        <w:tc>
          <w:tcPr>
            <w:tcW w:w="2154" w:type="dxa"/>
          </w:tcPr>
          <w:p w14:paraId="45CA41C4"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7B49DAAF"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0,010</w:t>
            </w:r>
            <w:r w:rsidR="002752E0" w:rsidRPr="00CE38A8">
              <w:rPr>
                <w:rFonts w:ascii="Times New Roman" w:hAnsi="Times New Roman" w:cs="Times New Roman"/>
                <w:color w:val="000000" w:themeColor="text1"/>
                <w:sz w:val="18"/>
                <w:szCs w:val="18"/>
              </w:rPr>
              <w:t>55</w:t>
            </w:r>
          </w:p>
        </w:tc>
        <w:tc>
          <w:tcPr>
            <w:tcW w:w="1417" w:type="dxa"/>
          </w:tcPr>
          <w:p w14:paraId="5B576DA6"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187 743,6</w:t>
            </w:r>
          </w:p>
        </w:tc>
        <w:tc>
          <w:tcPr>
            <w:tcW w:w="1024" w:type="dxa"/>
          </w:tcPr>
          <w:p w14:paraId="44165FBB"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9636E63" w14:textId="77777777" w:rsidR="00FF1F7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1 980,0</w:t>
            </w:r>
          </w:p>
        </w:tc>
        <w:tc>
          <w:tcPr>
            <w:tcW w:w="1384" w:type="dxa"/>
          </w:tcPr>
          <w:p w14:paraId="668EA38E"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09256564" w14:textId="77777777" w:rsidR="00FF1F7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3 237 262,6</w:t>
            </w:r>
          </w:p>
        </w:tc>
        <w:tc>
          <w:tcPr>
            <w:tcW w:w="841" w:type="dxa"/>
          </w:tcPr>
          <w:p w14:paraId="7AAF68E5"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3293E31" w14:textId="77777777" w:rsidTr="00CE38A8">
        <w:tc>
          <w:tcPr>
            <w:tcW w:w="2977" w:type="dxa"/>
          </w:tcPr>
          <w:p w14:paraId="696650F5" w14:textId="77777777" w:rsidR="00FF1F70" w:rsidRPr="00CE38A8" w:rsidRDefault="00FF1F7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814" w:type="dxa"/>
          </w:tcPr>
          <w:p w14:paraId="153CA544" w14:textId="77777777" w:rsidR="00FF1F70" w:rsidRPr="00CE38A8" w:rsidRDefault="00FF1F7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31.2.2</w:t>
            </w:r>
          </w:p>
        </w:tc>
        <w:tc>
          <w:tcPr>
            <w:tcW w:w="2154" w:type="dxa"/>
          </w:tcPr>
          <w:p w14:paraId="529CE882"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6890B604"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0,004</w:t>
            </w:r>
            <w:r w:rsidR="002752E0" w:rsidRPr="00CE38A8">
              <w:rPr>
                <w:rFonts w:ascii="Times New Roman" w:hAnsi="Times New Roman" w:cs="Times New Roman"/>
                <w:color w:val="000000" w:themeColor="text1"/>
                <w:sz w:val="18"/>
                <w:szCs w:val="18"/>
              </w:rPr>
              <w:t>81</w:t>
            </w:r>
          </w:p>
        </w:tc>
        <w:tc>
          <w:tcPr>
            <w:tcW w:w="1417" w:type="dxa"/>
          </w:tcPr>
          <w:p w14:paraId="12A39BC9"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64 044,5</w:t>
            </w:r>
          </w:p>
        </w:tc>
        <w:tc>
          <w:tcPr>
            <w:tcW w:w="1024" w:type="dxa"/>
          </w:tcPr>
          <w:p w14:paraId="299C29D0"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66FCE874" w14:textId="77777777" w:rsidR="00FF1F7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308,2</w:t>
            </w:r>
          </w:p>
        </w:tc>
        <w:tc>
          <w:tcPr>
            <w:tcW w:w="1384" w:type="dxa"/>
          </w:tcPr>
          <w:p w14:paraId="0F6E8675"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1E28E197" w14:textId="77777777" w:rsidR="00FF1F7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503 838,1</w:t>
            </w:r>
          </w:p>
        </w:tc>
        <w:tc>
          <w:tcPr>
            <w:tcW w:w="841" w:type="dxa"/>
          </w:tcPr>
          <w:p w14:paraId="21632258"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6475C86E" w14:textId="77777777" w:rsidTr="00CE38A8">
        <w:tc>
          <w:tcPr>
            <w:tcW w:w="2977" w:type="dxa"/>
          </w:tcPr>
          <w:p w14:paraId="1043CECC"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всего,</w:t>
            </w:r>
            <w:r w:rsidR="00862ED8"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в том числе</w:t>
            </w:r>
            <w:r w:rsidR="00BF5780" w:rsidRPr="00CE38A8">
              <w:rPr>
                <w:rFonts w:ascii="Times New Roman" w:hAnsi="Times New Roman" w:cs="Times New Roman"/>
                <w:color w:val="000000" w:themeColor="text1"/>
                <w:sz w:val="18"/>
                <w:szCs w:val="18"/>
              </w:rPr>
              <w:t xml:space="preserve"> (сумма строк 32.1 + 32.2)</w:t>
            </w:r>
            <w:r w:rsidR="00862ED8" w:rsidRPr="00CE38A8">
              <w:rPr>
                <w:rFonts w:ascii="Times New Roman" w:hAnsi="Times New Roman" w:cs="Times New Roman"/>
                <w:color w:val="000000" w:themeColor="text1"/>
                <w:sz w:val="18"/>
                <w:szCs w:val="18"/>
              </w:rPr>
              <w:t>:</w:t>
            </w:r>
          </w:p>
        </w:tc>
        <w:tc>
          <w:tcPr>
            <w:tcW w:w="814" w:type="dxa"/>
          </w:tcPr>
          <w:p w14:paraId="1461184B"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w:t>
            </w:r>
          </w:p>
        </w:tc>
        <w:tc>
          <w:tcPr>
            <w:tcW w:w="2154" w:type="dxa"/>
          </w:tcPr>
          <w:p w14:paraId="6BEDA0D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1640C076" w14:textId="77777777" w:rsidR="002E7391" w:rsidRPr="00CE38A8" w:rsidRDefault="0020793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w:t>
            </w:r>
            <w:r w:rsidR="002752E0" w:rsidRPr="00CE38A8">
              <w:rPr>
                <w:rFonts w:ascii="Times New Roman" w:hAnsi="Times New Roman" w:cs="Times New Roman"/>
                <w:color w:val="000000" w:themeColor="text1"/>
                <w:sz w:val="18"/>
                <w:szCs w:val="18"/>
              </w:rPr>
              <w:t>7399</w:t>
            </w:r>
          </w:p>
        </w:tc>
        <w:tc>
          <w:tcPr>
            <w:tcW w:w="1417" w:type="dxa"/>
          </w:tcPr>
          <w:p w14:paraId="4D242CA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38</w:t>
            </w:r>
            <w:r w:rsidR="00FF1F70" w:rsidRPr="00CE38A8">
              <w:rPr>
                <w:rFonts w:ascii="Times New Roman" w:hAnsi="Times New Roman" w:cs="Times New Roman"/>
                <w:color w:val="000000" w:themeColor="text1"/>
                <w:sz w:val="18"/>
                <w:szCs w:val="18"/>
              </w:rPr>
              <w:t> 792,3</w:t>
            </w:r>
          </w:p>
        </w:tc>
        <w:tc>
          <w:tcPr>
            <w:tcW w:w="1024" w:type="dxa"/>
          </w:tcPr>
          <w:p w14:paraId="7FD309C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5E2B90E1"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2 870,2</w:t>
            </w:r>
          </w:p>
        </w:tc>
        <w:tc>
          <w:tcPr>
            <w:tcW w:w="1384" w:type="dxa"/>
          </w:tcPr>
          <w:p w14:paraId="4861E36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E5CB955"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4 692 782,1</w:t>
            </w:r>
          </w:p>
        </w:tc>
        <w:tc>
          <w:tcPr>
            <w:tcW w:w="841" w:type="dxa"/>
          </w:tcPr>
          <w:p w14:paraId="763EDB7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C2E26D8" w14:textId="77777777" w:rsidTr="00CE38A8">
        <w:tc>
          <w:tcPr>
            <w:tcW w:w="2977" w:type="dxa"/>
          </w:tcPr>
          <w:p w14:paraId="15971555" w14:textId="77777777" w:rsidR="002E7391" w:rsidRPr="00CE38A8" w:rsidRDefault="009B329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r w:rsidR="002E7391" w:rsidRPr="00CE38A8">
              <w:rPr>
                <w:rFonts w:ascii="Times New Roman" w:hAnsi="Times New Roman" w:cs="Times New Roman"/>
                <w:color w:val="000000" w:themeColor="text1"/>
                <w:sz w:val="18"/>
                <w:szCs w:val="18"/>
              </w:rPr>
              <w:t xml:space="preserve"> (сумма строк 32.1+37.1)</w:t>
            </w:r>
          </w:p>
        </w:tc>
        <w:tc>
          <w:tcPr>
            <w:tcW w:w="814" w:type="dxa"/>
          </w:tcPr>
          <w:p w14:paraId="601A0A89"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32.0.1</w:t>
            </w:r>
          </w:p>
        </w:tc>
        <w:tc>
          <w:tcPr>
            <w:tcW w:w="2154" w:type="dxa"/>
          </w:tcPr>
          <w:p w14:paraId="62130D7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0FF9B847" w14:textId="77777777" w:rsidR="002E7391" w:rsidRPr="00CE38A8" w:rsidRDefault="0020793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w:t>
            </w:r>
            <w:r w:rsidR="002752E0" w:rsidRPr="00CE38A8">
              <w:rPr>
                <w:rFonts w:ascii="Times New Roman" w:hAnsi="Times New Roman" w:cs="Times New Roman"/>
                <w:color w:val="000000" w:themeColor="text1"/>
                <w:sz w:val="18"/>
                <w:szCs w:val="18"/>
              </w:rPr>
              <w:t>73</w:t>
            </w:r>
          </w:p>
        </w:tc>
        <w:tc>
          <w:tcPr>
            <w:tcW w:w="1417" w:type="dxa"/>
          </w:tcPr>
          <w:p w14:paraId="7A1F27EC" w14:textId="77777777" w:rsidR="00FF1F70" w:rsidRPr="00CE38A8" w:rsidRDefault="00FF1F7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147 027,2</w:t>
            </w:r>
          </w:p>
        </w:tc>
        <w:tc>
          <w:tcPr>
            <w:tcW w:w="1024" w:type="dxa"/>
          </w:tcPr>
          <w:p w14:paraId="184B886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4BD11C4" w14:textId="77777777" w:rsidR="002E7391" w:rsidRPr="00CE38A8" w:rsidRDefault="0020793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w:t>
            </w:r>
            <w:r w:rsidR="002752E0" w:rsidRPr="00CE38A8">
              <w:rPr>
                <w:rFonts w:ascii="Times New Roman" w:hAnsi="Times New Roman" w:cs="Times New Roman"/>
                <w:color w:val="000000" w:themeColor="text1"/>
                <w:sz w:val="18"/>
                <w:szCs w:val="18"/>
              </w:rPr>
              <w:t> 073,9</w:t>
            </w:r>
          </w:p>
        </w:tc>
        <w:tc>
          <w:tcPr>
            <w:tcW w:w="1384" w:type="dxa"/>
          </w:tcPr>
          <w:p w14:paraId="045F5C1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95C36DE" w14:textId="77777777" w:rsidR="002E7391" w:rsidRPr="00CE38A8" w:rsidRDefault="007714B2"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w:t>
            </w:r>
            <w:r w:rsidR="002752E0" w:rsidRPr="00CE38A8">
              <w:rPr>
                <w:rFonts w:ascii="Times New Roman" w:hAnsi="Times New Roman" w:cs="Times New Roman"/>
                <w:color w:val="000000" w:themeColor="text1"/>
                <w:sz w:val="18"/>
                <w:szCs w:val="18"/>
              </w:rPr>
              <w:t> 755 798,9</w:t>
            </w:r>
          </w:p>
        </w:tc>
        <w:tc>
          <w:tcPr>
            <w:tcW w:w="841" w:type="dxa"/>
          </w:tcPr>
          <w:p w14:paraId="41B1C70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31B7A0F" w14:textId="77777777" w:rsidTr="00CE38A8">
        <w:tc>
          <w:tcPr>
            <w:tcW w:w="2977" w:type="dxa"/>
          </w:tcPr>
          <w:p w14:paraId="71952699"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экстракорпоральное оплодотворение (сумма строк 32.2+37.2)</w:t>
            </w:r>
          </w:p>
        </w:tc>
        <w:tc>
          <w:tcPr>
            <w:tcW w:w="814" w:type="dxa"/>
          </w:tcPr>
          <w:p w14:paraId="01F6BEA3"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32.0.2</w:t>
            </w:r>
          </w:p>
        </w:tc>
        <w:tc>
          <w:tcPr>
            <w:tcW w:w="2154" w:type="dxa"/>
          </w:tcPr>
          <w:p w14:paraId="71FC1AD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6F9EFA6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0,000</w:t>
            </w:r>
            <w:r w:rsidR="002752E0" w:rsidRPr="00CE38A8">
              <w:rPr>
                <w:rFonts w:ascii="Times New Roman" w:hAnsi="Times New Roman" w:cs="Times New Roman"/>
                <w:color w:val="000000" w:themeColor="text1"/>
                <w:sz w:val="18"/>
                <w:szCs w:val="18"/>
              </w:rPr>
              <w:t>76</w:t>
            </w:r>
          </w:p>
        </w:tc>
        <w:tc>
          <w:tcPr>
            <w:tcW w:w="1417" w:type="dxa"/>
          </w:tcPr>
          <w:p w14:paraId="40F9573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152 673,0</w:t>
            </w:r>
          </w:p>
        </w:tc>
        <w:tc>
          <w:tcPr>
            <w:tcW w:w="1024" w:type="dxa"/>
          </w:tcPr>
          <w:p w14:paraId="38931D4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7ED67618"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116,7</w:t>
            </w:r>
          </w:p>
        </w:tc>
        <w:tc>
          <w:tcPr>
            <w:tcW w:w="1384" w:type="dxa"/>
          </w:tcPr>
          <w:p w14:paraId="047D5FF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8D8750E" w14:textId="77777777" w:rsidR="002E7391"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190 841,3</w:t>
            </w:r>
          </w:p>
        </w:tc>
        <w:tc>
          <w:tcPr>
            <w:tcW w:w="841" w:type="dxa"/>
          </w:tcPr>
          <w:p w14:paraId="030F758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213437E" w14:textId="77777777" w:rsidTr="00CE38A8">
        <w:tc>
          <w:tcPr>
            <w:tcW w:w="2977" w:type="dxa"/>
          </w:tcPr>
          <w:p w14:paraId="50263AA9"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ФГУ, из них:</w:t>
            </w:r>
          </w:p>
        </w:tc>
        <w:tc>
          <w:tcPr>
            <w:tcW w:w="814" w:type="dxa"/>
          </w:tcPr>
          <w:p w14:paraId="65A5527C"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32.1</w:t>
            </w:r>
          </w:p>
        </w:tc>
        <w:tc>
          <w:tcPr>
            <w:tcW w:w="2154" w:type="dxa"/>
          </w:tcPr>
          <w:p w14:paraId="125A433B"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2BD1DC4B"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417" w:type="dxa"/>
          </w:tcPr>
          <w:p w14:paraId="2CFCE304"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024" w:type="dxa"/>
          </w:tcPr>
          <w:p w14:paraId="7C9DEC03"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51742DF1"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71136451"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0FFC7B9A"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641E864E"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F9FAF02" w14:textId="77777777" w:rsidTr="00CE38A8">
        <w:tc>
          <w:tcPr>
            <w:tcW w:w="2977" w:type="dxa"/>
          </w:tcPr>
          <w:p w14:paraId="3810F47E" w14:textId="77777777" w:rsidR="00BF5780" w:rsidRPr="00CE38A8" w:rsidRDefault="009B329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r w:rsidR="00BF5780" w:rsidRPr="00CE38A8">
              <w:rPr>
                <w:rFonts w:ascii="Times New Roman" w:hAnsi="Times New Roman" w:cs="Times New Roman"/>
                <w:color w:val="000000" w:themeColor="text1"/>
                <w:sz w:val="18"/>
                <w:szCs w:val="18"/>
              </w:rPr>
              <w:t xml:space="preserve"> </w:t>
            </w:r>
          </w:p>
        </w:tc>
        <w:tc>
          <w:tcPr>
            <w:tcW w:w="814" w:type="dxa"/>
          </w:tcPr>
          <w:p w14:paraId="7D8056B2"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32.1.1</w:t>
            </w:r>
          </w:p>
        </w:tc>
        <w:tc>
          <w:tcPr>
            <w:tcW w:w="2154" w:type="dxa"/>
          </w:tcPr>
          <w:p w14:paraId="3F8AE21A"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4E10C79A"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417" w:type="dxa"/>
          </w:tcPr>
          <w:p w14:paraId="74C635B6"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024" w:type="dxa"/>
          </w:tcPr>
          <w:p w14:paraId="73076DFE"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7F13923F"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2CDE6729"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B285580"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056505E4"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DBFB44E" w14:textId="77777777" w:rsidTr="00CE38A8">
        <w:tc>
          <w:tcPr>
            <w:tcW w:w="2977" w:type="dxa"/>
          </w:tcPr>
          <w:p w14:paraId="7C099586"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814" w:type="dxa"/>
          </w:tcPr>
          <w:p w14:paraId="16BA1F8E" w14:textId="77777777" w:rsidR="00BF5780" w:rsidRPr="00CE38A8" w:rsidRDefault="00BF578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32.1.2</w:t>
            </w:r>
          </w:p>
        </w:tc>
        <w:tc>
          <w:tcPr>
            <w:tcW w:w="2154" w:type="dxa"/>
          </w:tcPr>
          <w:p w14:paraId="7D595762"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677A51C5"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417" w:type="dxa"/>
          </w:tcPr>
          <w:p w14:paraId="5A9FE67B" w14:textId="77777777" w:rsidR="00BF5780" w:rsidRPr="00CE38A8" w:rsidRDefault="00BF5780" w:rsidP="00CA297A">
            <w:pPr>
              <w:jc w:val="center"/>
              <w:rPr>
                <w:color w:val="000000" w:themeColor="text1"/>
                <w:sz w:val="18"/>
                <w:szCs w:val="18"/>
              </w:rPr>
            </w:pPr>
            <w:r w:rsidRPr="00CE38A8">
              <w:rPr>
                <w:color w:val="000000" w:themeColor="text1"/>
                <w:sz w:val="18"/>
                <w:szCs w:val="18"/>
              </w:rPr>
              <w:t>Х</w:t>
            </w:r>
          </w:p>
        </w:tc>
        <w:tc>
          <w:tcPr>
            <w:tcW w:w="1024" w:type="dxa"/>
          </w:tcPr>
          <w:p w14:paraId="4359D673"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6884C47B"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48728032"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BACCC03"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5F1B84BA" w14:textId="77777777" w:rsidR="00BF5780" w:rsidRPr="00CE38A8" w:rsidRDefault="00BF578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F828DB8" w14:textId="77777777" w:rsidTr="00CE38A8">
        <w:tc>
          <w:tcPr>
            <w:tcW w:w="2977" w:type="dxa"/>
          </w:tcPr>
          <w:p w14:paraId="7E74DAEA" w14:textId="77777777" w:rsidR="002752E0" w:rsidRPr="00CE38A8" w:rsidRDefault="002752E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без ФГУ, из них:</w:t>
            </w:r>
          </w:p>
        </w:tc>
        <w:tc>
          <w:tcPr>
            <w:tcW w:w="814" w:type="dxa"/>
          </w:tcPr>
          <w:p w14:paraId="63FF4741" w14:textId="77777777" w:rsidR="002752E0" w:rsidRPr="00CE38A8" w:rsidRDefault="002752E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32.2</w:t>
            </w:r>
          </w:p>
        </w:tc>
        <w:tc>
          <w:tcPr>
            <w:tcW w:w="2154" w:type="dxa"/>
          </w:tcPr>
          <w:p w14:paraId="535D7961"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4406663D"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0,07399</w:t>
            </w:r>
          </w:p>
        </w:tc>
        <w:tc>
          <w:tcPr>
            <w:tcW w:w="1417" w:type="dxa"/>
          </w:tcPr>
          <w:p w14:paraId="448D107F"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38 792,3</w:t>
            </w:r>
          </w:p>
        </w:tc>
        <w:tc>
          <w:tcPr>
            <w:tcW w:w="1024" w:type="dxa"/>
          </w:tcPr>
          <w:p w14:paraId="72BEA5E9"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16EFCA51"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2 870,2</w:t>
            </w:r>
          </w:p>
        </w:tc>
        <w:tc>
          <w:tcPr>
            <w:tcW w:w="1384" w:type="dxa"/>
          </w:tcPr>
          <w:p w14:paraId="083143D8"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50474B5"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4 692 782,1</w:t>
            </w:r>
          </w:p>
        </w:tc>
        <w:tc>
          <w:tcPr>
            <w:tcW w:w="841" w:type="dxa"/>
          </w:tcPr>
          <w:p w14:paraId="76FE2947"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82DF585" w14:textId="77777777" w:rsidTr="00CE38A8">
        <w:tc>
          <w:tcPr>
            <w:tcW w:w="2977" w:type="dxa"/>
          </w:tcPr>
          <w:p w14:paraId="1E838850" w14:textId="77777777" w:rsidR="002752E0" w:rsidRPr="00CE38A8" w:rsidRDefault="002752E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814" w:type="dxa"/>
          </w:tcPr>
          <w:p w14:paraId="37112EF1" w14:textId="77777777" w:rsidR="002752E0" w:rsidRPr="00CE38A8" w:rsidRDefault="002752E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32.2.1</w:t>
            </w:r>
          </w:p>
        </w:tc>
        <w:tc>
          <w:tcPr>
            <w:tcW w:w="2154" w:type="dxa"/>
          </w:tcPr>
          <w:p w14:paraId="2942B123"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7E926088"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0,0073</w:t>
            </w:r>
          </w:p>
        </w:tc>
        <w:tc>
          <w:tcPr>
            <w:tcW w:w="1417" w:type="dxa"/>
          </w:tcPr>
          <w:p w14:paraId="508E32EC"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147 027,2</w:t>
            </w:r>
          </w:p>
        </w:tc>
        <w:tc>
          <w:tcPr>
            <w:tcW w:w="1024" w:type="dxa"/>
          </w:tcPr>
          <w:p w14:paraId="7A4468C3"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D7409A9"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1 073,9</w:t>
            </w:r>
          </w:p>
        </w:tc>
        <w:tc>
          <w:tcPr>
            <w:tcW w:w="1384" w:type="dxa"/>
          </w:tcPr>
          <w:p w14:paraId="57A365F2"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328ACEAE"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1 755 798,9</w:t>
            </w:r>
          </w:p>
        </w:tc>
        <w:tc>
          <w:tcPr>
            <w:tcW w:w="841" w:type="dxa"/>
          </w:tcPr>
          <w:p w14:paraId="1227B3EB"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08B7376" w14:textId="77777777" w:rsidTr="00CE38A8">
        <w:tc>
          <w:tcPr>
            <w:tcW w:w="2977" w:type="dxa"/>
          </w:tcPr>
          <w:p w14:paraId="3630BD2B" w14:textId="77777777" w:rsidR="002752E0" w:rsidRPr="00CE38A8" w:rsidRDefault="002752E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814" w:type="dxa"/>
          </w:tcPr>
          <w:p w14:paraId="06D5E9E6" w14:textId="77777777" w:rsidR="002752E0" w:rsidRPr="00CE38A8" w:rsidRDefault="002752E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32.2.2</w:t>
            </w:r>
          </w:p>
        </w:tc>
        <w:tc>
          <w:tcPr>
            <w:tcW w:w="2154" w:type="dxa"/>
          </w:tcPr>
          <w:p w14:paraId="577AD6C6"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1E8E48F1"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0,00076</w:t>
            </w:r>
          </w:p>
        </w:tc>
        <w:tc>
          <w:tcPr>
            <w:tcW w:w="1417" w:type="dxa"/>
          </w:tcPr>
          <w:p w14:paraId="53910550"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152 673,0</w:t>
            </w:r>
          </w:p>
        </w:tc>
        <w:tc>
          <w:tcPr>
            <w:tcW w:w="1024" w:type="dxa"/>
          </w:tcPr>
          <w:p w14:paraId="7D85BE00"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0ED71471"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116,7</w:t>
            </w:r>
          </w:p>
        </w:tc>
        <w:tc>
          <w:tcPr>
            <w:tcW w:w="1384" w:type="dxa"/>
          </w:tcPr>
          <w:p w14:paraId="6C37F210"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394E46CD"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190 841,3</w:t>
            </w:r>
          </w:p>
        </w:tc>
        <w:tc>
          <w:tcPr>
            <w:tcW w:w="841" w:type="dxa"/>
          </w:tcPr>
          <w:p w14:paraId="0AFEEB09" w14:textId="77777777" w:rsidR="002752E0" w:rsidRPr="00CE38A8" w:rsidRDefault="002752E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C806CEB" w14:textId="77777777" w:rsidTr="00CE38A8">
        <w:tc>
          <w:tcPr>
            <w:tcW w:w="2977" w:type="dxa"/>
          </w:tcPr>
          <w:p w14:paraId="30D962BD"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Медицинская помощь по видам и заболеваниям сверх базовой программы:</w:t>
            </w:r>
          </w:p>
        </w:tc>
        <w:tc>
          <w:tcPr>
            <w:tcW w:w="814" w:type="dxa"/>
          </w:tcPr>
          <w:p w14:paraId="1EADC3A7"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33</w:t>
            </w:r>
          </w:p>
        </w:tc>
        <w:tc>
          <w:tcPr>
            <w:tcW w:w="2154" w:type="dxa"/>
          </w:tcPr>
          <w:p w14:paraId="0B37B31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p>
        </w:tc>
        <w:tc>
          <w:tcPr>
            <w:tcW w:w="1474" w:type="dxa"/>
          </w:tcPr>
          <w:p w14:paraId="72DE2F8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50D2346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2B30E55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0DDA8AC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140BB8A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0B7EB3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4AC82D5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44E7B6BB" w14:textId="77777777" w:rsidTr="00CE38A8">
        <w:tc>
          <w:tcPr>
            <w:tcW w:w="2977" w:type="dxa"/>
          </w:tcPr>
          <w:p w14:paraId="65DF7F69"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скорая медицинская помощь (сумма строк 29+34)</w:t>
            </w:r>
          </w:p>
        </w:tc>
        <w:tc>
          <w:tcPr>
            <w:tcW w:w="814" w:type="dxa"/>
          </w:tcPr>
          <w:p w14:paraId="4A27CBB7"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34</w:t>
            </w:r>
          </w:p>
        </w:tc>
        <w:tc>
          <w:tcPr>
            <w:tcW w:w="2154" w:type="dxa"/>
          </w:tcPr>
          <w:p w14:paraId="73BF0CE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1474" w:type="dxa"/>
          </w:tcPr>
          <w:p w14:paraId="035E3F6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51B30B4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5CC4EA8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096706C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507CCFA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F37D43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7BD5674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3345164" w14:textId="77777777" w:rsidTr="00CE38A8">
        <w:tc>
          <w:tcPr>
            <w:tcW w:w="2977" w:type="dxa"/>
            <w:vMerge w:val="restart"/>
          </w:tcPr>
          <w:p w14:paraId="0859F6BC"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амбулаторных условиях</w:t>
            </w:r>
          </w:p>
        </w:tc>
        <w:tc>
          <w:tcPr>
            <w:tcW w:w="814" w:type="dxa"/>
          </w:tcPr>
          <w:p w14:paraId="7E5B32C1"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w:t>
            </w:r>
          </w:p>
        </w:tc>
        <w:tc>
          <w:tcPr>
            <w:tcW w:w="2154" w:type="dxa"/>
          </w:tcPr>
          <w:p w14:paraId="0BB7199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 в том числе</w:t>
            </w:r>
          </w:p>
        </w:tc>
        <w:tc>
          <w:tcPr>
            <w:tcW w:w="1474" w:type="dxa"/>
          </w:tcPr>
          <w:p w14:paraId="0A5E6D7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639AF28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4A5725F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0C59724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5E81713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6E24FD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531E79D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B72EF82" w14:textId="77777777" w:rsidTr="00CE38A8">
        <w:tc>
          <w:tcPr>
            <w:tcW w:w="2977" w:type="dxa"/>
            <w:vMerge/>
          </w:tcPr>
          <w:p w14:paraId="19235CF2"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7CB16DCD"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35.1</w:t>
            </w:r>
          </w:p>
        </w:tc>
        <w:tc>
          <w:tcPr>
            <w:tcW w:w="2154" w:type="dxa"/>
          </w:tcPr>
          <w:p w14:paraId="3DCE530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профилактических медицинских осмотров</w:t>
            </w:r>
          </w:p>
        </w:tc>
        <w:tc>
          <w:tcPr>
            <w:tcW w:w="1474" w:type="dxa"/>
          </w:tcPr>
          <w:p w14:paraId="2F53E94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4128B89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523F098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575D0CC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27C029D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121257D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64C02C5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D02478E" w14:textId="77777777" w:rsidTr="00CE38A8">
        <w:tc>
          <w:tcPr>
            <w:tcW w:w="2977" w:type="dxa"/>
            <w:vMerge/>
          </w:tcPr>
          <w:p w14:paraId="435B3481"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1CFA1062"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35.2</w:t>
            </w:r>
          </w:p>
        </w:tc>
        <w:tc>
          <w:tcPr>
            <w:tcW w:w="2154" w:type="dxa"/>
          </w:tcPr>
          <w:p w14:paraId="4053391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диспансеризации</w:t>
            </w:r>
          </w:p>
        </w:tc>
        <w:tc>
          <w:tcPr>
            <w:tcW w:w="1474" w:type="dxa"/>
          </w:tcPr>
          <w:p w14:paraId="53C14D9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39CA82D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2909EB3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7C915B8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6F71D70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7D5351B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007253B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2147B30A" w14:textId="77777777" w:rsidTr="00CE38A8">
        <w:tc>
          <w:tcPr>
            <w:tcW w:w="2977" w:type="dxa"/>
            <w:vMerge/>
          </w:tcPr>
          <w:p w14:paraId="1B7FF5A5"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16FF7ED4"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35.3</w:t>
            </w:r>
          </w:p>
        </w:tc>
        <w:tc>
          <w:tcPr>
            <w:tcW w:w="2154" w:type="dxa"/>
          </w:tcPr>
          <w:p w14:paraId="62B1543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посещения с иными </w:t>
            </w:r>
            <w:r w:rsidRPr="00CE38A8">
              <w:rPr>
                <w:rFonts w:ascii="Times New Roman" w:hAnsi="Times New Roman" w:cs="Times New Roman"/>
                <w:color w:val="000000" w:themeColor="text1"/>
                <w:sz w:val="18"/>
                <w:szCs w:val="18"/>
              </w:rPr>
              <w:lastRenderedPageBreak/>
              <w:t>целями</w:t>
            </w:r>
          </w:p>
        </w:tc>
        <w:tc>
          <w:tcPr>
            <w:tcW w:w="1474" w:type="dxa"/>
          </w:tcPr>
          <w:p w14:paraId="47F8D3F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Х</w:t>
            </w:r>
          </w:p>
        </w:tc>
        <w:tc>
          <w:tcPr>
            <w:tcW w:w="1417" w:type="dxa"/>
          </w:tcPr>
          <w:p w14:paraId="2FE7981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62C2BED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6420FE9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60D3228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1EE02F5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1985137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BA7CCEC" w14:textId="77777777" w:rsidTr="00CE38A8">
        <w:tc>
          <w:tcPr>
            <w:tcW w:w="2977" w:type="dxa"/>
            <w:vMerge/>
          </w:tcPr>
          <w:p w14:paraId="56AC4A11"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2AA25A4D"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35.4</w:t>
            </w:r>
          </w:p>
        </w:tc>
        <w:tc>
          <w:tcPr>
            <w:tcW w:w="2154" w:type="dxa"/>
          </w:tcPr>
          <w:p w14:paraId="316EF39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включая***</w:t>
            </w:r>
          </w:p>
        </w:tc>
        <w:tc>
          <w:tcPr>
            <w:tcW w:w="1474" w:type="dxa"/>
          </w:tcPr>
          <w:p w14:paraId="0882F95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23A4352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6D97FBF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7AAB55E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1A0A767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1E6FE2C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455C294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6457BE1" w14:textId="77777777" w:rsidTr="00CE38A8">
        <w:tc>
          <w:tcPr>
            <w:tcW w:w="2977" w:type="dxa"/>
            <w:vMerge/>
          </w:tcPr>
          <w:p w14:paraId="6F6D74EA"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552B2686"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35.4.1</w:t>
            </w:r>
          </w:p>
        </w:tc>
        <w:tc>
          <w:tcPr>
            <w:tcW w:w="2154" w:type="dxa"/>
          </w:tcPr>
          <w:p w14:paraId="7371C3B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без учета посещения на дому патронажными бригадами ***</w:t>
            </w:r>
          </w:p>
        </w:tc>
        <w:tc>
          <w:tcPr>
            <w:tcW w:w="1474" w:type="dxa"/>
          </w:tcPr>
          <w:p w14:paraId="6E6DFF9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0CF277F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4CF0A57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4709315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46B7497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00898F0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383FE51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23C1F848" w14:textId="77777777" w:rsidTr="00CE38A8">
        <w:tc>
          <w:tcPr>
            <w:tcW w:w="2977" w:type="dxa"/>
            <w:vMerge/>
          </w:tcPr>
          <w:p w14:paraId="32AE2CB9"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5EF681B5"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35.4.2</w:t>
            </w:r>
          </w:p>
        </w:tc>
        <w:tc>
          <w:tcPr>
            <w:tcW w:w="2154" w:type="dxa"/>
          </w:tcPr>
          <w:p w14:paraId="31DAE80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на дому выездными патронажными бригадами ***</w:t>
            </w:r>
          </w:p>
        </w:tc>
        <w:tc>
          <w:tcPr>
            <w:tcW w:w="1474" w:type="dxa"/>
          </w:tcPr>
          <w:p w14:paraId="360518C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7C93A2B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46D72BD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47B8ADD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12F204C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9AECAF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71AD632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A237438" w14:textId="77777777" w:rsidTr="00CE38A8">
        <w:tc>
          <w:tcPr>
            <w:tcW w:w="2977" w:type="dxa"/>
            <w:vMerge/>
          </w:tcPr>
          <w:p w14:paraId="635EBAA5"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442B39A3"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35.5</w:t>
            </w:r>
          </w:p>
        </w:tc>
        <w:tc>
          <w:tcPr>
            <w:tcW w:w="2154" w:type="dxa"/>
          </w:tcPr>
          <w:p w14:paraId="494EF90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неотложной медицинской помощи</w:t>
            </w:r>
          </w:p>
        </w:tc>
        <w:tc>
          <w:tcPr>
            <w:tcW w:w="1474" w:type="dxa"/>
          </w:tcPr>
          <w:p w14:paraId="75B57BE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4E603E3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5D408FD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10DAF13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3A658B9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4A94FA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4E60FF0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6FF8A891" w14:textId="77777777" w:rsidTr="00CE38A8">
        <w:tc>
          <w:tcPr>
            <w:tcW w:w="2977" w:type="dxa"/>
            <w:vMerge/>
          </w:tcPr>
          <w:p w14:paraId="3D2E84A6"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3CA3BB55"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w:t>
            </w:r>
          </w:p>
        </w:tc>
        <w:tc>
          <w:tcPr>
            <w:tcW w:w="2154" w:type="dxa"/>
          </w:tcPr>
          <w:p w14:paraId="70567C5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1474" w:type="dxa"/>
          </w:tcPr>
          <w:p w14:paraId="40ED65A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6E62AE1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5ABD4EB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B81C2A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2C16853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77029B4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3A0BC10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8F66D29" w14:textId="77777777" w:rsidTr="00CE38A8">
        <w:tc>
          <w:tcPr>
            <w:tcW w:w="2977" w:type="dxa"/>
            <w:vMerge/>
          </w:tcPr>
          <w:p w14:paraId="3167B505"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72983B7C"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35.6.1</w:t>
            </w:r>
          </w:p>
        </w:tc>
        <w:tc>
          <w:tcPr>
            <w:tcW w:w="2154" w:type="dxa"/>
          </w:tcPr>
          <w:p w14:paraId="552EE68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компьютерная томография</w:t>
            </w:r>
          </w:p>
        </w:tc>
        <w:tc>
          <w:tcPr>
            <w:tcW w:w="1474" w:type="dxa"/>
          </w:tcPr>
          <w:p w14:paraId="034DB06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5675AC4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7B5EC42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7D9740D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2EA0498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630D75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2AC3148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DD3EBC8" w14:textId="77777777" w:rsidTr="00CE38A8">
        <w:tc>
          <w:tcPr>
            <w:tcW w:w="2977" w:type="dxa"/>
            <w:vMerge/>
          </w:tcPr>
          <w:p w14:paraId="40C67EA2"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19F4E44C"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35.6.2</w:t>
            </w:r>
          </w:p>
        </w:tc>
        <w:tc>
          <w:tcPr>
            <w:tcW w:w="2154" w:type="dxa"/>
          </w:tcPr>
          <w:p w14:paraId="62E6EA1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магнитно-</w:t>
            </w:r>
            <w:r w:rsidR="00865377" w:rsidRPr="00CE38A8">
              <w:rPr>
                <w:rFonts w:ascii="Times New Roman" w:hAnsi="Times New Roman" w:cs="Times New Roman"/>
                <w:color w:val="000000" w:themeColor="text1"/>
                <w:sz w:val="18"/>
                <w:szCs w:val="18"/>
              </w:rPr>
              <w:t xml:space="preserve">резонансная </w:t>
            </w:r>
            <w:r w:rsidRPr="00CE38A8">
              <w:rPr>
                <w:rFonts w:ascii="Times New Roman" w:hAnsi="Times New Roman" w:cs="Times New Roman"/>
                <w:color w:val="000000" w:themeColor="text1"/>
                <w:sz w:val="18"/>
                <w:szCs w:val="18"/>
              </w:rPr>
              <w:t>томография</w:t>
            </w:r>
          </w:p>
        </w:tc>
        <w:tc>
          <w:tcPr>
            <w:tcW w:w="1474" w:type="dxa"/>
          </w:tcPr>
          <w:p w14:paraId="4FB01E5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3288FE9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4C9AF06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6F0525D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338A5A9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DC21B7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7AA4581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7B28F22" w14:textId="77777777" w:rsidTr="00CE38A8">
        <w:tc>
          <w:tcPr>
            <w:tcW w:w="2977" w:type="dxa"/>
            <w:vMerge/>
          </w:tcPr>
          <w:p w14:paraId="16091C85"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7697CB04"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35.6.3</w:t>
            </w:r>
          </w:p>
        </w:tc>
        <w:tc>
          <w:tcPr>
            <w:tcW w:w="2154" w:type="dxa"/>
          </w:tcPr>
          <w:p w14:paraId="38545B3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ультразвуковое исследование сосудистой системы</w:t>
            </w:r>
          </w:p>
        </w:tc>
        <w:tc>
          <w:tcPr>
            <w:tcW w:w="1474" w:type="dxa"/>
          </w:tcPr>
          <w:p w14:paraId="173BB26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683720E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25F747A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1A85329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02F322B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4487F8C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2F6102B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F242DCE" w14:textId="77777777" w:rsidTr="00CE38A8">
        <w:tc>
          <w:tcPr>
            <w:tcW w:w="2977" w:type="dxa"/>
            <w:vMerge/>
          </w:tcPr>
          <w:p w14:paraId="5829E4F7"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5A41BADC"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35.6.4</w:t>
            </w:r>
          </w:p>
        </w:tc>
        <w:tc>
          <w:tcPr>
            <w:tcW w:w="2154" w:type="dxa"/>
          </w:tcPr>
          <w:p w14:paraId="26AA6FA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эндоскопическое диагностическое исследование</w:t>
            </w:r>
          </w:p>
        </w:tc>
        <w:tc>
          <w:tcPr>
            <w:tcW w:w="1474" w:type="dxa"/>
          </w:tcPr>
          <w:p w14:paraId="738B0CF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387C9C9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1F9056A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7F58F99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136B12A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0DB78EE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55F2D00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CDFAE31" w14:textId="77777777" w:rsidTr="00CE38A8">
        <w:tc>
          <w:tcPr>
            <w:tcW w:w="2977" w:type="dxa"/>
            <w:vMerge/>
          </w:tcPr>
          <w:p w14:paraId="09FE22B0"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75856E29"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35.6.5</w:t>
            </w:r>
          </w:p>
        </w:tc>
        <w:tc>
          <w:tcPr>
            <w:tcW w:w="2154" w:type="dxa"/>
          </w:tcPr>
          <w:p w14:paraId="1AE00BE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молекулярно-генетическое исследование с целью диагностики онкологических заболеваний</w:t>
            </w:r>
          </w:p>
        </w:tc>
        <w:tc>
          <w:tcPr>
            <w:tcW w:w="1474" w:type="dxa"/>
          </w:tcPr>
          <w:p w14:paraId="2034DA0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269C50B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55D0B1E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4246B53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2DA2592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48429E5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3EC0FE1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2E7DAAA6" w14:textId="77777777" w:rsidTr="00CE38A8">
        <w:tc>
          <w:tcPr>
            <w:tcW w:w="2977" w:type="dxa"/>
            <w:vMerge/>
          </w:tcPr>
          <w:p w14:paraId="7C2A435F"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7C678ED7"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35.6.6</w:t>
            </w:r>
          </w:p>
        </w:tc>
        <w:tc>
          <w:tcPr>
            <w:tcW w:w="2154" w:type="dxa"/>
          </w:tcPr>
          <w:p w14:paraId="2BDFCDB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патологоанатомическое исследование </w:t>
            </w:r>
            <w:proofErr w:type="spellStart"/>
            <w:r w:rsidRPr="00CE38A8">
              <w:rPr>
                <w:rFonts w:ascii="Times New Roman" w:hAnsi="Times New Roman" w:cs="Times New Roman"/>
                <w:color w:val="000000" w:themeColor="text1"/>
                <w:sz w:val="18"/>
                <w:szCs w:val="18"/>
              </w:rPr>
              <w:t>биопсийного</w:t>
            </w:r>
            <w:proofErr w:type="spellEnd"/>
            <w:r w:rsidRPr="00CE38A8">
              <w:rPr>
                <w:rFonts w:ascii="Times New Roman" w:hAnsi="Times New Roman" w:cs="Times New Roman"/>
                <w:color w:val="000000" w:themeColor="text1"/>
                <w:sz w:val="18"/>
                <w:szCs w:val="18"/>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74" w:type="dxa"/>
          </w:tcPr>
          <w:p w14:paraId="43E37F7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099E6CA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1DBAE36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5B31B7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6330B84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F199FA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750DD3A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68528F0" w14:textId="77777777" w:rsidTr="00CE38A8">
        <w:tc>
          <w:tcPr>
            <w:tcW w:w="2977" w:type="dxa"/>
            <w:vMerge/>
          </w:tcPr>
          <w:p w14:paraId="26087B3F" w14:textId="77777777" w:rsidR="002E7391" w:rsidRPr="00CE38A8" w:rsidRDefault="002E7391" w:rsidP="00CA297A">
            <w:pPr>
              <w:pStyle w:val="ConsPlusNormal"/>
              <w:rPr>
                <w:rFonts w:ascii="Times New Roman" w:hAnsi="Times New Roman" w:cs="Times New Roman"/>
                <w:color w:val="000000" w:themeColor="text1"/>
                <w:sz w:val="18"/>
                <w:szCs w:val="18"/>
              </w:rPr>
            </w:pPr>
          </w:p>
        </w:tc>
        <w:tc>
          <w:tcPr>
            <w:tcW w:w="814" w:type="dxa"/>
          </w:tcPr>
          <w:p w14:paraId="2E6CEAAB"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35.6.7</w:t>
            </w:r>
          </w:p>
        </w:tc>
        <w:tc>
          <w:tcPr>
            <w:tcW w:w="2154" w:type="dxa"/>
          </w:tcPr>
          <w:p w14:paraId="2373603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тестирование на выявление новой </w:t>
            </w:r>
            <w:proofErr w:type="spellStart"/>
            <w:r w:rsidRPr="00CE38A8">
              <w:rPr>
                <w:rFonts w:ascii="Times New Roman" w:hAnsi="Times New Roman" w:cs="Times New Roman"/>
                <w:color w:val="000000" w:themeColor="text1"/>
                <w:sz w:val="18"/>
                <w:szCs w:val="18"/>
              </w:rPr>
              <w:t>коронавирусной</w:t>
            </w:r>
            <w:proofErr w:type="spellEnd"/>
            <w:r w:rsidRPr="00CE38A8">
              <w:rPr>
                <w:rFonts w:ascii="Times New Roman" w:hAnsi="Times New Roman" w:cs="Times New Roman"/>
                <w:color w:val="000000" w:themeColor="text1"/>
                <w:sz w:val="18"/>
                <w:szCs w:val="18"/>
              </w:rPr>
              <w:t xml:space="preserve"> инфекции (COVID-19)</w:t>
            </w:r>
          </w:p>
        </w:tc>
        <w:tc>
          <w:tcPr>
            <w:tcW w:w="1474" w:type="dxa"/>
          </w:tcPr>
          <w:p w14:paraId="1C3FCDE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56CA737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2FBCEC6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7DC5360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11B5AC5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01A24A2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4A02550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D035FBD" w14:textId="77777777" w:rsidTr="00CE38A8">
        <w:tc>
          <w:tcPr>
            <w:tcW w:w="2977" w:type="dxa"/>
          </w:tcPr>
          <w:p w14:paraId="4D806F5B"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Специализированная медицинская помощь в стационарных</w:t>
            </w:r>
            <w:r w:rsidR="00BF5780" w:rsidRPr="00CE38A8">
              <w:rPr>
                <w:rFonts w:ascii="Times New Roman" w:hAnsi="Times New Roman" w:cs="Times New Roman"/>
                <w:color w:val="000000" w:themeColor="text1"/>
                <w:sz w:val="18"/>
                <w:szCs w:val="18"/>
              </w:rPr>
              <w:t xml:space="preserve"> условиях всего, (сумма строк 36.1</w:t>
            </w:r>
            <w:r w:rsidRPr="00CE38A8">
              <w:rPr>
                <w:rFonts w:ascii="Times New Roman" w:hAnsi="Times New Roman" w:cs="Times New Roman"/>
                <w:color w:val="000000" w:themeColor="text1"/>
                <w:sz w:val="18"/>
                <w:szCs w:val="18"/>
              </w:rPr>
              <w:t xml:space="preserve"> + 36</w:t>
            </w:r>
            <w:r w:rsidR="00BF5780" w:rsidRPr="00CE38A8">
              <w:rPr>
                <w:rFonts w:ascii="Times New Roman" w:hAnsi="Times New Roman" w:cs="Times New Roman"/>
                <w:color w:val="000000" w:themeColor="text1"/>
                <w:sz w:val="18"/>
                <w:szCs w:val="18"/>
              </w:rPr>
              <w:t>.2</w:t>
            </w:r>
            <w:r w:rsidRPr="00CE38A8">
              <w:rPr>
                <w:rFonts w:ascii="Times New Roman" w:hAnsi="Times New Roman" w:cs="Times New Roman"/>
                <w:color w:val="000000" w:themeColor="text1"/>
                <w:sz w:val="18"/>
                <w:szCs w:val="18"/>
              </w:rPr>
              <w:t>), в том числе:</w:t>
            </w:r>
          </w:p>
        </w:tc>
        <w:tc>
          <w:tcPr>
            <w:tcW w:w="814" w:type="dxa"/>
          </w:tcPr>
          <w:p w14:paraId="533CCCAD"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w:t>
            </w:r>
          </w:p>
        </w:tc>
        <w:tc>
          <w:tcPr>
            <w:tcW w:w="2154" w:type="dxa"/>
          </w:tcPr>
          <w:p w14:paraId="5E84E1C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2AD6CD2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0D89826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6F5B669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07C17F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53AFEF2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1F76097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0E5564A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C3344AD" w14:textId="77777777" w:rsidTr="00CE38A8">
        <w:tc>
          <w:tcPr>
            <w:tcW w:w="2977" w:type="dxa"/>
          </w:tcPr>
          <w:p w14:paraId="057CC648" w14:textId="77777777" w:rsidR="002E7391" w:rsidRPr="00CE38A8" w:rsidRDefault="009B329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по профилю «онкология» </w:t>
            </w:r>
            <w:r w:rsidR="002E7391" w:rsidRPr="00CE38A8">
              <w:rPr>
                <w:rFonts w:ascii="Times New Roman" w:hAnsi="Times New Roman" w:cs="Times New Roman"/>
                <w:color w:val="000000" w:themeColor="text1"/>
                <w:sz w:val="18"/>
                <w:szCs w:val="18"/>
              </w:rPr>
              <w:t>(сумма строк 31.1+36.1)</w:t>
            </w:r>
          </w:p>
        </w:tc>
        <w:tc>
          <w:tcPr>
            <w:tcW w:w="814" w:type="dxa"/>
          </w:tcPr>
          <w:p w14:paraId="1ECF6BEF"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36.0.1</w:t>
            </w:r>
          </w:p>
        </w:tc>
        <w:tc>
          <w:tcPr>
            <w:tcW w:w="2154" w:type="dxa"/>
          </w:tcPr>
          <w:p w14:paraId="166C770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5A1E50A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5808269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4BBCB96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2229D9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25052BB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269B36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3C13BC8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D5FABE5" w14:textId="77777777" w:rsidTr="00CE38A8">
        <w:tc>
          <w:tcPr>
            <w:tcW w:w="2977" w:type="dxa"/>
          </w:tcPr>
          <w:p w14:paraId="35DE9A4F"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r w:rsidRPr="00CE38A8">
              <w:rPr>
                <w:rFonts w:ascii="Times New Roman" w:hAnsi="Times New Roman" w:cs="Times New Roman"/>
                <w:color w:val="000000" w:themeColor="text1"/>
                <w:sz w:val="18"/>
                <w:szCs w:val="18"/>
              </w:rPr>
              <w:br/>
              <w:t>(сумма строк 31.2 + 36.2)</w:t>
            </w:r>
          </w:p>
        </w:tc>
        <w:tc>
          <w:tcPr>
            <w:tcW w:w="814" w:type="dxa"/>
          </w:tcPr>
          <w:p w14:paraId="37D28D09"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36.0.2</w:t>
            </w:r>
          </w:p>
        </w:tc>
        <w:tc>
          <w:tcPr>
            <w:tcW w:w="2154" w:type="dxa"/>
          </w:tcPr>
          <w:p w14:paraId="23795EE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023B569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39764E1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0A9F147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13E0DB9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345613B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53E383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1EFFFB7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2CD58007" w14:textId="77777777" w:rsidTr="00CE38A8">
        <w:tc>
          <w:tcPr>
            <w:tcW w:w="2977" w:type="dxa"/>
          </w:tcPr>
          <w:p w14:paraId="3A5266F4"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высокотехнологичная медицинская </w:t>
            </w:r>
            <w:proofErr w:type="gramStart"/>
            <w:r w:rsidRPr="00CE38A8">
              <w:rPr>
                <w:rFonts w:ascii="Times New Roman" w:hAnsi="Times New Roman" w:cs="Times New Roman"/>
                <w:color w:val="000000" w:themeColor="text1"/>
                <w:sz w:val="18"/>
                <w:szCs w:val="18"/>
              </w:rPr>
              <w:t>помощь  (</w:t>
            </w:r>
            <w:proofErr w:type="gramEnd"/>
            <w:r w:rsidRPr="00CE38A8">
              <w:rPr>
                <w:rFonts w:ascii="Times New Roman" w:hAnsi="Times New Roman" w:cs="Times New Roman"/>
                <w:color w:val="000000" w:themeColor="text1"/>
                <w:sz w:val="18"/>
                <w:szCs w:val="18"/>
              </w:rPr>
              <w:t>сумма строк 31.3 + 36.3)</w:t>
            </w:r>
          </w:p>
        </w:tc>
        <w:tc>
          <w:tcPr>
            <w:tcW w:w="814" w:type="dxa"/>
          </w:tcPr>
          <w:p w14:paraId="064474AA"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36.0.3</w:t>
            </w:r>
          </w:p>
        </w:tc>
        <w:tc>
          <w:tcPr>
            <w:tcW w:w="2154" w:type="dxa"/>
          </w:tcPr>
          <w:p w14:paraId="0B3C3EF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2147DC0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5CD0B3A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4D89404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5747EA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012B746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7B1C916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12038A1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32FEE8A" w14:textId="77777777" w:rsidTr="00CE38A8">
        <w:tc>
          <w:tcPr>
            <w:tcW w:w="2977" w:type="dxa"/>
          </w:tcPr>
          <w:p w14:paraId="159D670F"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ФГУ</w:t>
            </w:r>
            <w:r w:rsidR="009B3299" w:rsidRPr="00CE38A8">
              <w:rPr>
                <w:rFonts w:ascii="Times New Roman" w:hAnsi="Times New Roman" w:cs="Times New Roman"/>
                <w:color w:val="000000" w:themeColor="text1"/>
                <w:sz w:val="18"/>
                <w:szCs w:val="18"/>
              </w:rPr>
              <w:t>, из них:</w:t>
            </w:r>
          </w:p>
        </w:tc>
        <w:tc>
          <w:tcPr>
            <w:tcW w:w="814" w:type="dxa"/>
          </w:tcPr>
          <w:p w14:paraId="52876E1C"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36.1</w:t>
            </w:r>
          </w:p>
        </w:tc>
        <w:tc>
          <w:tcPr>
            <w:tcW w:w="2154" w:type="dxa"/>
          </w:tcPr>
          <w:p w14:paraId="309802D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52B19D5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02EDE50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7B780FE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4806693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38FEFCD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936446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21EB192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B5099D8" w14:textId="77777777" w:rsidTr="00CE38A8">
        <w:tc>
          <w:tcPr>
            <w:tcW w:w="2977" w:type="dxa"/>
          </w:tcPr>
          <w:p w14:paraId="70DEFF05" w14:textId="77777777" w:rsidR="002E7391" w:rsidRPr="00CE38A8" w:rsidRDefault="009B329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r w:rsidR="002E7391" w:rsidRPr="00CE38A8">
              <w:rPr>
                <w:rFonts w:ascii="Times New Roman" w:hAnsi="Times New Roman" w:cs="Times New Roman"/>
                <w:color w:val="000000" w:themeColor="text1"/>
                <w:sz w:val="18"/>
                <w:szCs w:val="18"/>
              </w:rPr>
              <w:t xml:space="preserve"> </w:t>
            </w:r>
          </w:p>
        </w:tc>
        <w:tc>
          <w:tcPr>
            <w:tcW w:w="814" w:type="dxa"/>
          </w:tcPr>
          <w:p w14:paraId="35EA4952"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36.1.1</w:t>
            </w:r>
          </w:p>
        </w:tc>
        <w:tc>
          <w:tcPr>
            <w:tcW w:w="2154" w:type="dxa"/>
          </w:tcPr>
          <w:p w14:paraId="780B94D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6F5A1C4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6EFC9D4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6C2B590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56035B7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59D838F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70F6FE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0644753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0FC9AD31" w14:textId="77777777" w:rsidTr="00CE38A8">
        <w:tc>
          <w:tcPr>
            <w:tcW w:w="2977" w:type="dxa"/>
          </w:tcPr>
          <w:p w14:paraId="2E2A9A0F"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814" w:type="dxa"/>
          </w:tcPr>
          <w:p w14:paraId="3364F9D5"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36.1.2</w:t>
            </w:r>
          </w:p>
        </w:tc>
        <w:tc>
          <w:tcPr>
            <w:tcW w:w="2154" w:type="dxa"/>
          </w:tcPr>
          <w:p w14:paraId="43D125B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499FAB7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0D8144C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3339472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376ADB5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196C5E7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D718D6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384A271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D261B96" w14:textId="77777777" w:rsidTr="00CE38A8">
        <w:tc>
          <w:tcPr>
            <w:tcW w:w="2977" w:type="dxa"/>
          </w:tcPr>
          <w:p w14:paraId="4705E780"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без ФГУ</w:t>
            </w:r>
            <w:r w:rsidR="009B3299" w:rsidRPr="00CE38A8">
              <w:rPr>
                <w:rFonts w:ascii="Times New Roman" w:hAnsi="Times New Roman" w:cs="Times New Roman"/>
                <w:color w:val="000000" w:themeColor="text1"/>
                <w:sz w:val="18"/>
                <w:szCs w:val="18"/>
              </w:rPr>
              <w:t>, из них:</w:t>
            </w:r>
          </w:p>
        </w:tc>
        <w:tc>
          <w:tcPr>
            <w:tcW w:w="814" w:type="dxa"/>
          </w:tcPr>
          <w:p w14:paraId="488EE3E7"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36.2</w:t>
            </w:r>
          </w:p>
        </w:tc>
        <w:tc>
          <w:tcPr>
            <w:tcW w:w="2154" w:type="dxa"/>
          </w:tcPr>
          <w:p w14:paraId="2CC9FCE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5BF8A1B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6C606A8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49E3ABB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3E3F49E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1D02BBC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0CEB404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380D9BF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AE984B1" w14:textId="77777777" w:rsidTr="00CE38A8">
        <w:tc>
          <w:tcPr>
            <w:tcW w:w="2977" w:type="dxa"/>
          </w:tcPr>
          <w:p w14:paraId="39FD5229" w14:textId="77777777" w:rsidR="002E7391" w:rsidRPr="00CE38A8" w:rsidRDefault="009B329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p>
        </w:tc>
        <w:tc>
          <w:tcPr>
            <w:tcW w:w="814" w:type="dxa"/>
          </w:tcPr>
          <w:p w14:paraId="4645D4B9"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36.2.1</w:t>
            </w:r>
          </w:p>
        </w:tc>
        <w:tc>
          <w:tcPr>
            <w:tcW w:w="2154" w:type="dxa"/>
          </w:tcPr>
          <w:p w14:paraId="7FFE914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641822F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0D0327C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4D1A4F1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055915F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45ACCB8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110893E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111E853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A8159E1" w14:textId="77777777" w:rsidTr="00CE38A8">
        <w:tc>
          <w:tcPr>
            <w:tcW w:w="2977" w:type="dxa"/>
          </w:tcPr>
          <w:p w14:paraId="4B9461DA"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814" w:type="dxa"/>
          </w:tcPr>
          <w:p w14:paraId="167AC316"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36.2.2</w:t>
            </w:r>
          </w:p>
        </w:tc>
        <w:tc>
          <w:tcPr>
            <w:tcW w:w="2154" w:type="dxa"/>
          </w:tcPr>
          <w:p w14:paraId="7E9AE32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1708556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35C170B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590CFE1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627C45E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54931D7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ADF2B7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4E92382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4EBD6AE8" w14:textId="77777777" w:rsidTr="00CE38A8">
        <w:tc>
          <w:tcPr>
            <w:tcW w:w="2977" w:type="dxa"/>
          </w:tcPr>
          <w:p w14:paraId="2F61F68A"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высокотехнологичная медицинская помощь</w:t>
            </w:r>
          </w:p>
        </w:tc>
        <w:tc>
          <w:tcPr>
            <w:tcW w:w="814" w:type="dxa"/>
          </w:tcPr>
          <w:p w14:paraId="5C3BD1E4"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36.2.3</w:t>
            </w:r>
          </w:p>
        </w:tc>
        <w:tc>
          <w:tcPr>
            <w:tcW w:w="2154" w:type="dxa"/>
          </w:tcPr>
          <w:p w14:paraId="7DEFF5C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79B517A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335A4B3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2A03A70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692BF75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56BD5E4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39D6020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6218067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2C486A6A" w14:textId="77777777" w:rsidTr="00CE38A8">
        <w:tc>
          <w:tcPr>
            <w:tcW w:w="2977" w:type="dxa"/>
          </w:tcPr>
          <w:p w14:paraId="53BB3865"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всего,</w:t>
            </w:r>
            <w:r w:rsidR="009B3299" w:rsidRPr="00CE38A8">
              <w:rPr>
                <w:rFonts w:ascii="Times New Roman" w:hAnsi="Times New Roman" w:cs="Times New Roman"/>
                <w:color w:val="000000" w:themeColor="text1"/>
                <w:sz w:val="18"/>
                <w:szCs w:val="18"/>
              </w:rPr>
              <w:t xml:space="preserve"> в том числе (сумма строк 37.1</w:t>
            </w:r>
            <w:r w:rsidRPr="00CE38A8">
              <w:rPr>
                <w:rFonts w:ascii="Times New Roman" w:hAnsi="Times New Roman" w:cs="Times New Roman"/>
                <w:color w:val="000000" w:themeColor="text1"/>
                <w:sz w:val="18"/>
                <w:szCs w:val="18"/>
              </w:rPr>
              <w:t xml:space="preserve"> + 37</w:t>
            </w:r>
            <w:r w:rsidR="009B3299" w:rsidRPr="00CE38A8">
              <w:rPr>
                <w:rFonts w:ascii="Times New Roman" w:hAnsi="Times New Roman" w:cs="Times New Roman"/>
                <w:color w:val="000000" w:themeColor="text1"/>
                <w:sz w:val="18"/>
                <w:szCs w:val="18"/>
              </w:rPr>
              <w:t>.2</w:t>
            </w:r>
            <w:r w:rsidRPr="00CE38A8">
              <w:rPr>
                <w:rFonts w:ascii="Times New Roman" w:hAnsi="Times New Roman" w:cs="Times New Roman"/>
                <w:color w:val="000000" w:themeColor="text1"/>
                <w:sz w:val="18"/>
                <w:szCs w:val="18"/>
              </w:rPr>
              <w:t>):</w:t>
            </w:r>
          </w:p>
        </w:tc>
        <w:tc>
          <w:tcPr>
            <w:tcW w:w="814" w:type="dxa"/>
          </w:tcPr>
          <w:p w14:paraId="506F6D08"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w:t>
            </w:r>
          </w:p>
        </w:tc>
        <w:tc>
          <w:tcPr>
            <w:tcW w:w="2154" w:type="dxa"/>
          </w:tcPr>
          <w:p w14:paraId="5DB6ACC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440F95E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24F6949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22AE236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0D908D5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7D8A3C0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3B2DF66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6D5335E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7202E3E" w14:textId="77777777" w:rsidTr="00CE38A8">
        <w:tc>
          <w:tcPr>
            <w:tcW w:w="2977" w:type="dxa"/>
          </w:tcPr>
          <w:p w14:paraId="712729AA" w14:textId="77777777" w:rsidR="002E7391" w:rsidRPr="00CE38A8" w:rsidRDefault="00AB6D4F"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w:t>
            </w:r>
            <w:r w:rsidR="002E7391" w:rsidRPr="00CE38A8">
              <w:rPr>
                <w:rFonts w:ascii="Times New Roman" w:hAnsi="Times New Roman" w:cs="Times New Roman"/>
                <w:color w:val="000000" w:themeColor="text1"/>
                <w:sz w:val="18"/>
                <w:szCs w:val="18"/>
              </w:rPr>
              <w:t>онкол</w:t>
            </w:r>
            <w:r w:rsidRPr="00CE38A8">
              <w:rPr>
                <w:rFonts w:ascii="Times New Roman" w:hAnsi="Times New Roman" w:cs="Times New Roman"/>
                <w:color w:val="000000" w:themeColor="text1"/>
                <w:sz w:val="18"/>
                <w:szCs w:val="18"/>
              </w:rPr>
              <w:t>огия»</w:t>
            </w:r>
            <w:r w:rsidR="009B3299" w:rsidRPr="00CE38A8">
              <w:rPr>
                <w:rFonts w:ascii="Times New Roman" w:hAnsi="Times New Roman" w:cs="Times New Roman"/>
                <w:color w:val="000000" w:themeColor="text1"/>
                <w:sz w:val="18"/>
                <w:szCs w:val="18"/>
              </w:rPr>
              <w:t xml:space="preserve"> (сумма строк 37.1.1 + 37.2.1</w:t>
            </w:r>
            <w:r w:rsidR="002E7391" w:rsidRPr="00CE38A8">
              <w:rPr>
                <w:rFonts w:ascii="Times New Roman" w:hAnsi="Times New Roman" w:cs="Times New Roman"/>
                <w:color w:val="000000" w:themeColor="text1"/>
                <w:sz w:val="18"/>
                <w:szCs w:val="18"/>
              </w:rPr>
              <w:t>)</w:t>
            </w:r>
          </w:p>
        </w:tc>
        <w:tc>
          <w:tcPr>
            <w:tcW w:w="814" w:type="dxa"/>
          </w:tcPr>
          <w:p w14:paraId="067651B4"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37.0.1</w:t>
            </w:r>
          </w:p>
        </w:tc>
        <w:tc>
          <w:tcPr>
            <w:tcW w:w="2154" w:type="dxa"/>
          </w:tcPr>
          <w:p w14:paraId="04290C1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35C1431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5238A64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625087A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466FF30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4FCBD8B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A46D28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6A0684C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9278C18" w14:textId="77777777" w:rsidTr="00CE38A8">
        <w:tc>
          <w:tcPr>
            <w:tcW w:w="2977" w:type="dxa"/>
          </w:tcPr>
          <w:p w14:paraId="489ACE99"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w:t>
            </w:r>
            <w:r w:rsidR="009B3299" w:rsidRPr="00CE38A8">
              <w:rPr>
                <w:rFonts w:ascii="Times New Roman" w:hAnsi="Times New Roman" w:cs="Times New Roman"/>
                <w:color w:val="000000" w:themeColor="text1"/>
                <w:sz w:val="18"/>
                <w:szCs w:val="18"/>
              </w:rPr>
              <w:t xml:space="preserve">оплодотворение (сумма строк 37.1.2 </w:t>
            </w:r>
            <w:r w:rsidRPr="00CE38A8">
              <w:rPr>
                <w:rFonts w:ascii="Times New Roman" w:hAnsi="Times New Roman" w:cs="Times New Roman"/>
                <w:color w:val="000000" w:themeColor="text1"/>
                <w:sz w:val="18"/>
                <w:szCs w:val="18"/>
              </w:rPr>
              <w:t>+</w:t>
            </w:r>
            <w:r w:rsidR="009B3299"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37.2</w:t>
            </w:r>
            <w:r w:rsidR="009B3299" w:rsidRPr="00CE38A8">
              <w:rPr>
                <w:rFonts w:ascii="Times New Roman" w:hAnsi="Times New Roman" w:cs="Times New Roman"/>
                <w:color w:val="000000" w:themeColor="text1"/>
                <w:sz w:val="18"/>
                <w:szCs w:val="18"/>
              </w:rPr>
              <w:t>.2</w:t>
            </w:r>
            <w:r w:rsidRPr="00CE38A8">
              <w:rPr>
                <w:rFonts w:ascii="Times New Roman" w:hAnsi="Times New Roman" w:cs="Times New Roman"/>
                <w:color w:val="000000" w:themeColor="text1"/>
                <w:sz w:val="18"/>
                <w:szCs w:val="18"/>
              </w:rPr>
              <w:t>)</w:t>
            </w:r>
          </w:p>
        </w:tc>
        <w:tc>
          <w:tcPr>
            <w:tcW w:w="814" w:type="dxa"/>
          </w:tcPr>
          <w:p w14:paraId="75F4A7C2"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37.0.2</w:t>
            </w:r>
          </w:p>
        </w:tc>
        <w:tc>
          <w:tcPr>
            <w:tcW w:w="2154" w:type="dxa"/>
          </w:tcPr>
          <w:p w14:paraId="45D4B80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0CA5F79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5617EAB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6E9360C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6F5131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22E9BD1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7C08A2A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7254C57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43D908D3" w14:textId="77777777" w:rsidTr="00CE38A8">
        <w:tc>
          <w:tcPr>
            <w:tcW w:w="2977" w:type="dxa"/>
          </w:tcPr>
          <w:p w14:paraId="3D363AED"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ФГУ</w:t>
            </w:r>
            <w:r w:rsidR="009B3299" w:rsidRPr="00CE38A8">
              <w:rPr>
                <w:rFonts w:ascii="Times New Roman" w:hAnsi="Times New Roman" w:cs="Times New Roman"/>
                <w:color w:val="000000" w:themeColor="text1"/>
                <w:sz w:val="18"/>
                <w:szCs w:val="18"/>
              </w:rPr>
              <w:t>, из них:</w:t>
            </w:r>
          </w:p>
        </w:tc>
        <w:tc>
          <w:tcPr>
            <w:tcW w:w="814" w:type="dxa"/>
          </w:tcPr>
          <w:p w14:paraId="647F7781"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37.1</w:t>
            </w:r>
          </w:p>
        </w:tc>
        <w:tc>
          <w:tcPr>
            <w:tcW w:w="2154" w:type="dxa"/>
          </w:tcPr>
          <w:p w14:paraId="09186EC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095F674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2C098FC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05DD39E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13033BB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7E17C64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711EA55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3FB9540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02C6F22" w14:textId="77777777" w:rsidTr="00CE38A8">
        <w:tc>
          <w:tcPr>
            <w:tcW w:w="2977" w:type="dxa"/>
          </w:tcPr>
          <w:p w14:paraId="78346BA7"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w:t>
            </w:r>
            <w:r w:rsidR="00AB6D4F" w:rsidRPr="00CE38A8">
              <w:rPr>
                <w:rFonts w:ascii="Times New Roman" w:hAnsi="Times New Roman" w:cs="Times New Roman"/>
                <w:color w:val="000000" w:themeColor="text1"/>
                <w:sz w:val="18"/>
                <w:szCs w:val="18"/>
              </w:rPr>
              <w:t>офилю «онкология»</w:t>
            </w:r>
            <w:r w:rsidRPr="00CE38A8">
              <w:rPr>
                <w:rFonts w:ascii="Times New Roman" w:hAnsi="Times New Roman" w:cs="Times New Roman"/>
                <w:color w:val="000000" w:themeColor="text1"/>
                <w:sz w:val="18"/>
                <w:szCs w:val="18"/>
              </w:rPr>
              <w:t xml:space="preserve"> </w:t>
            </w:r>
          </w:p>
        </w:tc>
        <w:tc>
          <w:tcPr>
            <w:tcW w:w="814" w:type="dxa"/>
          </w:tcPr>
          <w:p w14:paraId="0E12E02E"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37.1.1</w:t>
            </w:r>
          </w:p>
        </w:tc>
        <w:tc>
          <w:tcPr>
            <w:tcW w:w="2154" w:type="dxa"/>
          </w:tcPr>
          <w:p w14:paraId="052EF79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75DD1C2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3E8D8B7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572B12F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2A8462C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33CF4C1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32A693E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3B84C95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37D433A" w14:textId="77777777" w:rsidTr="00CE38A8">
        <w:tc>
          <w:tcPr>
            <w:tcW w:w="2977" w:type="dxa"/>
          </w:tcPr>
          <w:p w14:paraId="73B06076"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814" w:type="dxa"/>
          </w:tcPr>
          <w:p w14:paraId="50718B79"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37.1.2</w:t>
            </w:r>
          </w:p>
        </w:tc>
        <w:tc>
          <w:tcPr>
            <w:tcW w:w="2154" w:type="dxa"/>
          </w:tcPr>
          <w:p w14:paraId="2F007D7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40DB3120"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33F8771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5DFE48E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7F3EEC8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2C04DC7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518BCBE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7B19451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10F9BF2" w14:textId="77777777" w:rsidTr="00CE38A8">
        <w:tc>
          <w:tcPr>
            <w:tcW w:w="2977" w:type="dxa"/>
          </w:tcPr>
          <w:p w14:paraId="4788CBE1"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без ФГУ</w:t>
            </w:r>
            <w:r w:rsidR="009B3299" w:rsidRPr="00CE38A8">
              <w:rPr>
                <w:rFonts w:ascii="Times New Roman" w:hAnsi="Times New Roman" w:cs="Times New Roman"/>
                <w:color w:val="000000" w:themeColor="text1"/>
                <w:sz w:val="18"/>
                <w:szCs w:val="18"/>
              </w:rPr>
              <w:t>, из них:</w:t>
            </w:r>
          </w:p>
        </w:tc>
        <w:tc>
          <w:tcPr>
            <w:tcW w:w="814" w:type="dxa"/>
          </w:tcPr>
          <w:p w14:paraId="66025F56"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37.2</w:t>
            </w:r>
          </w:p>
        </w:tc>
        <w:tc>
          <w:tcPr>
            <w:tcW w:w="2154" w:type="dxa"/>
          </w:tcPr>
          <w:p w14:paraId="041055F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01BE918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06E2267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2CE95F3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0FF6D19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0AD3217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60B7129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6A50992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8C77AA6" w14:textId="77777777" w:rsidTr="00CE38A8">
        <w:tc>
          <w:tcPr>
            <w:tcW w:w="2977" w:type="dxa"/>
          </w:tcPr>
          <w:p w14:paraId="3EDE70A6" w14:textId="77777777" w:rsidR="002E7391" w:rsidRPr="00CE38A8" w:rsidRDefault="00AB6D4F"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r w:rsidR="002E7391" w:rsidRPr="00CE38A8">
              <w:rPr>
                <w:rFonts w:ascii="Times New Roman" w:hAnsi="Times New Roman" w:cs="Times New Roman"/>
                <w:color w:val="000000" w:themeColor="text1"/>
                <w:sz w:val="18"/>
                <w:szCs w:val="18"/>
              </w:rPr>
              <w:t>(сумма строк 32.1+37.1)</w:t>
            </w:r>
          </w:p>
        </w:tc>
        <w:tc>
          <w:tcPr>
            <w:tcW w:w="814" w:type="dxa"/>
          </w:tcPr>
          <w:p w14:paraId="7694730F"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37.2.1</w:t>
            </w:r>
          </w:p>
        </w:tc>
        <w:tc>
          <w:tcPr>
            <w:tcW w:w="2154" w:type="dxa"/>
          </w:tcPr>
          <w:p w14:paraId="380EEFB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300F6DF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5AFB5E5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785E60B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57B0CF54"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350E9FC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0D13B1F1"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479E239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30595624" w14:textId="77777777" w:rsidTr="00CE38A8">
        <w:tc>
          <w:tcPr>
            <w:tcW w:w="2977" w:type="dxa"/>
          </w:tcPr>
          <w:p w14:paraId="37B8E748"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экстракорпоральное оплодотворение (сумма строк 32.2+37.2)</w:t>
            </w:r>
          </w:p>
        </w:tc>
        <w:tc>
          <w:tcPr>
            <w:tcW w:w="814" w:type="dxa"/>
          </w:tcPr>
          <w:p w14:paraId="4B8D78BE"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37.2.2</w:t>
            </w:r>
          </w:p>
        </w:tc>
        <w:tc>
          <w:tcPr>
            <w:tcW w:w="2154" w:type="dxa"/>
          </w:tcPr>
          <w:p w14:paraId="0D5DE4B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661C3C8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644C325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5A34C94A"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361AFBD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443D4146"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7CFDFB29"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369940D7"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577230E5" w14:textId="77777777" w:rsidTr="00CE38A8">
        <w:tc>
          <w:tcPr>
            <w:tcW w:w="2977" w:type="dxa"/>
          </w:tcPr>
          <w:p w14:paraId="6E4A7B57"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Паллиативная медицинская помощь</w:t>
            </w:r>
            <w:r w:rsidR="00AB6D4F"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 xml:space="preserve">в стационарных условиях </w:t>
            </w:r>
            <w:r w:rsidRPr="00CE38A8">
              <w:rPr>
                <w:rFonts w:ascii="Times New Roman" w:hAnsi="Times New Roman" w:cs="Times New Roman"/>
                <w:color w:val="000000" w:themeColor="text1"/>
                <w:sz w:val="18"/>
                <w:szCs w:val="18"/>
              </w:rPr>
              <w:lastRenderedPageBreak/>
              <w:t>*** (равно строке 38)</w:t>
            </w:r>
          </w:p>
        </w:tc>
        <w:tc>
          <w:tcPr>
            <w:tcW w:w="814" w:type="dxa"/>
          </w:tcPr>
          <w:p w14:paraId="3A6AB7C2"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38</w:t>
            </w:r>
          </w:p>
        </w:tc>
        <w:tc>
          <w:tcPr>
            <w:tcW w:w="2154" w:type="dxa"/>
          </w:tcPr>
          <w:p w14:paraId="2B1870C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к/день</w:t>
            </w:r>
          </w:p>
        </w:tc>
        <w:tc>
          <w:tcPr>
            <w:tcW w:w="1474" w:type="dxa"/>
          </w:tcPr>
          <w:p w14:paraId="63AA8FCD"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215B96B2"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51B101BB"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0E9C3F5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1B360535"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0272829F"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7E09C25C"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11402CEB" w14:textId="77777777" w:rsidTr="00CE38A8">
        <w:tc>
          <w:tcPr>
            <w:tcW w:w="2977" w:type="dxa"/>
          </w:tcPr>
          <w:p w14:paraId="52CA9A21"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иные расходы (равно строке 39)</w:t>
            </w:r>
          </w:p>
        </w:tc>
        <w:tc>
          <w:tcPr>
            <w:tcW w:w="814" w:type="dxa"/>
          </w:tcPr>
          <w:p w14:paraId="4187D521"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39</w:t>
            </w:r>
          </w:p>
        </w:tc>
        <w:tc>
          <w:tcPr>
            <w:tcW w:w="2154" w:type="dxa"/>
          </w:tcPr>
          <w:p w14:paraId="13083778"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474" w:type="dxa"/>
          </w:tcPr>
          <w:p w14:paraId="3D44C053"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1192FFCE" w14:textId="77777777" w:rsidR="002E7391" w:rsidRPr="00CE38A8" w:rsidRDefault="002E739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4F6C3888"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197" w:type="dxa"/>
          </w:tcPr>
          <w:p w14:paraId="05C1AA2D"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384" w:type="dxa"/>
          </w:tcPr>
          <w:p w14:paraId="71AA41FB"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744" w:type="dxa"/>
          </w:tcPr>
          <w:p w14:paraId="2BB23EE2"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841" w:type="dxa"/>
          </w:tcPr>
          <w:p w14:paraId="702331F3" w14:textId="77777777" w:rsidR="002E7391" w:rsidRPr="00CE38A8" w:rsidRDefault="002E739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r>
      <w:tr w:rsidR="00E03E96" w:rsidRPr="00CE38A8" w14:paraId="7C4CF167" w14:textId="77777777" w:rsidTr="00CE38A8">
        <w:tc>
          <w:tcPr>
            <w:tcW w:w="2977" w:type="dxa"/>
          </w:tcPr>
          <w:p w14:paraId="6607EDBD"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ИТОГО (сумма строк 01 + 1</w:t>
            </w:r>
            <w:r w:rsidR="00E46DFB" w:rsidRPr="00CE38A8">
              <w:rPr>
                <w:rFonts w:ascii="Times New Roman" w:hAnsi="Times New Roman" w:cs="Times New Roman"/>
                <w:color w:val="000000" w:themeColor="text1"/>
                <w:sz w:val="18"/>
                <w:szCs w:val="18"/>
              </w:rPr>
              <w:t>9</w:t>
            </w:r>
            <w:r w:rsidRPr="00CE38A8">
              <w:rPr>
                <w:rFonts w:ascii="Times New Roman" w:hAnsi="Times New Roman" w:cs="Times New Roman"/>
                <w:color w:val="000000" w:themeColor="text1"/>
                <w:sz w:val="18"/>
                <w:szCs w:val="18"/>
              </w:rPr>
              <w:t xml:space="preserve"> + 20)</w:t>
            </w:r>
          </w:p>
        </w:tc>
        <w:tc>
          <w:tcPr>
            <w:tcW w:w="814" w:type="dxa"/>
          </w:tcPr>
          <w:p w14:paraId="5938589B"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40</w:t>
            </w:r>
          </w:p>
        </w:tc>
        <w:tc>
          <w:tcPr>
            <w:tcW w:w="2154" w:type="dxa"/>
          </w:tcPr>
          <w:p w14:paraId="61AC1031"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p>
        </w:tc>
        <w:tc>
          <w:tcPr>
            <w:tcW w:w="1474" w:type="dxa"/>
          </w:tcPr>
          <w:p w14:paraId="20F6187F"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417" w:type="dxa"/>
          </w:tcPr>
          <w:p w14:paraId="1C167ACF"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Х</w:t>
            </w:r>
          </w:p>
        </w:tc>
        <w:tc>
          <w:tcPr>
            <w:tcW w:w="1024" w:type="dxa"/>
          </w:tcPr>
          <w:p w14:paraId="2572134B" w14:textId="77777777" w:rsidR="009C1CC4" w:rsidRPr="00CE38A8" w:rsidRDefault="006766DF"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20 891,6</w:t>
            </w:r>
          </w:p>
        </w:tc>
        <w:tc>
          <w:tcPr>
            <w:tcW w:w="1197" w:type="dxa"/>
          </w:tcPr>
          <w:p w14:paraId="245AF1A6" w14:textId="77777777" w:rsidR="009C1CC4" w:rsidRPr="00CE38A8" w:rsidRDefault="009C1CC4" w:rsidP="00CA297A">
            <w:pPr>
              <w:rPr>
                <w:bCs/>
                <w:color w:val="000000" w:themeColor="text1"/>
                <w:sz w:val="18"/>
                <w:szCs w:val="18"/>
              </w:rPr>
            </w:pPr>
            <w:r w:rsidRPr="00CE38A8">
              <w:rPr>
                <w:bCs/>
                <w:color w:val="000000" w:themeColor="text1"/>
                <w:sz w:val="18"/>
                <w:szCs w:val="18"/>
              </w:rPr>
              <w:t>27 862,8</w:t>
            </w:r>
          </w:p>
        </w:tc>
        <w:tc>
          <w:tcPr>
            <w:tcW w:w="1384" w:type="dxa"/>
          </w:tcPr>
          <w:p w14:paraId="4FF53922" w14:textId="77777777" w:rsidR="009C1CC4" w:rsidRPr="00CE38A8" w:rsidRDefault="006766DF" w:rsidP="00CA297A">
            <w:pPr>
              <w:rPr>
                <w:bCs/>
                <w:color w:val="000000" w:themeColor="text1"/>
                <w:sz w:val="18"/>
                <w:szCs w:val="18"/>
              </w:rPr>
            </w:pPr>
            <w:r w:rsidRPr="00CE38A8">
              <w:rPr>
                <w:bCs/>
                <w:color w:val="000000" w:themeColor="text1"/>
                <w:sz w:val="18"/>
                <w:szCs w:val="18"/>
              </w:rPr>
              <w:t>35 261 208,7</w:t>
            </w:r>
          </w:p>
        </w:tc>
        <w:tc>
          <w:tcPr>
            <w:tcW w:w="1744" w:type="dxa"/>
          </w:tcPr>
          <w:p w14:paraId="0D9DA04D" w14:textId="77777777" w:rsidR="009C1CC4" w:rsidRPr="00CE38A8" w:rsidRDefault="009C1CC4" w:rsidP="00CA297A">
            <w:pPr>
              <w:rPr>
                <w:bCs/>
                <w:color w:val="000000" w:themeColor="text1"/>
                <w:sz w:val="18"/>
                <w:szCs w:val="18"/>
              </w:rPr>
            </w:pPr>
            <w:r w:rsidRPr="00CE38A8">
              <w:rPr>
                <w:bCs/>
                <w:color w:val="000000" w:themeColor="text1"/>
                <w:sz w:val="18"/>
                <w:szCs w:val="18"/>
              </w:rPr>
              <w:t>45 555 349,4</w:t>
            </w:r>
          </w:p>
        </w:tc>
        <w:tc>
          <w:tcPr>
            <w:tcW w:w="841" w:type="dxa"/>
          </w:tcPr>
          <w:p w14:paraId="731B605E"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100</w:t>
            </w:r>
          </w:p>
        </w:tc>
      </w:tr>
    </w:tbl>
    <w:p w14:paraId="2ED5F4FB" w14:textId="77777777" w:rsidR="00980536" w:rsidRPr="00CE38A8" w:rsidRDefault="00980536" w:rsidP="00CA297A">
      <w:pPr>
        <w:pStyle w:val="ConsPlusNormal"/>
        <w:jc w:val="both"/>
        <w:rPr>
          <w:rFonts w:ascii="Times New Roman" w:hAnsi="Times New Roman" w:cs="Times New Roman"/>
          <w:color w:val="000000" w:themeColor="text1"/>
          <w:sz w:val="24"/>
          <w:szCs w:val="24"/>
        </w:rPr>
      </w:pPr>
    </w:p>
    <w:p w14:paraId="6123FEB3" w14:textId="77777777" w:rsidR="002E7391" w:rsidRPr="00CE38A8" w:rsidRDefault="002E7391" w:rsidP="00CA297A">
      <w:pPr>
        <w:pStyle w:val="ConsPlusNormal"/>
        <w:jc w:val="right"/>
        <w:outlineLvl w:val="1"/>
        <w:rPr>
          <w:rFonts w:ascii="Times New Roman" w:hAnsi="Times New Roman" w:cs="Times New Roman"/>
          <w:color w:val="000000" w:themeColor="text1"/>
          <w:sz w:val="24"/>
          <w:szCs w:val="24"/>
        </w:rPr>
      </w:pPr>
    </w:p>
    <w:p w14:paraId="3CEEF7BD" w14:textId="77777777" w:rsidR="00BF3455" w:rsidRPr="00CE38A8" w:rsidRDefault="00BF3455" w:rsidP="00CA297A">
      <w:pPr>
        <w:pStyle w:val="ConsPlusNormal"/>
        <w:jc w:val="right"/>
        <w:outlineLvl w:val="1"/>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Таблица 3.1</w:t>
      </w:r>
    </w:p>
    <w:p w14:paraId="36A2D7EA" w14:textId="77777777" w:rsidR="00BF3455" w:rsidRPr="00CE38A8" w:rsidRDefault="00BF3455" w:rsidP="00CA297A">
      <w:pPr>
        <w:pStyle w:val="ConsPlusNormal"/>
        <w:jc w:val="both"/>
        <w:rPr>
          <w:rFonts w:ascii="Times New Roman" w:hAnsi="Times New Roman" w:cs="Times New Roman"/>
          <w:color w:val="000000" w:themeColor="text1"/>
          <w:sz w:val="24"/>
          <w:szCs w:val="24"/>
        </w:rPr>
      </w:pPr>
    </w:p>
    <w:p w14:paraId="20420613" w14:textId="77777777" w:rsidR="00BF3455" w:rsidRPr="00CE38A8" w:rsidRDefault="00BF3455" w:rsidP="00CA297A">
      <w:pPr>
        <w:pStyle w:val="ConsPlusTitle"/>
        <w:jc w:val="center"/>
        <w:rPr>
          <w:rFonts w:ascii="Times New Roman" w:hAnsi="Times New Roman" w:cs="Times New Roman"/>
          <w:b w:val="0"/>
          <w:color w:val="000000" w:themeColor="text1"/>
          <w:sz w:val="24"/>
          <w:szCs w:val="24"/>
        </w:rPr>
      </w:pPr>
      <w:r w:rsidRPr="00CE38A8">
        <w:rPr>
          <w:rFonts w:ascii="Times New Roman" w:hAnsi="Times New Roman" w:cs="Times New Roman"/>
          <w:b w:val="0"/>
          <w:color w:val="000000" w:themeColor="text1"/>
          <w:sz w:val="24"/>
          <w:szCs w:val="24"/>
        </w:rPr>
        <w:t>Утвержденная стоимость территориальной программы</w:t>
      </w:r>
    </w:p>
    <w:p w14:paraId="1FEFC71E" w14:textId="77777777" w:rsidR="00BF3455" w:rsidRPr="00CE38A8" w:rsidRDefault="00BF3455" w:rsidP="00CA297A">
      <w:pPr>
        <w:pStyle w:val="ConsPlusTitle"/>
        <w:jc w:val="center"/>
        <w:rPr>
          <w:rFonts w:ascii="Times New Roman" w:hAnsi="Times New Roman" w:cs="Times New Roman"/>
          <w:b w:val="0"/>
          <w:color w:val="000000" w:themeColor="text1"/>
          <w:sz w:val="24"/>
          <w:szCs w:val="24"/>
        </w:rPr>
      </w:pPr>
      <w:r w:rsidRPr="00CE38A8">
        <w:rPr>
          <w:rFonts w:ascii="Times New Roman" w:hAnsi="Times New Roman" w:cs="Times New Roman"/>
          <w:b w:val="0"/>
          <w:color w:val="000000" w:themeColor="text1"/>
          <w:sz w:val="24"/>
          <w:szCs w:val="24"/>
        </w:rPr>
        <w:t>государственных гарантий бесплатного оказания гражданам</w:t>
      </w:r>
    </w:p>
    <w:p w14:paraId="4CB696ED" w14:textId="77777777" w:rsidR="00BF3455" w:rsidRPr="00CE38A8" w:rsidRDefault="00BF3455" w:rsidP="00CA297A">
      <w:pPr>
        <w:pStyle w:val="ConsPlusTitle"/>
        <w:jc w:val="center"/>
        <w:rPr>
          <w:rFonts w:ascii="Times New Roman" w:hAnsi="Times New Roman" w:cs="Times New Roman"/>
          <w:b w:val="0"/>
          <w:color w:val="000000" w:themeColor="text1"/>
          <w:sz w:val="24"/>
          <w:szCs w:val="24"/>
        </w:rPr>
      </w:pPr>
      <w:r w:rsidRPr="00CE38A8">
        <w:rPr>
          <w:rFonts w:ascii="Times New Roman" w:hAnsi="Times New Roman" w:cs="Times New Roman"/>
          <w:b w:val="0"/>
          <w:color w:val="000000" w:themeColor="text1"/>
          <w:sz w:val="24"/>
          <w:szCs w:val="24"/>
        </w:rPr>
        <w:t>медицинской помощи по условиям ее оказания на 2022 год</w:t>
      </w:r>
    </w:p>
    <w:p w14:paraId="13C8D173" w14:textId="77777777" w:rsidR="00BF3455" w:rsidRPr="00CE38A8" w:rsidRDefault="00BF3455" w:rsidP="00CA297A">
      <w:pPr>
        <w:pStyle w:val="ConsPlusNormal"/>
        <w:jc w:val="both"/>
        <w:rPr>
          <w:rFonts w:ascii="Times New Roman" w:hAnsi="Times New Roman" w:cs="Times New Roman"/>
          <w:color w:val="000000" w:themeColor="text1"/>
          <w:sz w:val="24"/>
          <w:szCs w:val="24"/>
        </w:rPr>
      </w:pPr>
    </w:p>
    <w:tbl>
      <w:tblPr>
        <w:tblStyle w:val="10"/>
        <w:tblW w:w="5337" w:type="pct"/>
        <w:tblInd w:w="-572" w:type="dxa"/>
        <w:tblLook w:val="0000" w:firstRow="0" w:lastRow="0" w:firstColumn="0" w:lastColumn="0" w:noHBand="0" w:noVBand="0"/>
      </w:tblPr>
      <w:tblGrid>
        <w:gridCol w:w="2371"/>
        <w:gridCol w:w="793"/>
        <w:gridCol w:w="2523"/>
        <w:gridCol w:w="1709"/>
        <w:gridCol w:w="1709"/>
        <w:gridCol w:w="1200"/>
        <w:gridCol w:w="1054"/>
        <w:gridCol w:w="1376"/>
        <w:gridCol w:w="1486"/>
        <w:gridCol w:w="667"/>
      </w:tblGrid>
      <w:tr w:rsidR="00E03E96" w:rsidRPr="00CE38A8" w14:paraId="691EBE72" w14:textId="77777777" w:rsidTr="00CE38A8">
        <w:tc>
          <w:tcPr>
            <w:tcW w:w="796" w:type="pct"/>
            <w:vMerge w:val="restart"/>
          </w:tcPr>
          <w:p w14:paraId="1A17E9F8"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Виды и условия оказания медицинской помощи</w:t>
            </w:r>
          </w:p>
        </w:tc>
        <w:tc>
          <w:tcPr>
            <w:tcW w:w="266" w:type="pct"/>
            <w:vMerge w:val="restart"/>
          </w:tcPr>
          <w:p w14:paraId="2277839F" w14:textId="77777777" w:rsidR="00BF3455" w:rsidRPr="00CE38A8" w:rsidRDefault="00577CB0"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w:t>
            </w:r>
            <w:r w:rsidR="00BF3455" w:rsidRPr="00CE38A8">
              <w:rPr>
                <w:rFonts w:ascii="Times New Roman" w:hAnsi="Times New Roman" w:cs="Times New Roman"/>
                <w:color w:val="000000" w:themeColor="text1"/>
                <w:sz w:val="18"/>
                <w:szCs w:val="18"/>
              </w:rPr>
              <w:t>строки</w:t>
            </w:r>
          </w:p>
        </w:tc>
        <w:tc>
          <w:tcPr>
            <w:tcW w:w="847" w:type="pct"/>
            <w:vMerge w:val="restart"/>
          </w:tcPr>
          <w:p w14:paraId="5E012AE6"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Единица измерения</w:t>
            </w:r>
          </w:p>
        </w:tc>
        <w:tc>
          <w:tcPr>
            <w:tcW w:w="574" w:type="pct"/>
            <w:vMerge w:val="restart"/>
          </w:tcPr>
          <w:p w14:paraId="6DD7A5F9"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574" w:type="pct"/>
            <w:vMerge w:val="restart"/>
          </w:tcPr>
          <w:p w14:paraId="05073B4B"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757" w:type="pct"/>
            <w:gridSpan w:val="2"/>
          </w:tcPr>
          <w:p w14:paraId="017A6D37"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proofErr w:type="spellStart"/>
            <w:r w:rsidRPr="00CE38A8">
              <w:rPr>
                <w:rFonts w:ascii="Times New Roman" w:hAnsi="Times New Roman" w:cs="Times New Roman"/>
                <w:color w:val="000000" w:themeColor="text1"/>
                <w:sz w:val="18"/>
                <w:szCs w:val="18"/>
              </w:rPr>
              <w:t>Подушевые</w:t>
            </w:r>
            <w:proofErr w:type="spellEnd"/>
            <w:r w:rsidRPr="00CE38A8">
              <w:rPr>
                <w:rFonts w:ascii="Times New Roman" w:hAnsi="Times New Roman" w:cs="Times New Roman"/>
                <w:color w:val="000000" w:themeColor="text1"/>
                <w:sz w:val="18"/>
                <w:szCs w:val="18"/>
              </w:rPr>
              <w:t xml:space="preserve"> нормативы финансирования территориальной программы</w:t>
            </w:r>
          </w:p>
        </w:tc>
        <w:tc>
          <w:tcPr>
            <w:tcW w:w="1184" w:type="pct"/>
            <w:gridSpan w:val="3"/>
          </w:tcPr>
          <w:p w14:paraId="50BC7699"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Стоимость территориальной программы по источникам ее финансового обеспечения</w:t>
            </w:r>
          </w:p>
        </w:tc>
      </w:tr>
      <w:tr w:rsidR="00E03E96" w:rsidRPr="00CE38A8" w14:paraId="2F09DAC9" w14:textId="77777777" w:rsidTr="00CE38A8">
        <w:tc>
          <w:tcPr>
            <w:tcW w:w="796" w:type="pct"/>
            <w:vMerge/>
          </w:tcPr>
          <w:p w14:paraId="5B7D122D"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266" w:type="pct"/>
            <w:vMerge/>
          </w:tcPr>
          <w:p w14:paraId="682F1E5D"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847" w:type="pct"/>
            <w:vMerge/>
          </w:tcPr>
          <w:p w14:paraId="72ACC3B4"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574" w:type="pct"/>
            <w:vMerge/>
          </w:tcPr>
          <w:p w14:paraId="68DCBC23"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574" w:type="pct"/>
            <w:vMerge/>
          </w:tcPr>
          <w:p w14:paraId="772A6C58"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757" w:type="pct"/>
            <w:gridSpan w:val="2"/>
          </w:tcPr>
          <w:p w14:paraId="318B5FCF"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руб.</w:t>
            </w:r>
          </w:p>
        </w:tc>
        <w:tc>
          <w:tcPr>
            <w:tcW w:w="961" w:type="pct"/>
            <w:gridSpan w:val="2"/>
          </w:tcPr>
          <w:p w14:paraId="4AE75B25"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тыс. руб.</w:t>
            </w:r>
          </w:p>
        </w:tc>
        <w:tc>
          <w:tcPr>
            <w:tcW w:w="224" w:type="pct"/>
            <w:vMerge w:val="restart"/>
          </w:tcPr>
          <w:p w14:paraId="28A07734"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 % к итогу</w:t>
            </w:r>
          </w:p>
        </w:tc>
      </w:tr>
      <w:tr w:rsidR="00E03E96" w:rsidRPr="00CE38A8" w14:paraId="0A6DE371" w14:textId="77777777" w:rsidTr="00CE38A8">
        <w:tc>
          <w:tcPr>
            <w:tcW w:w="796" w:type="pct"/>
            <w:vMerge/>
          </w:tcPr>
          <w:p w14:paraId="281B2325"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266" w:type="pct"/>
            <w:vMerge/>
          </w:tcPr>
          <w:p w14:paraId="341FF8EA"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847" w:type="pct"/>
            <w:vMerge/>
          </w:tcPr>
          <w:p w14:paraId="499D04DF"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574" w:type="pct"/>
            <w:vMerge/>
          </w:tcPr>
          <w:p w14:paraId="27D0AD04"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574" w:type="pct"/>
            <w:vMerge/>
          </w:tcPr>
          <w:p w14:paraId="0B8A294E"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403" w:type="pct"/>
          </w:tcPr>
          <w:p w14:paraId="4E5F4750"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за счет средств бюджета </w:t>
            </w:r>
            <w:r w:rsidR="005B0368" w:rsidRPr="00CE38A8">
              <w:rPr>
                <w:rFonts w:ascii="Times New Roman" w:hAnsi="Times New Roman" w:cs="Times New Roman"/>
                <w:color w:val="000000" w:themeColor="text1"/>
                <w:sz w:val="18"/>
                <w:szCs w:val="18"/>
              </w:rPr>
              <w:t>автономного округа</w:t>
            </w:r>
            <w:r w:rsidR="005B0368" w:rsidRPr="00CE38A8">
              <w:rPr>
                <w:rFonts w:ascii="Times New Roman" w:hAnsi="Times New Roman" w:cs="Times New Roman"/>
                <w:strike/>
                <w:color w:val="000000" w:themeColor="text1"/>
                <w:sz w:val="18"/>
                <w:szCs w:val="18"/>
              </w:rPr>
              <w:t xml:space="preserve"> </w:t>
            </w:r>
          </w:p>
        </w:tc>
        <w:tc>
          <w:tcPr>
            <w:tcW w:w="354" w:type="pct"/>
          </w:tcPr>
          <w:p w14:paraId="383FA7D2"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за счет средств ОМС</w:t>
            </w:r>
          </w:p>
        </w:tc>
        <w:tc>
          <w:tcPr>
            <w:tcW w:w="462" w:type="pct"/>
          </w:tcPr>
          <w:p w14:paraId="7D16025F"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за счет средств бюджета </w:t>
            </w:r>
            <w:r w:rsidR="005B0368" w:rsidRPr="00CE38A8">
              <w:rPr>
                <w:rFonts w:ascii="Times New Roman" w:hAnsi="Times New Roman" w:cs="Times New Roman"/>
                <w:color w:val="000000" w:themeColor="text1"/>
                <w:sz w:val="18"/>
                <w:szCs w:val="18"/>
              </w:rPr>
              <w:t>автономного округа</w:t>
            </w:r>
          </w:p>
        </w:tc>
        <w:tc>
          <w:tcPr>
            <w:tcW w:w="498" w:type="pct"/>
          </w:tcPr>
          <w:p w14:paraId="5065E39B"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средства ОМС</w:t>
            </w:r>
          </w:p>
        </w:tc>
        <w:tc>
          <w:tcPr>
            <w:tcW w:w="224" w:type="pct"/>
            <w:vMerge/>
          </w:tcPr>
          <w:p w14:paraId="6FD99D21"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p>
        </w:tc>
      </w:tr>
      <w:tr w:rsidR="00E03E96" w:rsidRPr="00CE38A8" w14:paraId="497054D1" w14:textId="77777777" w:rsidTr="00CE38A8">
        <w:tc>
          <w:tcPr>
            <w:tcW w:w="796" w:type="pct"/>
          </w:tcPr>
          <w:p w14:paraId="34BB219F" w14:textId="77777777" w:rsidR="00BF3455" w:rsidRPr="00CE38A8" w:rsidRDefault="00BF3455" w:rsidP="00CA297A">
            <w:pPr>
              <w:pStyle w:val="ConsPlusNormal"/>
              <w:rPr>
                <w:rFonts w:ascii="Times New Roman" w:hAnsi="Times New Roman" w:cs="Times New Roman"/>
                <w:color w:val="000000" w:themeColor="text1"/>
                <w:sz w:val="18"/>
                <w:szCs w:val="18"/>
              </w:rPr>
            </w:pPr>
          </w:p>
        </w:tc>
        <w:tc>
          <w:tcPr>
            <w:tcW w:w="266" w:type="pct"/>
          </w:tcPr>
          <w:p w14:paraId="0A0593C0"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w:t>
            </w:r>
          </w:p>
        </w:tc>
        <w:tc>
          <w:tcPr>
            <w:tcW w:w="847" w:type="pct"/>
          </w:tcPr>
          <w:p w14:paraId="1301EF11"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w:t>
            </w:r>
          </w:p>
        </w:tc>
        <w:tc>
          <w:tcPr>
            <w:tcW w:w="574" w:type="pct"/>
          </w:tcPr>
          <w:p w14:paraId="4C3D0923"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w:t>
            </w:r>
          </w:p>
        </w:tc>
        <w:tc>
          <w:tcPr>
            <w:tcW w:w="574" w:type="pct"/>
          </w:tcPr>
          <w:p w14:paraId="5C9452C3"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w:t>
            </w:r>
          </w:p>
        </w:tc>
        <w:tc>
          <w:tcPr>
            <w:tcW w:w="403" w:type="pct"/>
          </w:tcPr>
          <w:p w14:paraId="4137F4E2"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w:t>
            </w:r>
          </w:p>
        </w:tc>
        <w:tc>
          <w:tcPr>
            <w:tcW w:w="354" w:type="pct"/>
          </w:tcPr>
          <w:p w14:paraId="1ABA471D"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w:t>
            </w:r>
          </w:p>
        </w:tc>
        <w:tc>
          <w:tcPr>
            <w:tcW w:w="462" w:type="pct"/>
          </w:tcPr>
          <w:p w14:paraId="7746E22C"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w:t>
            </w:r>
          </w:p>
        </w:tc>
        <w:tc>
          <w:tcPr>
            <w:tcW w:w="498" w:type="pct"/>
          </w:tcPr>
          <w:p w14:paraId="755FAC7D"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w:t>
            </w:r>
          </w:p>
        </w:tc>
        <w:tc>
          <w:tcPr>
            <w:tcW w:w="224" w:type="pct"/>
          </w:tcPr>
          <w:p w14:paraId="72693703" w14:textId="77777777" w:rsidR="00BF3455" w:rsidRPr="00CE38A8" w:rsidRDefault="00BF3455"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9</w:t>
            </w:r>
          </w:p>
        </w:tc>
      </w:tr>
      <w:tr w:rsidR="00E03E96" w:rsidRPr="00CE38A8" w14:paraId="4A3A0CD4" w14:textId="77777777" w:rsidTr="00CE38A8">
        <w:tc>
          <w:tcPr>
            <w:tcW w:w="796" w:type="pct"/>
          </w:tcPr>
          <w:p w14:paraId="7572B0F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I. Медицинская помощь, предоставляемая за счет консолидированного </w:t>
            </w:r>
            <w:proofErr w:type="gramStart"/>
            <w:r w:rsidRPr="00CE38A8">
              <w:rPr>
                <w:rFonts w:ascii="Times New Roman" w:hAnsi="Times New Roman" w:cs="Times New Roman"/>
                <w:color w:val="000000" w:themeColor="text1"/>
                <w:sz w:val="18"/>
                <w:szCs w:val="18"/>
              </w:rPr>
              <w:t xml:space="preserve">бюджета </w:t>
            </w:r>
            <w:r w:rsidR="005B0368" w:rsidRPr="00CE38A8">
              <w:rPr>
                <w:rFonts w:ascii="Times New Roman" w:hAnsi="Times New Roman" w:cs="Times New Roman"/>
                <w:color w:val="000000" w:themeColor="text1"/>
                <w:sz w:val="18"/>
                <w:szCs w:val="18"/>
              </w:rPr>
              <w:t xml:space="preserve"> автономного</w:t>
            </w:r>
            <w:proofErr w:type="gramEnd"/>
            <w:r w:rsidR="005B0368" w:rsidRPr="00CE38A8">
              <w:rPr>
                <w:rFonts w:ascii="Times New Roman" w:hAnsi="Times New Roman" w:cs="Times New Roman"/>
                <w:color w:val="000000" w:themeColor="text1"/>
                <w:sz w:val="18"/>
                <w:szCs w:val="18"/>
              </w:rPr>
              <w:t xml:space="preserve"> округа</w:t>
            </w:r>
            <w:r w:rsidRPr="00CE38A8">
              <w:rPr>
                <w:rFonts w:ascii="Times New Roman" w:hAnsi="Times New Roman" w:cs="Times New Roman"/>
                <w:color w:val="000000" w:themeColor="text1"/>
                <w:sz w:val="18"/>
                <w:szCs w:val="18"/>
              </w:rPr>
              <w:t xml:space="preserve"> в том числе &lt;*&gt;:</w:t>
            </w:r>
          </w:p>
        </w:tc>
        <w:tc>
          <w:tcPr>
            <w:tcW w:w="266" w:type="pct"/>
          </w:tcPr>
          <w:p w14:paraId="4BFBC1CE"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01</w:t>
            </w:r>
          </w:p>
        </w:tc>
        <w:tc>
          <w:tcPr>
            <w:tcW w:w="847" w:type="pct"/>
          </w:tcPr>
          <w:p w14:paraId="1446E02B" w14:textId="77777777" w:rsidR="00BF3455" w:rsidRPr="00CE38A8" w:rsidRDefault="00BF3455" w:rsidP="00CA297A">
            <w:pPr>
              <w:pStyle w:val="ConsPlusNormal"/>
              <w:rPr>
                <w:rFonts w:ascii="Times New Roman" w:hAnsi="Times New Roman" w:cs="Times New Roman"/>
                <w:color w:val="000000" w:themeColor="text1"/>
                <w:sz w:val="18"/>
                <w:szCs w:val="18"/>
              </w:rPr>
            </w:pPr>
          </w:p>
        </w:tc>
        <w:tc>
          <w:tcPr>
            <w:tcW w:w="574" w:type="pct"/>
          </w:tcPr>
          <w:p w14:paraId="7E128D6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574" w:type="pct"/>
          </w:tcPr>
          <w:p w14:paraId="28C7F367"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03" w:type="pct"/>
          </w:tcPr>
          <w:p w14:paraId="19D16C72"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753,5</w:t>
            </w:r>
          </w:p>
        </w:tc>
        <w:tc>
          <w:tcPr>
            <w:tcW w:w="354" w:type="pct"/>
          </w:tcPr>
          <w:p w14:paraId="123A037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56A3D2F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33</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507</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384,9</w:t>
            </w:r>
          </w:p>
        </w:tc>
        <w:tc>
          <w:tcPr>
            <w:tcW w:w="498" w:type="pct"/>
          </w:tcPr>
          <w:p w14:paraId="65E0DBF7"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7E638032" w14:textId="77777777" w:rsidR="00BF3455" w:rsidRPr="00CE38A8" w:rsidRDefault="002E42D2"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41</w:t>
            </w:r>
          </w:p>
        </w:tc>
      </w:tr>
      <w:tr w:rsidR="00E03E96" w:rsidRPr="00CE38A8" w14:paraId="30C26D6C" w14:textId="77777777" w:rsidTr="00CE38A8">
        <w:tc>
          <w:tcPr>
            <w:tcW w:w="796" w:type="pct"/>
          </w:tcPr>
          <w:p w14:paraId="300AF4DD"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скорая, в том числе скорая специализированная медицинская помощь, не включенная с территориальную программу ОМС, в том числе:</w:t>
            </w:r>
          </w:p>
        </w:tc>
        <w:tc>
          <w:tcPr>
            <w:tcW w:w="266" w:type="pct"/>
          </w:tcPr>
          <w:p w14:paraId="2F607F94"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02</w:t>
            </w:r>
          </w:p>
        </w:tc>
        <w:tc>
          <w:tcPr>
            <w:tcW w:w="847" w:type="pct"/>
          </w:tcPr>
          <w:p w14:paraId="240B1A92"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574" w:type="pct"/>
          </w:tcPr>
          <w:p w14:paraId="590729A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0,012</w:t>
            </w:r>
          </w:p>
        </w:tc>
        <w:tc>
          <w:tcPr>
            <w:tcW w:w="574" w:type="pct"/>
          </w:tcPr>
          <w:p w14:paraId="02D5EAFA"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184,2</w:t>
            </w:r>
          </w:p>
        </w:tc>
        <w:tc>
          <w:tcPr>
            <w:tcW w:w="403" w:type="pct"/>
          </w:tcPr>
          <w:p w14:paraId="63A41D3C"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279,1</w:t>
            </w:r>
          </w:p>
        </w:tc>
        <w:tc>
          <w:tcPr>
            <w:tcW w:w="354" w:type="pct"/>
          </w:tcPr>
          <w:p w14:paraId="2A026B4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39DA6387"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473</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398,5</w:t>
            </w:r>
          </w:p>
        </w:tc>
        <w:tc>
          <w:tcPr>
            <w:tcW w:w="498" w:type="pct"/>
          </w:tcPr>
          <w:p w14:paraId="0A28F8A1"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60D6F002"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70AD7B46" w14:textId="77777777" w:rsidTr="00CE38A8">
        <w:tc>
          <w:tcPr>
            <w:tcW w:w="796" w:type="pct"/>
          </w:tcPr>
          <w:p w14:paraId="2DEC82E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не идентифицированным и не застрахованным в системе ОМС лицам</w:t>
            </w:r>
          </w:p>
        </w:tc>
        <w:tc>
          <w:tcPr>
            <w:tcW w:w="266" w:type="pct"/>
          </w:tcPr>
          <w:p w14:paraId="6566BA5F"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03</w:t>
            </w:r>
          </w:p>
        </w:tc>
        <w:tc>
          <w:tcPr>
            <w:tcW w:w="847" w:type="pct"/>
          </w:tcPr>
          <w:p w14:paraId="3108C247"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574" w:type="pct"/>
          </w:tcPr>
          <w:p w14:paraId="3811E99F"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0,009</w:t>
            </w:r>
          </w:p>
        </w:tc>
        <w:tc>
          <w:tcPr>
            <w:tcW w:w="574" w:type="pct"/>
          </w:tcPr>
          <w:p w14:paraId="223C4BB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823,4</w:t>
            </w:r>
          </w:p>
        </w:tc>
        <w:tc>
          <w:tcPr>
            <w:tcW w:w="403" w:type="pct"/>
          </w:tcPr>
          <w:p w14:paraId="7E313B83"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52,1</w:t>
            </w:r>
          </w:p>
        </w:tc>
        <w:tc>
          <w:tcPr>
            <w:tcW w:w="354" w:type="pct"/>
          </w:tcPr>
          <w:p w14:paraId="41C50BD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3F645607"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88</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440,1</w:t>
            </w:r>
          </w:p>
        </w:tc>
        <w:tc>
          <w:tcPr>
            <w:tcW w:w="498" w:type="pct"/>
          </w:tcPr>
          <w:p w14:paraId="07452E5A"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040FE414"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697BFF8E" w14:textId="77777777" w:rsidTr="00CE38A8">
        <w:tc>
          <w:tcPr>
            <w:tcW w:w="796" w:type="pct"/>
          </w:tcPr>
          <w:p w14:paraId="4A5F2C7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скорая медицинская помощь при санитарно-авиационной эвакуации</w:t>
            </w:r>
          </w:p>
        </w:tc>
        <w:tc>
          <w:tcPr>
            <w:tcW w:w="266" w:type="pct"/>
          </w:tcPr>
          <w:p w14:paraId="403A54D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04</w:t>
            </w:r>
          </w:p>
        </w:tc>
        <w:tc>
          <w:tcPr>
            <w:tcW w:w="847" w:type="pct"/>
          </w:tcPr>
          <w:p w14:paraId="18D63E2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574" w:type="pct"/>
          </w:tcPr>
          <w:p w14:paraId="6E1B743F"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0,002</w:t>
            </w:r>
          </w:p>
        </w:tc>
        <w:tc>
          <w:tcPr>
            <w:tcW w:w="574" w:type="pct"/>
          </w:tcPr>
          <w:p w14:paraId="2E478E6C"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95</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516,3</w:t>
            </w:r>
          </w:p>
        </w:tc>
        <w:tc>
          <w:tcPr>
            <w:tcW w:w="403" w:type="pct"/>
          </w:tcPr>
          <w:p w14:paraId="0A2F90B1"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216,6</w:t>
            </w:r>
          </w:p>
        </w:tc>
        <w:tc>
          <w:tcPr>
            <w:tcW w:w="354" w:type="pct"/>
          </w:tcPr>
          <w:p w14:paraId="5DCE8667" w14:textId="77777777" w:rsidR="00BF3455" w:rsidRPr="00CE38A8" w:rsidRDefault="00BF3455" w:rsidP="00CA297A">
            <w:pPr>
              <w:pStyle w:val="ConsPlusNormal"/>
              <w:rPr>
                <w:rFonts w:ascii="Times New Roman" w:hAnsi="Times New Roman" w:cs="Times New Roman"/>
                <w:color w:val="000000" w:themeColor="text1"/>
                <w:sz w:val="18"/>
                <w:szCs w:val="18"/>
              </w:rPr>
            </w:pPr>
          </w:p>
        </w:tc>
        <w:tc>
          <w:tcPr>
            <w:tcW w:w="462" w:type="pct"/>
          </w:tcPr>
          <w:p w14:paraId="57070EC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367</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355,5</w:t>
            </w:r>
          </w:p>
        </w:tc>
        <w:tc>
          <w:tcPr>
            <w:tcW w:w="498" w:type="pct"/>
          </w:tcPr>
          <w:p w14:paraId="44CF080A"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55744B5D"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0D084317" w14:textId="77777777" w:rsidTr="00CE38A8">
        <w:tc>
          <w:tcPr>
            <w:tcW w:w="796" w:type="pct"/>
            <w:vMerge w:val="restart"/>
          </w:tcPr>
          <w:p w14:paraId="5507E372"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медицинская помощь в амбулаторных условиях, в том числе:</w:t>
            </w:r>
          </w:p>
        </w:tc>
        <w:tc>
          <w:tcPr>
            <w:tcW w:w="266" w:type="pct"/>
          </w:tcPr>
          <w:p w14:paraId="2AAD65B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05</w:t>
            </w:r>
          </w:p>
        </w:tc>
        <w:tc>
          <w:tcPr>
            <w:tcW w:w="847" w:type="pct"/>
          </w:tcPr>
          <w:p w14:paraId="59247E30"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 в том числе:</w:t>
            </w:r>
          </w:p>
        </w:tc>
        <w:tc>
          <w:tcPr>
            <w:tcW w:w="574" w:type="pct"/>
          </w:tcPr>
          <w:p w14:paraId="6809EDAC"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0,328</w:t>
            </w:r>
          </w:p>
        </w:tc>
        <w:tc>
          <w:tcPr>
            <w:tcW w:w="574" w:type="pct"/>
          </w:tcPr>
          <w:p w14:paraId="5FEFD173"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711,6</w:t>
            </w:r>
          </w:p>
        </w:tc>
        <w:tc>
          <w:tcPr>
            <w:tcW w:w="403" w:type="pct"/>
          </w:tcPr>
          <w:p w14:paraId="0E430D2F"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890,3</w:t>
            </w:r>
          </w:p>
        </w:tc>
        <w:tc>
          <w:tcPr>
            <w:tcW w:w="354" w:type="pct"/>
          </w:tcPr>
          <w:p w14:paraId="3D5D86D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480A9383"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510</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229,0</w:t>
            </w:r>
          </w:p>
        </w:tc>
        <w:tc>
          <w:tcPr>
            <w:tcW w:w="498" w:type="pct"/>
          </w:tcPr>
          <w:p w14:paraId="58C9E54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546DA2B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01705E3B" w14:textId="77777777" w:rsidTr="00CE38A8">
        <w:tc>
          <w:tcPr>
            <w:tcW w:w="796" w:type="pct"/>
            <w:vMerge/>
          </w:tcPr>
          <w:p w14:paraId="11027F75"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266" w:type="pct"/>
          </w:tcPr>
          <w:p w14:paraId="27E06487"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06</w:t>
            </w:r>
          </w:p>
        </w:tc>
        <w:tc>
          <w:tcPr>
            <w:tcW w:w="847" w:type="pct"/>
          </w:tcPr>
          <w:p w14:paraId="667D4B4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посещение по паллиативной медицинской помощи, </w:t>
            </w:r>
            <w:r w:rsidRPr="00CE38A8">
              <w:rPr>
                <w:rFonts w:ascii="Times New Roman" w:hAnsi="Times New Roman" w:cs="Times New Roman"/>
                <w:color w:val="000000" w:themeColor="text1"/>
                <w:sz w:val="18"/>
                <w:szCs w:val="18"/>
              </w:rPr>
              <w:lastRenderedPageBreak/>
              <w:t>включая</w:t>
            </w:r>
          </w:p>
        </w:tc>
        <w:tc>
          <w:tcPr>
            <w:tcW w:w="574" w:type="pct"/>
          </w:tcPr>
          <w:p w14:paraId="6FBE0AD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0,017</w:t>
            </w:r>
          </w:p>
        </w:tc>
        <w:tc>
          <w:tcPr>
            <w:tcW w:w="574" w:type="pct"/>
          </w:tcPr>
          <w:p w14:paraId="68B35D81"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03" w:type="pct"/>
          </w:tcPr>
          <w:p w14:paraId="44171812"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354" w:type="pct"/>
          </w:tcPr>
          <w:p w14:paraId="45034E32"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2ADB9DF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98" w:type="pct"/>
          </w:tcPr>
          <w:p w14:paraId="464809B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54A9640E"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2504BB58" w14:textId="77777777" w:rsidTr="00CE38A8">
        <w:tc>
          <w:tcPr>
            <w:tcW w:w="796" w:type="pct"/>
            <w:vMerge/>
          </w:tcPr>
          <w:p w14:paraId="4EDBBB8C"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266" w:type="pct"/>
          </w:tcPr>
          <w:p w14:paraId="5EB6D9F4"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07</w:t>
            </w:r>
          </w:p>
        </w:tc>
        <w:tc>
          <w:tcPr>
            <w:tcW w:w="847" w:type="pct"/>
          </w:tcPr>
          <w:p w14:paraId="27D440C1"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без учета посещения на дому патронажными бригадами</w:t>
            </w:r>
          </w:p>
        </w:tc>
        <w:tc>
          <w:tcPr>
            <w:tcW w:w="574" w:type="pct"/>
          </w:tcPr>
          <w:p w14:paraId="14C5012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0,014</w:t>
            </w:r>
          </w:p>
        </w:tc>
        <w:tc>
          <w:tcPr>
            <w:tcW w:w="574" w:type="pct"/>
          </w:tcPr>
          <w:p w14:paraId="64CA3B9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449,6</w:t>
            </w:r>
          </w:p>
        </w:tc>
        <w:tc>
          <w:tcPr>
            <w:tcW w:w="403" w:type="pct"/>
          </w:tcPr>
          <w:p w14:paraId="3D5CE473"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6,2</w:t>
            </w:r>
          </w:p>
        </w:tc>
        <w:tc>
          <w:tcPr>
            <w:tcW w:w="354" w:type="pct"/>
          </w:tcPr>
          <w:p w14:paraId="2FB4EC64"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4ADD7F4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448,0</w:t>
            </w:r>
          </w:p>
        </w:tc>
        <w:tc>
          <w:tcPr>
            <w:tcW w:w="498" w:type="pct"/>
          </w:tcPr>
          <w:p w14:paraId="2E68EDE2"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0A7AD331"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4FA59E22" w14:textId="77777777" w:rsidTr="00CE38A8">
        <w:tc>
          <w:tcPr>
            <w:tcW w:w="796" w:type="pct"/>
            <w:vMerge/>
          </w:tcPr>
          <w:p w14:paraId="4193EFD1"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266" w:type="pct"/>
          </w:tcPr>
          <w:p w14:paraId="6363FE63"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08</w:t>
            </w:r>
          </w:p>
        </w:tc>
        <w:tc>
          <w:tcPr>
            <w:tcW w:w="847" w:type="pct"/>
          </w:tcPr>
          <w:p w14:paraId="0E23178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на дому</w:t>
            </w:r>
            <w:r w:rsidRPr="00CE38A8">
              <w:rPr>
                <w:rFonts w:ascii="Times New Roman" w:hAnsi="Times New Roman" w:cs="Times New Roman"/>
                <w:b/>
                <w:color w:val="000000" w:themeColor="text1"/>
                <w:sz w:val="18"/>
                <w:szCs w:val="18"/>
              </w:rPr>
              <w:t xml:space="preserve"> </w:t>
            </w:r>
            <w:r w:rsidRPr="00CE38A8">
              <w:rPr>
                <w:rFonts w:ascii="Times New Roman" w:hAnsi="Times New Roman" w:cs="Times New Roman"/>
                <w:color w:val="000000" w:themeColor="text1"/>
                <w:sz w:val="18"/>
                <w:szCs w:val="18"/>
              </w:rPr>
              <w:t>выездными патронажными бригадами</w:t>
            </w:r>
          </w:p>
        </w:tc>
        <w:tc>
          <w:tcPr>
            <w:tcW w:w="574" w:type="pct"/>
          </w:tcPr>
          <w:p w14:paraId="734A374F"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0,003</w:t>
            </w:r>
          </w:p>
        </w:tc>
        <w:tc>
          <w:tcPr>
            <w:tcW w:w="574" w:type="pct"/>
          </w:tcPr>
          <w:p w14:paraId="0138C46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196,2</w:t>
            </w:r>
          </w:p>
        </w:tc>
        <w:tc>
          <w:tcPr>
            <w:tcW w:w="403" w:type="pct"/>
          </w:tcPr>
          <w:p w14:paraId="79D3F3F1"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12,2</w:t>
            </w:r>
          </w:p>
        </w:tc>
        <w:tc>
          <w:tcPr>
            <w:tcW w:w="354" w:type="pct"/>
          </w:tcPr>
          <w:p w14:paraId="534251CC"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3248DE0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729,3</w:t>
            </w:r>
          </w:p>
        </w:tc>
        <w:tc>
          <w:tcPr>
            <w:tcW w:w="498" w:type="pct"/>
          </w:tcPr>
          <w:p w14:paraId="307B2B2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00336B3C"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71232158" w14:textId="77777777" w:rsidTr="00CE38A8">
        <w:tc>
          <w:tcPr>
            <w:tcW w:w="796" w:type="pct"/>
            <w:vMerge/>
          </w:tcPr>
          <w:p w14:paraId="1FB0672E"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266" w:type="pct"/>
          </w:tcPr>
          <w:p w14:paraId="4D7315FE"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09</w:t>
            </w:r>
          </w:p>
        </w:tc>
        <w:tc>
          <w:tcPr>
            <w:tcW w:w="847" w:type="pct"/>
          </w:tcPr>
          <w:p w14:paraId="531F99A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574" w:type="pct"/>
          </w:tcPr>
          <w:p w14:paraId="7E56501D"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0,081</w:t>
            </w:r>
          </w:p>
        </w:tc>
        <w:tc>
          <w:tcPr>
            <w:tcW w:w="574" w:type="pct"/>
          </w:tcPr>
          <w:p w14:paraId="504C6E6E"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489,2</w:t>
            </w:r>
          </w:p>
        </w:tc>
        <w:tc>
          <w:tcPr>
            <w:tcW w:w="403" w:type="pct"/>
          </w:tcPr>
          <w:p w14:paraId="1F35629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523,3</w:t>
            </w:r>
          </w:p>
        </w:tc>
        <w:tc>
          <w:tcPr>
            <w:tcW w:w="354" w:type="pct"/>
          </w:tcPr>
          <w:p w14:paraId="5E13A1D4"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3234289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887</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589,4</w:t>
            </w:r>
          </w:p>
        </w:tc>
        <w:tc>
          <w:tcPr>
            <w:tcW w:w="498" w:type="pct"/>
          </w:tcPr>
          <w:p w14:paraId="16061C3F"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03766C3D"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7ABC061C" w14:textId="77777777" w:rsidTr="00CE38A8">
        <w:tc>
          <w:tcPr>
            <w:tcW w:w="796" w:type="pct"/>
            <w:vMerge w:val="restart"/>
          </w:tcPr>
          <w:p w14:paraId="6BC32E3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не идентифицированным и не застрахованным в системе ОМС лицам</w:t>
            </w:r>
          </w:p>
        </w:tc>
        <w:tc>
          <w:tcPr>
            <w:tcW w:w="266" w:type="pct"/>
          </w:tcPr>
          <w:p w14:paraId="39D100EC"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w:t>
            </w:r>
          </w:p>
        </w:tc>
        <w:tc>
          <w:tcPr>
            <w:tcW w:w="847" w:type="pct"/>
          </w:tcPr>
          <w:p w14:paraId="221D2AD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w:t>
            </w:r>
          </w:p>
        </w:tc>
        <w:tc>
          <w:tcPr>
            <w:tcW w:w="574" w:type="pct"/>
          </w:tcPr>
          <w:p w14:paraId="54012A0F"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0,052</w:t>
            </w:r>
          </w:p>
        </w:tc>
        <w:tc>
          <w:tcPr>
            <w:tcW w:w="574" w:type="pct"/>
          </w:tcPr>
          <w:p w14:paraId="4BB764E1"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883,8</w:t>
            </w:r>
          </w:p>
        </w:tc>
        <w:tc>
          <w:tcPr>
            <w:tcW w:w="403" w:type="pct"/>
          </w:tcPr>
          <w:p w14:paraId="55A5E700"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253,4</w:t>
            </w:r>
          </w:p>
        </w:tc>
        <w:tc>
          <w:tcPr>
            <w:tcW w:w="354" w:type="pct"/>
          </w:tcPr>
          <w:p w14:paraId="589BCDF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6C39EDFF"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429</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868,1</w:t>
            </w:r>
          </w:p>
        </w:tc>
        <w:tc>
          <w:tcPr>
            <w:tcW w:w="498" w:type="pct"/>
          </w:tcPr>
          <w:p w14:paraId="056C4B5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2693449D"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68A727F0" w14:textId="77777777" w:rsidTr="00CE38A8">
        <w:tc>
          <w:tcPr>
            <w:tcW w:w="796" w:type="pct"/>
            <w:vMerge/>
          </w:tcPr>
          <w:p w14:paraId="1A436087" w14:textId="77777777" w:rsidR="00BF3455" w:rsidRPr="00CE38A8" w:rsidRDefault="00BF3455" w:rsidP="00CA297A">
            <w:pPr>
              <w:pStyle w:val="ConsPlusNormal"/>
              <w:jc w:val="both"/>
              <w:rPr>
                <w:rFonts w:ascii="Times New Roman" w:hAnsi="Times New Roman" w:cs="Times New Roman"/>
                <w:color w:val="000000" w:themeColor="text1"/>
                <w:sz w:val="18"/>
                <w:szCs w:val="18"/>
              </w:rPr>
            </w:pPr>
          </w:p>
        </w:tc>
        <w:tc>
          <w:tcPr>
            <w:tcW w:w="266" w:type="pct"/>
          </w:tcPr>
          <w:p w14:paraId="25DAD45D"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w:t>
            </w:r>
          </w:p>
        </w:tc>
        <w:tc>
          <w:tcPr>
            <w:tcW w:w="847" w:type="pct"/>
          </w:tcPr>
          <w:p w14:paraId="5711CBE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574" w:type="pct"/>
          </w:tcPr>
          <w:p w14:paraId="60C827C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74" w:type="pct"/>
          </w:tcPr>
          <w:p w14:paraId="79AA9C03"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403" w:type="pct"/>
          </w:tcPr>
          <w:p w14:paraId="21300B10"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354" w:type="pct"/>
          </w:tcPr>
          <w:p w14:paraId="4B2534E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6D6BAF2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w:t>
            </w:r>
          </w:p>
        </w:tc>
        <w:tc>
          <w:tcPr>
            <w:tcW w:w="498" w:type="pct"/>
          </w:tcPr>
          <w:p w14:paraId="572B433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31BE3294"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1EBB9451" w14:textId="77777777" w:rsidTr="00CE38A8">
        <w:tc>
          <w:tcPr>
            <w:tcW w:w="796" w:type="pct"/>
          </w:tcPr>
          <w:p w14:paraId="6FB409A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 специализированная медицинская помощь в стационарных условиях, в том числе:</w:t>
            </w:r>
          </w:p>
        </w:tc>
        <w:tc>
          <w:tcPr>
            <w:tcW w:w="266" w:type="pct"/>
          </w:tcPr>
          <w:p w14:paraId="68E392AD"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w:t>
            </w:r>
          </w:p>
        </w:tc>
        <w:tc>
          <w:tcPr>
            <w:tcW w:w="847" w:type="pct"/>
          </w:tcPr>
          <w:p w14:paraId="7D7EE17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079CA4A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0,016</w:t>
            </w:r>
          </w:p>
        </w:tc>
        <w:tc>
          <w:tcPr>
            <w:tcW w:w="574" w:type="pct"/>
          </w:tcPr>
          <w:p w14:paraId="1F64FEB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227</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281,3</w:t>
            </w:r>
          </w:p>
        </w:tc>
        <w:tc>
          <w:tcPr>
            <w:tcW w:w="403" w:type="pct"/>
          </w:tcPr>
          <w:p w14:paraId="008CBC34"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529,6</w:t>
            </w:r>
          </w:p>
        </w:tc>
        <w:tc>
          <w:tcPr>
            <w:tcW w:w="354" w:type="pct"/>
          </w:tcPr>
          <w:p w14:paraId="321CC4D3"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14B7936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987</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271,4</w:t>
            </w:r>
          </w:p>
        </w:tc>
        <w:tc>
          <w:tcPr>
            <w:tcW w:w="498" w:type="pct"/>
          </w:tcPr>
          <w:p w14:paraId="619E464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0FFAAC9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4BE73F81" w14:textId="77777777" w:rsidTr="00CE38A8">
        <w:tc>
          <w:tcPr>
            <w:tcW w:w="796" w:type="pct"/>
          </w:tcPr>
          <w:p w14:paraId="1D35A62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не идентифицированным и не застрахованным в системе ОМС лицам</w:t>
            </w:r>
          </w:p>
        </w:tc>
        <w:tc>
          <w:tcPr>
            <w:tcW w:w="266" w:type="pct"/>
          </w:tcPr>
          <w:p w14:paraId="2E338E31"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w:t>
            </w:r>
          </w:p>
        </w:tc>
        <w:tc>
          <w:tcPr>
            <w:tcW w:w="847" w:type="pct"/>
          </w:tcPr>
          <w:p w14:paraId="0AE2C2D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3859B887"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0,005</w:t>
            </w:r>
          </w:p>
        </w:tc>
        <w:tc>
          <w:tcPr>
            <w:tcW w:w="574" w:type="pct"/>
          </w:tcPr>
          <w:p w14:paraId="6508E7A3"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231</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766,1</w:t>
            </w:r>
          </w:p>
        </w:tc>
        <w:tc>
          <w:tcPr>
            <w:tcW w:w="403" w:type="pct"/>
          </w:tcPr>
          <w:p w14:paraId="21AB34D4"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253,9</w:t>
            </w:r>
          </w:p>
        </w:tc>
        <w:tc>
          <w:tcPr>
            <w:tcW w:w="354" w:type="pct"/>
          </w:tcPr>
          <w:p w14:paraId="40166FF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37D27DD2"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126</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917,5</w:t>
            </w:r>
          </w:p>
        </w:tc>
        <w:tc>
          <w:tcPr>
            <w:tcW w:w="498" w:type="pct"/>
          </w:tcPr>
          <w:p w14:paraId="2131BD61"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0C3AEEC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45E6BAE1" w14:textId="77777777" w:rsidTr="00CE38A8">
        <w:tc>
          <w:tcPr>
            <w:tcW w:w="796" w:type="pct"/>
          </w:tcPr>
          <w:p w14:paraId="017C115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медицинская помощь в условиях дневного стационара, в том числе:</w:t>
            </w:r>
          </w:p>
        </w:tc>
        <w:tc>
          <w:tcPr>
            <w:tcW w:w="266" w:type="pct"/>
          </w:tcPr>
          <w:p w14:paraId="0FB198B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w:t>
            </w:r>
          </w:p>
        </w:tc>
        <w:tc>
          <w:tcPr>
            <w:tcW w:w="847" w:type="pct"/>
          </w:tcPr>
          <w:p w14:paraId="2B3C45C0"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424CAE9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0,002</w:t>
            </w:r>
          </w:p>
        </w:tc>
        <w:tc>
          <w:tcPr>
            <w:tcW w:w="574" w:type="pct"/>
          </w:tcPr>
          <w:p w14:paraId="12D335F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40</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413,0</w:t>
            </w:r>
          </w:p>
        </w:tc>
        <w:tc>
          <w:tcPr>
            <w:tcW w:w="403" w:type="pct"/>
          </w:tcPr>
          <w:p w14:paraId="4BC9B84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73,2</w:t>
            </w:r>
          </w:p>
        </w:tc>
        <w:tc>
          <w:tcPr>
            <w:tcW w:w="354" w:type="pct"/>
          </w:tcPr>
          <w:p w14:paraId="14AFE93E"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3B93BAC1"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124</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229,6</w:t>
            </w:r>
          </w:p>
        </w:tc>
        <w:tc>
          <w:tcPr>
            <w:tcW w:w="498" w:type="pct"/>
          </w:tcPr>
          <w:p w14:paraId="2D703FAD"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4647A737"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7C634612" w14:textId="77777777" w:rsidTr="00CE38A8">
        <w:tc>
          <w:tcPr>
            <w:tcW w:w="796" w:type="pct"/>
          </w:tcPr>
          <w:p w14:paraId="3F9C11A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не идентифицированным и не застрахованным в системе ОМС лицам</w:t>
            </w:r>
          </w:p>
        </w:tc>
        <w:tc>
          <w:tcPr>
            <w:tcW w:w="266" w:type="pct"/>
          </w:tcPr>
          <w:p w14:paraId="615EB55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w:t>
            </w:r>
          </w:p>
        </w:tc>
        <w:tc>
          <w:tcPr>
            <w:tcW w:w="847" w:type="pct"/>
          </w:tcPr>
          <w:p w14:paraId="095FE43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3EC2AD0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574" w:type="pct"/>
          </w:tcPr>
          <w:p w14:paraId="4D74D55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403" w:type="pct"/>
          </w:tcPr>
          <w:p w14:paraId="16291E62"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354" w:type="pct"/>
          </w:tcPr>
          <w:p w14:paraId="427F5CC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2B1753ED"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w:t>
            </w:r>
          </w:p>
        </w:tc>
        <w:tc>
          <w:tcPr>
            <w:tcW w:w="498" w:type="pct"/>
          </w:tcPr>
          <w:p w14:paraId="38FB7AD2"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22A3AE52"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4D7AE3D0" w14:textId="77777777" w:rsidTr="00CE38A8">
        <w:tc>
          <w:tcPr>
            <w:tcW w:w="796" w:type="pct"/>
          </w:tcPr>
          <w:p w14:paraId="078408E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 паллиативная медицинская помощь в стационарных условиях</w:t>
            </w:r>
          </w:p>
        </w:tc>
        <w:tc>
          <w:tcPr>
            <w:tcW w:w="266" w:type="pct"/>
          </w:tcPr>
          <w:p w14:paraId="6F56D3E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16</w:t>
            </w:r>
          </w:p>
        </w:tc>
        <w:tc>
          <w:tcPr>
            <w:tcW w:w="847" w:type="pct"/>
          </w:tcPr>
          <w:p w14:paraId="710BDEB1"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к/день</w:t>
            </w:r>
          </w:p>
        </w:tc>
        <w:tc>
          <w:tcPr>
            <w:tcW w:w="574" w:type="pct"/>
          </w:tcPr>
          <w:p w14:paraId="6F6B18B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0,064</w:t>
            </w:r>
          </w:p>
        </w:tc>
        <w:tc>
          <w:tcPr>
            <w:tcW w:w="574" w:type="pct"/>
          </w:tcPr>
          <w:p w14:paraId="7AA044C0"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850,0</w:t>
            </w:r>
          </w:p>
        </w:tc>
        <w:tc>
          <w:tcPr>
            <w:tcW w:w="403" w:type="pct"/>
          </w:tcPr>
          <w:p w14:paraId="717A67F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316,6</w:t>
            </w:r>
          </w:p>
        </w:tc>
        <w:tc>
          <w:tcPr>
            <w:tcW w:w="354" w:type="pct"/>
          </w:tcPr>
          <w:p w14:paraId="7FF3766C"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3A130BA4"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537</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009,4</w:t>
            </w:r>
          </w:p>
        </w:tc>
        <w:tc>
          <w:tcPr>
            <w:tcW w:w="498" w:type="pct"/>
          </w:tcPr>
          <w:p w14:paraId="07B2568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5FAEBC4E"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64FA3151" w14:textId="77777777" w:rsidTr="00CE38A8">
        <w:tc>
          <w:tcPr>
            <w:tcW w:w="796" w:type="pct"/>
          </w:tcPr>
          <w:p w14:paraId="7E82767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 иные государственные и муниципальные услуги (работы)</w:t>
            </w:r>
          </w:p>
        </w:tc>
        <w:tc>
          <w:tcPr>
            <w:tcW w:w="266" w:type="pct"/>
          </w:tcPr>
          <w:p w14:paraId="6E08374E"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17</w:t>
            </w:r>
          </w:p>
        </w:tc>
        <w:tc>
          <w:tcPr>
            <w:tcW w:w="847" w:type="pct"/>
          </w:tcPr>
          <w:p w14:paraId="4C3E977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574" w:type="pct"/>
          </w:tcPr>
          <w:p w14:paraId="1845418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574" w:type="pct"/>
          </w:tcPr>
          <w:p w14:paraId="33F0236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03" w:type="pct"/>
          </w:tcPr>
          <w:p w14:paraId="1E8AD8D9"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844,6</w:t>
            </w:r>
          </w:p>
        </w:tc>
        <w:tc>
          <w:tcPr>
            <w:tcW w:w="354" w:type="pct"/>
          </w:tcPr>
          <w:p w14:paraId="4FADB9AC"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56B8E834"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788</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047,8</w:t>
            </w:r>
          </w:p>
        </w:tc>
        <w:tc>
          <w:tcPr>
            <w:tcW w:w="498" w:type="pct"/>
          </w:tcPr>
          <w:p w14:paraId="0EB1023D"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37AF8E7D"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2EE4C8F1" w14:textId="77777777" w:rsidTr="00CE38A8">
        <w:tc>
          <w:tcPr>
            <w:tcW w:w="796" w:type="pct"/>
          </w:tcPr>
          <w:p w14:paraId="6D42DD72"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7. высокотехнологичная медицинская помощь, оказываемая в медицинских </w:t>
            </w:r>
            <w:proofErr w:type="gramStart"/>
            <w:r w:rsidRPr="00CE38A8">
              <w:rPr>
                <w:rFonts w:ascii="Times New Roman" w:hAnsi="Times New Roman" w:cs="Times New Roman"/>
                <w:color w:val="000000" w:themeColor="text1"/>
                <w:sz w:val="18"/>
                <w:szCs w:val="18"/>
              </w:rPr>
              <w:t xml:space="preserve">организациях </w:t>
            </w:r>
            <w:r w:rsidR="005B0368" w:rsidRPr="00CE38A8">
              <w:rPr>
                <w:rFonts w:ascii="Times New Roman" w:hAnsi="Times New Roman" w:cs="Times New Roman"/>
                <w:color w:val="000000" w:themeColor="text1"/>
                <w:sz w:val="18"/>
                <w:szCs w:val="18"/>
              </w:rPr>
              <w:t xml:space="preserve"> </w:t>
            </w:r>
            <w:r w:rsidR="000701F3" w:rsidRPr="00CE38A8">
              <w:rPr>
                <w:rFonts w:ascii="Times New Roman" w:hAnsi="Times New Roman" w:cs="Times New Roman"/>
                <w:color w:val="000000" w:themeColor="text1"/>
                <w:sz w:val="18"/>
                <w:szCs w:val="18"/>
              </w:rPr>
              <w:t>а</w:t>
            </w:r>
            <w:r w:rsidR="005B0368" w:rsidRPr="00CE38A8">
              <w:rPr>
                <w:rFonts w:ascii="Times New Roman" w:hAnsi="Times New Roman" w:cs="Times New Roman"/>
                <w:color w:val="000000" w:themeColor="text1"/>
                <w:sz w:val="18"/>
                <w:szCs w:val="18"/>
              </w:rPr>
              <w:t>втономного</w:t>
            </w:r>
            <w:proofErr w:type="gramEnd"/>
            <w:r w:rsidR="005B0368" w:rsidRPr="00CE38A8">
              <w:rPr>
                <w:rFonts w:ascii="Times New Roman" w:hAnsi="Times New Roman" w:cs="Times New Roman"/>
                <w:color w:val="000000" w:themeColor="text1"/>
                <w:sz w:val="18"/>
                <w:szCs w:val="18"/>
              </w:rPr>
              <w:t xml:space="preserve"> округа</w:t>
            </w:r>
          </w:p>
        </w:tc>
        <w:tc>
          <w:tcPr>
            <w:tcW w:w="266" w:type="pct"/>
          </w:tcPr>
          <w:p w14:paraId="39364345"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18</w:t>
            </w:r>
          </w:p>
        </w:tc>
        <w:tc>
          <w:tcPr>
            <w:tcW w:w="847" w:type="pct"/>
          </w:tcPr>
          <w:p w14:paraId="71BF746C"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574" w:type="pct"/>
          </w:tcPr>
          <w:p w14:paraId="58E24294"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574" w:type="pct"/>
          </w:tcPr>
          <w:p w14:paraId="7B20FE9B"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03" w:type="pct"/>
          </w:tcPr>
          <w:p w14:paraId="3BD46E27"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296,7</w:t>
            </w:r>
          </w:p>
        </w:tc>
        <w:tc>
          <w:tcPr>
            <w:tcW w:w="354" w:type="pct"/>
          </w:tcPr>
          <w:p w14:paraId="5F92B318"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19ED9343"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199</w:t>
            </w:r>
            <w:r w:rsidR="005C23B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609,8</w:t>
            </w:r>
          </w:p>
        </w:tc>
        <w:tc>
          <w:tcPr>
            <w:tcW w:w="498" w:type="pct"/>
          </w:tcPr>
          <w:p w14:paraId="4A372843"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411071A6" w14:textId="77777777" w:rsidR="00BF3455" w:rsidRPr="00CE38A8" w:rsidRDefault="00BF3455"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5F666A21" w14:textId="77777777" w:rsidTr="00CE38A8">
        <w:tc>
          <w:tcPr>
            <w:tcW w:w="796" w:type="pct"/>
          </w:tcPr>
          <w:p w14:paraId="19FDA503" w14:textId="77777777" w:rsidR="002123F1" w:rsidRPr="00CE38A8" w:rsidRDefault="002123F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II. Средства консолидированного бюджета </w:t>
            </w:r>
            <w:r w:rsidR="005B0368" w:rsidRPr="00CE38A8">
              <w:rPr>
                <w:rFonts w:ascii="Times New Roman" w:hAnsi="Times New Roman" w:cs="Times New Roman"/>
                <w:color w:val="000000" w:themeColor="text1"/>
                <w:sz w:val="18"/>
                <w:szCs w:val="18"/>
              </w:rPr>
              <w:t>автономного округа</w:t>
            </w:r>
            <w:r w:rsidRPr="00CE38A8">
              <w:rPr>
                <w:rFonts w:ascii="Times New Roman" w:hAnsi="Times New Roman" w:cs="Times New Roman"/>
                <w:color w:val="000000" w:themeColor="text1"/>
                <w:sz w:val="18"/>
                <w:szCs w:val="18"/>
              </w:rPr>
              <w:t xml:space="preserve"> на приобретение медицинского оборудования для медицинских организаций, работающих в системе ОМС</w:t>
            </w:r>
            <w:r w:rsidR="005B0368" w:rsidRPr="00CE38A8">
              <w:rPr>
                <w:rFonts w:ascii="Times New Roman" w:hAnsi="Times New Roman" w:cs="Times New Roman"/>
                <w:color w:val="000000" w:themeColor="text1"/>
                <w:sz w:val="18"/>
                <w:szCs w:val="18"/>
              </w:rPr>
              <w:t xml:space="preserve"> &lt;**&gt;</w:t>
            </w:r>
          </w:p>
        </w:tc>
        <w:tc>
          <w:tcPr>
            <w:tcW w:w="266" w:type="pct"/>
          </w:tcPr>
          <w:p w14:paraId="32B0274D" w14:textId="77777777" w:rsidR="002123F1" w:rsidRPr="00CE38A8" w:rsidRDefault="002123F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w:t>
            </w:r>
          </w:p>
        </w:tc>
        <w:tc>
          <w:tcPr>
            <w:tcW w:w="847" w:type="pct"/>
          </w:tcPr>
          <w:p w14:paraId="2AE08C31" w14:textId="77777777" w:rsidR="002123F1" w:rsidRPr="00CE38A8" w:rsidRDefault="002123F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574" w:type="pct"/>
          </w:tcPr>
          <w:p w14:paraId="036EF7C4" w14:textId="77777777" w:rsidR="002123F1" w:rsidRPr="00CE38A8" w:rsidRDefault="002123F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574" w:type="pct"/>
          </w:tcPr>
          <w:p w14:paraId="5323C403" w14:textId="77777777" w:rsidR="002123F1" w:rsidRPr="00CE38A8" w:rsidRDefault="002123F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03" w:type="pct"/>
          </w:tcPr>
          <w:p w14:paraId="1E238E91" w14:textId="77777777" w:rsidR="002123F1" w:rsidRPr="00CE38A8" w:rsidRDefault="002123F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354" w:type="pct"/>
          </w:tcPr>
          <w:p w14:paraId="55212498" w14:textId="77777777" w:rsidR="002123F1" w:rsidRPr="00CE38A8" w:rsidRDefault="002123F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462" w:type="pct"/>
          </w:tcPr>
          <w:p w14:paraId="7385C5D7" w14:textId="77777777" w:rsidR="002123F1" w:rsidRPr="00CE38A8" w:rsidRDefault="002123F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498" w:type="pct"/>
          </w:tcPr>
          <w:p w14:paraId="6E03B526" w14:textId="77777777" w:rsidR="002123F1" w:rsidRPr="00CE38A8" w:rsidRDefault="002123F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224" w:type="pct"/>
          </w:tcPr>
          <w:p w14:paraId="1F497050" w14:textId="77777777" w:rsidR="002123F1" w:rsidRPr="00CE38A8" w:rsidRDefault="002123F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E03E96" w:rsidRPr="00CE38A8" w14:paraId="1F81F3B5" w14:textId="77777777" w:rsidTr="00CE38A8">
        <w:tc>
          <w:tcPr>
            <w:tcW w:w="796" w:type="pct"/>
          </w:tcPr>
          <w:p w14:paraId="77024F3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III. Медицинская помощь в рамках территориальной программы ОМС:</w:t>
            </w:r>
          </w:p>
        </w:tc>
        <w:tc>
          <w:tcPr>
            <w:tcW w:w="266" w:type="pct"/>
          </w:tcPr>
          <w:p w14:paraId="2EA72D3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w:t>
            </w:r>
          </w:p>
        </w:tc>
        <w:tc>
          <w:tcPr>
            <w:tcW w:w="847" w:type="pct"/>
          </w:tcPr>
          <w:p w14:paraId="5E7F0853"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p>
        </w:tc>
        <w:tc>
          <w:tcPr>
            <w:tcW w:w="574" w:type="pct"/>
          </w:tcPr>
          <w:p w14:paraId="4A6F3477"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574" w:type="pct"/>
          </w:tcPr>
          <w:p w14:paraId="273C8AAE"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403" w:type="pct"/>
          </w:tcPr>
          <w:p w14:paraId="58A0F9B2"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354" w:type="pct"/>
          </w:tcPr>
          <w:p w14:paraId="3297FC41" w14:textId="77777777" w:rsidR="00045618" w:rsidRPr="00CE38A8" w:rsidRDefault="009C1CC4" w:rsidP="00CA297A">
            <w:pPr>
              <w:rPr>
                <w:bCs/>
                <w:color w:val="000000" w:themeColor="text1"/>
                <w:sz w:val="18"/>
                <w:szCs w:val="18"/>
              </w:rPr>
            </w:pPr>
            <w:r w:rsidRPr="00CE38A8">
              <w:rPr>
                <w:bCs/>
                <w:color w:val="000000" w:themeColor="text1"/>
                <w:sz w:val="18"/>
                <w:szCs w:val="18"/>
              </w:rPr>
              <w:t>28 945,7</w:t>
            </w:r>
          </w:p>
        </w:tc>
        <w:tc>
          <w:tcPr>
            <w:tcW w:w="462" w:type="pct"/>
          </w:tcPr>
          <w:p w14:paraId="0BB5143F"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498" w:type="pct"/>
          </w:tcPr>
          <w:p w14:paraId="3CD66511"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47 325 895,1</w:t>
            </w:r>
          </w:p>
        </w:tc>
        <w:tc>
          <w:tcPr>
            <w:tcW w:w="224" w:type="pct"/>
          </w:tcPr>
          <w:p w14:paraId="07F00F27" w14:textId="77777777" w:rsidR="00045618" w:rsidRPr="00CE38A8" w:rsidRDefault="006766DF" w:rsidP="00CA297A">
            <w:pPr>
              <w:jc w:val="center"/>
              <w:rPr>
                <w:bCs/>
                <w:color w:val="000000" w:themeColor="text1"/>
                <w:sz w:val="18"/>
                <w:szCs w:val="18"/>
              </w:rPr>
            </w:pPr>
            <w:r w:rsidRPr="00CE38A8">
              <w:rPr>
                <w:bCs/>
                <w:color w:val="000000" w:themeColor="text1"/>
                <w:sz w:val="18"/>
                <w:szCs w:val="18"/>
              </w:rPr>
              <w:t>59</w:t>
            </w:r>
          </w:p>
        </w:tc>
      </w:tr>
      <w:tr w:rsidR="00E03E96" w:rsidRPr="00CE38A8" w14:paraId="5E7CBA52" w14:textId="77777777" w:rsidTr="00CE38A8">
        <w:tc>
          <w:tcPr>
            <w:tcW w:w="796" w:type="pct"/>
          </w:tcPr>
          <w:p w14:paraId="576F247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скорая медицинская помощь (сумма строк 29+34)</w:t>
            </w:r>
          </w:p>
        </w:tc>
        <w:tc>
          <w:tcPr>
            <w:tcW w:w="266" w:type="pct"/>
          </w:tcPr>
          <w:p w14:paraId="5DD7E96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w:t>
            </w:r>
          </w:p>
        </w:tc>
        <w:tc>
          <w:tcPr>
            <w:tcW w:w="847" w:type="pct"/>
          </w:tcPr>
          <w:p w14:paraId="3F215F38"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574" w:type="pct"/>
          </w:tcPr>
          <w:p w14:paraId="7E4EC287" w14:textId="77777777" w:rsidR="00045618" w:rsidRPr="00CE38A8" w:rsidRDefault="00045618" w:rsidP="00CA297A">
            <w:pPr>
              <w:jc w:val="center"/>
              <w:rPr>
                <w:color w:val="000000" w:themeColor="text1"/>
                <w:sz w:val="18"/>
                <w:szCs w:val="18"/>
              </w:rPr>
            </w:pPr>
            <w:r w:rsidRPr="00CE38A8">
              <w:rPr>
                <w:color w:val="000000" w:themeColor="text1"/>
                <w:sz w:val="18"/>
                <w:szCs w:val="18"/>
              </w:rPr>
              <w:t>0,29</w:t>
            </w:r>
          </w:p>
        </w:tc>
        <w:tc>
          <w:tcPr>
            <w:tcW w:w="574" w:type="pct"/>
          </w:tcPr>
          <w:p w14:paraId="2E89B76B" w14:textId="77777777" w:rsidR="00045618" w:rsidRPr="00CE38A8" w:rsidRDefault="0054520E" w:rsidP="00CA297A">
            <w:pPr>
              <w:jc w:val="center"/>
              <w:rPr>
                <w:color w:val="000000" w:themeColor="text1"/>
                <w:sz w:val="18"/>
                <w:szCs w:val="18"/>
              </w:rPr>
            </w:pPr>
            <w:r w:rsidRPr="00CE38A8">
              <w:rPr>
                <w:color w:val="000000" w:themeColor="text1"/>
                <w:sz w:val="18"/>
                <w:szCs w:val="18"/>
              </w:rPr>
              <w:t>6 015,6</w:t>
            </w:r>
          </w:p>
        </w:tc>
        <w:tc>
          <w:tcPr>
            <w:tcW w:w="403" w:type="pct"/>
          </w:tcPr>
          <w:p w14:paraId="744E5FC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7DBE5D2A" w14:textId="77777777" w:rsidR="00045618" w:rsidRPr="00CE38A8" w:rsidRDefault="0054520E" w:rsidP="00CA297A">
            <w:pPr>
              <w:jc w:val="center"/>
              <w:rPr>
                <w:color w:val="000000" w:themeColor="text1"/>
                <w:sz w:val="18"/>
                <w:szCs w:val="18"/>
              </w:rPr>
            </w:pPr>
            <w:r w:rsidRPr="00CE38A8">
              <w:rPr>
                <w:color w:val="000000" w:themeColor="text1"/>
                <w:sz w:val="18"/>
                <w:szCs w:val="18"/>
              </w:rPr>
              <w:t>1 773,7</w:t>
            </w:r>
          </w:p>
        </w:tc>
        <w:tc>
          <w:tcPr>
            <w:tcW w:w="462" w:type="pct"/>
          </w:tcPr>
          <w:p w14:paraId="0B0913D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764BC5A5" w14:textId="77777777" w:rsidR="00045618" w:rsidRPr="00CE38A8" w:rsidRDefault="00045618" w:rsidP="00CA297A">
            <w:pPr>
              <w:jc w:val="center"/>
              <w:rPr>
                <w:color w:val="000000" w:themeColor="text1"/>
                <w:sz w:val="18"/>
                <w:szCs w:val="18"/>
              </w:rPr>
            </w:pPr>
            <w:r w:rsidRPr="00CE38A8">
              <w:rPr>
                <w:color w:val="000000" w:themeColor="text1"/>
                <w:sz w:val="18"/>
                <w:szCs w:val="18"/>
              </w:rPr>
              <w:t>2</w:t>
            </w:r>
            <w:r w:rsidR="0054520E" w:rsidRPr="00CE38A8">
              <w:rPr>
                <w:color w:val="000000" w:themeColor="text1"/>
                <w:sz w:val="18"/>
                <w:szCs w:val="18"/>
              </w:rPr>
              <w:t> 900 099,1</w:t>
            </w:r>
          </w:p>
        </w:tc>
        <w:tc>
          <w:tcPr>
            <w:tcW w:w="224" w:type="pct"/>
          </w:tcPr>
          <w:p w14:paraId="53EA4C4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3634F6BC" w14:textId="77777777" w:rsidTr="00CE38A8">
        <w:tc>
          <w:tcPr>
            <w:tcW w:w="796" w:type="pct"/>
            <w:vMerge w:val="restart"/>
          </w:tcPr>
          <w:p w14:paraId="7204D20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амбулаторных условиях</w:t>
            </w:r>
          </w:p>
        </w:tc>
        <w:tc>
          <w:tcPr>
            <w:tcW w:w="266" w:type="pct"/>
          </w:tcPr>
          <w:p w14:paraId="3DFA222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w:t>
            </w:r>
          </w:p>
        </w:tc>
        <w:tc>
          <w:tcPr>
            <w:tcW w:w="847" w:type="pct"/>
          </w:tcPr>
          <w:p w14:paraId="3FFCC9EC"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 в том числе</w:t>
            </w:r>
          </w:p>
        </w:tc>
        <w:tc>
          <w:tcPr>
            <w:tcW w:w="574" w:type="pct"/>
          </w:tcPr>
          <w:p w14:paraId="5FDB2C76" w14:textId="77777777" w:rsidR="00045618" w:rsidRPr="00CE38A8" w:rsidRDefault="00045618" w:rsidP="00CA297A">
            <w:pPr>
              <w:jc w:val="center"/>
              <w:rPr>
                <w:color w:val="000000" w:themeColor="text1"/>
                <w:sz w:val="18"/>
                <w:szCs w:val="18"/>
              </w:rPr>
            </w:pPr>
            <w:r w:rsidRPr="00CE38A8">
              <w:rPr>
                <w:color w:val="000000" w:themeColor="text1"/>
                <w:sz w:val="18"/>
                <w:szCs w:val="18"/>
              </w:rPr>
              <w:t>2,994</w:t>
            </w:r>
          </w:p>
        </w:tc>
        <w:tc>
          <w:tcPr>
            <w:tcW w:w="574" w:type="pct"/>
          </w:tcPr>
          <w:p w14:paraId="7645A0E0" w14:textId="77777777" w:rsidR="00A416AE" w:rsidRPr="00CE38A8" w:rsidRDefault="00A416AE" w:rsidP="00CA297A">
            <w:pPr>
              <w:jc w:val="center"/>
              <w:rPr>
                <w:color w:val="000000" w:themeColor="text1"/>
                <w:sz w:val="18"/>
                <w:szCs w:val="18"/>
              </w:rPr>
            </w:pPr>
            <w:r w:rsidRPr="00CE38A8">
              <w:rPr>
                <w:color w:val="000000" w:themeColor="text1"/>
                <w:sz w:val="18"/>
                <w:szCs w:val="18"/>
              </w:rPr>
              <w:t>1</w:t>
            </w:r>
            <w:r w:rsidR="00B31BD5" w:rsidRPr="00CE38A8">
              <w:rPr>
                <w:color w:val="000000" w:themeColor="text1"/>
                <w:sz w:val="18"/>
                <w:szCs w:val="18"/>
              </w:rPr>
              <w:t xml:space="preserve"> </w:t>
            </w:r>
            <w:r w:rsidRPr="00CE38A8">
              <w:rPr>
                <w:color w:val="000000" w:themeColor="text1"/>
                <w:sz w:val="18"/>
                <w:szCs w:val="18"/>
              </w:rPr>
              <w:t>337,8</w:t>
            </w:r>
          </w:p>
        </w:tc>
        <w:tc>
          <w:tcPr>
            <w:tcW w:w="403" w:type="pct"/>
          </w:tcPr>
          <w:p w14:paraId="6839B4CC" w14:textId="77777777" w:rsidR="00045618" w:rsidRPr="00CE38A8" w:rsidRDefault="0054520E" w:rsidP="00CA297A">
            <w:pPr>
              <w:jc w:val="center"/>
              <w:rPr>
                <w:color w:val="000000" w:themeColor="text1"/>
                <w:sz w:val="18"/>
                <w:szCs w:val="18"/>
              </w:rPr>
            </w:pPr>
            <w:r w:rsidRPr="00CE38A8">
              <w:rPr>
                <w:color w:val="000000" w:themeColor="text1"/>
                <w:sz w:val="18"/>
                <w:szCs w:val="18"/>
              </w:rPr>
              <w:t>Х</w:t>
            </w:r>
          </w:p>
        </w:tc>
        <w:tc>
          <w:tcPr>
            <w:tcW w:w="354" w:type="pct"/>
          </w:tcPr>
          <w:p w14:paraId="08D9E708" w14:textId="77777777" w:rsidR="00045618" w:rsidRPr="00CE38A8" w:rsidRDefault="0054520E" w:rsidP="00CA297A">
            <w:pPr>
              <w:jc w:val="center"/>
              <w:rPr>
                <w:color w:val="000000" w:themeColor="text1"/>
                <w:sz w:val="18"/>
                <w:szCs w:val="18"/>
              </w:rPr>
            </w:pPr>
            <w:r w:rsidRPr="00CE38A8">
              <w:rPr>
                <w:color w:val="000000" w:themeColor="text1"/>
                <w:sz w:val="18"/>
                <w:szCs w:val="18"/>
              </w:rPr>
              <w:t>4 005,1</w:t>
            </w:r>
          </w:p>
        </w:tc>
        <w:tc>
          <w:tcPr>
            <w:tcW w:w="462" w:type="pct"/>
          </w:tcPr>
          <w:p w14:paraId="2A80C71E" w14:textId="77777777" w:rsidR="00045618" w:rsidRPr="00CE38A8" w:rsidRDefault="0054520E" w:rsidP="00CA297A">
            <w:pPr>
              <w:jc w:val="center"/>
              <w:rPr>
                <w:color w:val="000000" w:themeColor="text1"/>
                <w:sz w:val="18"/>
                <w:szCs w:val="18"/>
              </w:rPr>
            </w:pPr>
            <w:r w:rsidRPr="00CE38A8">
              <w:rPr>
                <w:color w:val="000000" w:themeColor="text1"/>
                <w:sz w:val="18"/>
                <w:szCs w:val="18"/>
              </w:rPr>
              <w:t>Х</w:t>
            </w:r>
          </w:p>
        </w:tc>
        <w:tc>
          <w:tcPr>
            <w:tcW w:w="498" w:type="pct"/>
          </w:tcPr>
          <w:p w14:paraId="29639FFE" w14:textId="77777777" w:rsidR="00045618" w:rsidRPr="00CE38A8" w:rsidRDefault="0054520E" w:rsidP="00CA297A">
            <w:pPr>
              <w:jc w:val="center"/>
              <w:rPr>
                <w:color w:val="000000" w:themeColor="text1"/>
                <w:sz w:val="18"/>
                <w:szCs w:val="18"/>
              </w:rPr>
            </w:pPr>
            <w:r w:rsidRPr="00CE38A8">
              <w:rPr>
                <w:color w:val="000000" w:themeColor="text1"/>
                <w:sz w:val="18"/>
                <w:szCs w:val="18"/>
              </w:rPr>
              <w:t>6 548 326,6</w:t>
            </w:r>
          </w:p>
        </w:tc>
        <w:tc>
          <w:tcPr>
            <w:tcW w:w="224" w:type="pct"/>
          </w:tcPr>
          <w:p w14:paraId="6DFDA1CC" w14:textId="77777777" w:rsidR="00045618" w:rsidRPr="00CE38A8" w:rsidRDefault="0054520E" w:rsidP="00CA297A">
            <w:pPr>
              <w:jc w:val="center"/>
              <w:rPr>
                <w:color w:val="000000" w:themeColor="text1"/>
                <w:sz w:val="18"/>
                <w:szCs w:val="18"/>
              </w:rPr>
            </w:pPr>
            <w:r w:rsidRPr="00CE38A8">
              <w:rPr>
                <w:color w:val="000000" w:themeColor="text1"/>
                <w:sz w:val="18"/>
                <w:szCs w:val="18"/>
              </w:rPr>
              <w:t>Х</w:t>
            </w:r>
          </w:p>
        </w:tc>
      </w:tr>
      <w:tr w:rsidR="00E03E96" w:rsidRPr="00CE38A8" w14:paraId="0F13A561" w14:textId="77777777" w:rsidTr="00CE38A8">
        <w:tc>
          <w:tcPr>
            <w:tcW w:w="796" w:type="pct"/>
            <w:vMerge/>
          </w:tcPr>
          <w:p w14:paraId="28EA6C3B"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4446D66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22.1</w:t>
            </w:r>
          </w:p>
        </w:tc>
        <w:tc>
          <w:tcPr>
            <w:tcW w:w="847" w:type="pct"/>
          </w:tcPr>
          <w:p w14:paraId="6C9CAF8B"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профилактических медицинских осмотров</w:t>
            </w:r>
          </w:p>
        </w:tc>
        <w:tc>
          <w:tcPr>
            <w:tcW w:w="574" w:type="pct"/>
          </w:tcPr>
          <w:p w14:paraId="52075E2F" w14:textId="77777777" w:rsidR="00045618" w:rsidRPr="00CE38A8" w:rsidRDefault="00045618" w:rsidP="00CA297A">
            <w:pPr>
              <w:jc w:val="center"/>
              <w:rPr>
                <w:color w:val="000000" w:themeColor="text1"/>
                <w:sz w:val="18"/>
                <w:szCs w:val="18"/>
              </w:rPr>
            </w:pPr>
            <w:r w:rsidRPr="00CE38A8">
              <w:rPr>
                <w:color w:val="000000" w:themeColor="text1"/>
                <w:sz w:val="18"/>
                <w:szCs w:val="18"/>
              </w:rPr>
              <w:t>0,274</w:t>
            </w:r>
          </w:p>
        </w:tc>
        <w:tc>
          <w:tcPr>
            <w:tcW w:w="574" w:type="pct"/>
          </w:tcPr>
          <w:p w14:paraId="7FB5001F" w14:textId="77777777" w:rsidR="00045618" w:rsidRPr="00CE38A8" w:rsidRDefault="0054520E" w:rsidP="00CA297A">
            <w:pPr>
              <w:jc w:val="center"/>
              <w:rPr>
                <w:color w:val="000000" w:themeColor="text1"/>
                <w:sz w:val="18"/>
                <w:szCs w:val="18"/>
              </w:rPr>
            </w:pPr>
            <w:r w:rsidRPr="00CE38A8">
              <w:rPr>
                <w:color w:val="000000" w:themeColor="text1"/>
                <w:sz w:val="18"/>
                <w:szCs w:val="18"/>
              </w:rPr>
              <w:t>3 455,6</w:t>
            </w:r>
          </w:p>
        </w:tc>
        <w:tc>
          <w:tcPr>
            <w:tcW w:w="403" w:type="pct"/>
          </w:tcPr>
          <w:p w14:paraId="5DD2974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7303507E" w14:textId="77777777" w:rsidR="00045618" w:rsidRPr="00CE38A8" w:rsidRDefault="0054520E" w:rsidP="00CA297A">
            <w:pPr>
              <w:jc w:val="center"/>
              <w:rPr>
                <w:color w:val="000000" w:themeColor="text1"/>
                <w:sz w:val="18"/>
                <w:szCs w:val="18"/>
              </w:rPr>
            </w:pPr>
            <w:r w:rsidRPr="00CE38A8">
              <w:rPr>
                <w:color w:val="000000" w:themeColor="text1"/>
                <w:sz w:val="18"/>
                <w:szCs w:val="18"/>
              </w:rPr>
              <w:t>946,8</w:t>
            </w:r>
          </w:p>
        </w:tc>
        <w:tc>
          <w:tcPr>
            <w:tcW w:w="462" w:type="pct"/>
          </w:tcPr>
          <w:p w14:paraId="6133E4B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1EDA0C89" w14:textId="77777777" w:rsidR="00045618" w:rsidRPr="00CE38A8" w:rsidRDefault="00045618" w:rsidP="00CA297A">
            <w:pPr>
              <w:jc w:val="center"/>
              <w:rPr>
                <w:color w:val="000000" w:themeColor="text1"/>
                <w:sz w:val="18"/>
                <w:szCs w:val="18"/>
              </w:rPr>
            </w:pPr>
            <w:r w:rsidRPr="00CE38A8">
              <w:rPr>
                <w:color w:val="000000" w:themeColor="text1"/>
                <w:sz w:val="18"/>
                <w:szCs w:val="18"/>
              </w:rPr>
              <w:t>1</w:t>
            </w:r>
            <w:r w:rsidR="0054520E" w:rsidRPr="00CE38A8">
              <w:rPr>
                <w:color w:val="000000" w:themeColor="text1"/>
                <w:sz w:val="18"/>
                <w:szCs w:val="18"/>
              </w:rPr>
              <w:t> 548 065,5</w:t>
            </w:r>
          </w:p>
        </w:tc>
        <w:tc>
          <w:tcPr>
            <w:tcW w:w="224" w:type="pct"/>
          </w:tcPr>
          <w:p w14:paraId="2E1FA54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017DF47D" w14:textId="77777777" w:rsidTr="00CE38A8">
        <w:tc>
          <w:tcPr>
            <w:tcW w:w="796" w:type="pct"/>
            <w:vMerge/>
          </w:tcPr>
          <w:p w14:paraId="7FBC29E4"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709FFDB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22.2</w:t>
            </w:r>
          </w:p>
        </w:tc>
        <w:tc>
          <w:tcPr>
            <w:tcW w:w="847" w:type="pct"/>
          </w:tcPr>
          <w:p w14:paraId="44D67435"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диспансеризации</w:t>
            </w:r>
          </w:p>
        </w:tc>
        <w:tc>
          <w:tcPr>
            <w:tcW w:w="574" w:type="pct"/>
          </w:tcPr>
          <w:p w14:paraId="7234FDC7" w14:textId="77777777" w:rsidR="00045618" w:rsidRPr="00CE38A8" w:rsidRDefault="00045618" w:rsidP="00CA297A">
            <w:pPr>
              <w:jc w:val="center"/>
              <w:rPr>
                <w:color w:val="000000" w:themeColor="text1"/>
                <w:sz w:val="18"/>
                <w:szCs w:val="18"/>
              </w:rPr>
            </w:pPr>
            <w:r w:rsidRPr="00CE38A8">
              <w:rPr>
                <w:color w:val="000000" w:themeColor="text1"/>
                <w:sz w:val="18"/>
                <w:szCs w:val="18"/>
              </w:rPr>
              <w:t>0,261</w:t>
            </w:r>
          </w:p>
        </w:tc>
        <w:tc>
          <w:tcPr>
            <w:tcW w:w="574" w:type="pct"/>
          </w:tcPr>
          <w:p w14:paraId="75F8A40A" w14:textId="77777777" w:rsidR="00045618" w:rsidRPr="00CE38A8" w:rsidRDefault="0054520E" w:rsidP="00CA297A">
            <w:pPr>
              <w:jc w:val="center"/>
              <w:rPr>
                <w:color w:val="000000" w:themeColor="text1"/>
                <w:sz w:val="18"/>
                <w:szCs w:val="18"/>
              </w:rPr>
            </w:pPr>
            <w:r w:rsidRPr="00CE38A8">
              <w:rPr>
                <w:color w:val="000000" w:themeColor="text1"/>
                <w:sz w:val="18"/>
                <w:szCs w:val="18"/>
              </w:rPr>
              <w:t>3 972,3</w:t>
            </w:r>
          </w:p>
        </w:tc>
        <w:tc>
          <w:tcPr>
            <w:tcW w:w="403" w:type="pct"/>
          </w:tcPr>
          <w:p w14:paraId="5EBA117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233BCEA1" w14:textId="77777777" w:rsidR="00045618" w:rsidRPr="00CE38A8" w:rsidRDefault="0054520E" w:rsidP="00CA297A">
            <w:pPr>
              <w:jc w:val="center"/>
              <w:rPr>
                <w:color w:val="000000" w:themeColor="text1"/>
                <w:sz w:val="18"/>
                <w:szCs w:val="18"/>
              </w:rPr>
            </w:pPr>
            <w:r w:rsidRPr="00CE38A8">
              <w:rPr>
                <w:color w:val="000000" w:themeColor="text1"/>
                <w:sz w:val="18"/>
                <w:szCs w:val="18"/>
              </w:rPr>
              <w:t xml:space="preserve"> 1 036,8</w:t>
            </w:r>
          </w:p>
        </w:tc>
        <w:tc>
          <w:tcPr>
            <w:tcW w:w="462" w:type="pct"/>
          </w:tcPr>
          <w:p w14:paraId="4872C14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756D322E" w14:textId="77777777" w:rsidR="00045618" w:rsidRPr="00CE38A8" w:rsidRDefault="0054520E" w:rsidP="00CA297A">
            <w:pPr>
              <w:jc w:val="center"/>
              <w:rPr>
                <w:color w:val="000000" w:themeColor="text1"/>
                <w:sz w:val="18"/>
                <w:szCs w:val="18"/>
              </w:rPr>
            </w:pPr>
            <w:r w:rsidRPr="00CE38A8">
              <w:rPr>
                <w:color w:val="000000" w:themeColor="text1"/>
                <w:sz w:val="18"/>
                <w:szCs w:val="18"/>
              </w:rPr>
              <w:t xml:space="preserve">1 695 097,4 </w:t>
            </w:r>
          </w:p>
        </w:tc>
        <w:tc>
          <w:tcPr>
            <w:tcW w:w="224" w:type="pct"/>
          </w:tcPr>
          <w:p w14:paraId="792AFEC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57752957" w14:textId="77777777" w:rsidTr="00CE38A8">
        <w:tc>
          <w:tcPr>
            <w:tcW w:w="796" w:type="pct"/>
            <w:vMerge/>
          </w:tcPr>
          <w:p w14:paraId="5819162E"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5574DA7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22.3</w:t>
            </w:r>
          </w:p>
        </w:tc>
        <w:tc>
          <w:tcPr>
            <w:tcW w:w="847" w:type="pct"/>
          </w:tcPr>
          <w:p w14:paraId="7EED36C1"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посещения с иными целями</w:t>
            </w:r>
          </w:p>
        </w:tc>
        <w:tc>
          <w:tcPr>
            <w:tcW w:w="574" w:type="pct"/>
          </w:tcPr>
          <w:p w14:paraId="6D5A872B" w14:textId="77777777" w:rsidR="00045618" w:rsidRPr="00CE38A8" w:rsidRDefault="0054520E" w:rsidP="00CA297A">
            <w:pPr>
              <w:jc w:val="center"/>
              <w:rPr>
                <w:color w:val="000000" w:themeColor="text1"/>
                <w:sz w:val="18"/>
                <w:szCs w:val="18"/>
              </w:rPr>
            </w:pPr>
            <w:r w:rsidRPr="00CE38A8">
              <w:rPr>
                <w:color w:val="000000" w:themeColor="text1"/>
                <w:sz w:val="18"/>
                <w:szCs w:val="18"/>
              </w:rPr>
              <w:t>2,459</w:t>
            </w:r>
          </w:p>
        </w:tc>
        <w:tc>
          <w:tcPr>
            <w:tcW w:w="574" w:type="pct"/>
          </w:tcPr>
          <w:p w14:paraId="45005C9B" w14:textId="77777777" w:rsidR="00045618" w:rsidRPr="00CE38A8" w:rsidRDefault="0054520E" w:rsidP="00CA297A">
            <w:pPr>
              <w:jc w:val="center"/>
              <w:rPr>
                <w:color w:val="000000" w:themeColor="text1"/>
                <w:sz w:val="18"/>
                <w:szCs w:val="18"/>
              </w:rPr>
            </w:pPr>
            <w:r w:rsidRPr="00CE38A8">
              <w:rPr>
                <w:color w:val="000000" w:themeColor="text1"/>
                <w:sz w:val="18"/>
                <w:szCs w:val="18"/>
              </w:rPr>
              <w:t>822,2</w:t>
            </w:r>
          </w:p>
        </w:tc>
        <w:tc>
          <w:tcPr>
            <w:tcW w:w="403" w:type="pct"/>
          </w:tcPr>
          <w:p w14:paraId="39ED740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6588586D" w14:textId="77777777" w:rsidR="00045618" w:rsidRPr="00CE38A8" w:rsidRDefault="0054520E" w:rsidP="00CA297A">
            <w:pPr>
              <w:jc w:val="center"/>
              <w:rPr>
                <w:color w:val="000000" w:themeColor="text1"/>
                <w:sz w:val="18"/>
                <w:szCs w:val="18"/>
              </w:rPr>
            </w:pPr>
            <w:r w:rsidRPr="00CE38A8">
              <w:rPr>
                <w:color w:val="000000" w:themeColor="text1"/>
                <w:sz w:val="18"/>
                <w:szCs w:val="18"/>
              </w:rPr>
              <w:t>2 021,5</w:t>
            </w:r>
          </w:p>
        </w:tc>
        <w:tc>
          <w:tcPr>
            <w:tcW w:w="462" w:type="pct"/>
          </w:tcPr>
          <w:p w14:paraId="3AB5366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4F5AB7E" w14:textId="77777777" w:rsidR="00045618" w:rsidRPr="00CE38A8" w:rsidRDefault="0054520E" w:rsidP="00CA297A">
            <w:pPr>
              <w:jc w:val="center"/>
              <w:rPr>
                <w:color w:val="000000" w:themeColor="text1"/>
                <w:sz w:val="18"/>
                <w:szCs w:val="18"/>
              </w:rPr>
            </w:pPr>
            <w:r w:rsidRPr="00CE38A8">
              <w:rPr>
                <w:color w:val="000000" w:themeColor="text1"/>
                <w:sz w:val="18"/>
                <w:szCs w:val="18"/>
              </w:rPr>
              <w:t>3 305 163,7</w:t>
            </w:r>
          </w:p>
        </w:tc>
        <w:tc>
          <w:tcPr>
            <w:tcW w:w="224" w:type="pct"/>
          </w:tcPr>
          <w:p w14:paraId="6FC0EDF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6F1FFC97" w14:textId="77777777" w:rsidTr="00CE38A8">
        <w:tc>
          <w:tcPr>
            <w:tcW w:w="796" w:type="pct"/>
            <w:vMerge/>
          </w:tcPr>
          <w:p w14:paraId="44BFD2EF"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0E0BFCF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22.4</w:t>
            </w:r>
          </w:p>
        </w:tc>
        <w:tc>
          <w:tcPr>
            <w:tcW w:w="847" w:type="pct"/>
          </w:tcPr>
          <w:p w14:paraId="7CF5011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включая***</w:t>
            </w:r>
          </w:p>
        </w:tc>
        <w:tc>
          <w:tcPr>
            <w:tcW w:w="574" w:type="pct"/>
          </w:tcPr>
          <w:p w14:paraId="5E37123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01C2996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2184D57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7FFD510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341974F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4FAA283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4DD4933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0B7762E" w14:textId="77777777" w:rsidTr="00CE38A8">
        <w:tc>
          <w:tcPr>
            <w:tcW w:w="796" w:type="pct"/>
            <w:vMerge/>
          </w:tcPr>
          <w:p w14:paraId="392A30BB"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229C43C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22.4.1</w:t>
            </w:r>
          </w:p>
        </w:tc>
        <w:tc>
          <w:tcPr>
            <w:tcW w:w="847" w:type="pct"/>
          </w:tcPr>
          <w:p w14:paraId="5FE1454B"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без учета посещения на дому патронажными бригадами ***</w:t>
            </w:r>
          </w:p>
        </w:tc>
        <w:tc>
          <w:tcPr>
            <w:tcW w:w="574" w:type="pct"/>
          </w:tcPr>
          <w:p w14:paraId="602C2ED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1A0D5A0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0D437E4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7151664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5ACD99D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1C94BF0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1171402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3123CE7E" w14:textId="77777777" w:rsidTr="00CE38A8">
        <w:tc>
          <w:tcPr>
            <w:tcW w:w="796" w:type="pct"/>
            <w:vMerge/>
          </w:tcPr>
          <w:p w14:paraId="593DA444"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2CD3B19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22.4.2</w:t>
            </w:r>
          </w:p>
        </w:tc>
        <w:tc>
          <w:tcPr>
            <w:tcW w:w="847" w:type="pct"/>
          </w:tcPr>
          <w:p w14:paraId="50502B5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на дому выездными патронажными бригадами ***</w:t>
            </w:r>
          </w:p>
        </w:tc>
        <w:tc>
          <w:tcPr>
            <w:tcW w:w="574" w:type="pct"/>
          </w:tcPr>
          <w:p w14:paraId="2E9AB73E" w14:textId="77777777" w:rsidR="00045618" w:rsidRPr="00CE38A8" w:rsidRDefault="00045618" w:rsidP="00CA297A">
            <w:pPr>
              <w:jc w:val="center"/>
              <w:rPr>
                <w:color w:val="000000" w:themeColor="text1"/>
                <w:sz w:val="18"/>
                <w:szCs w:val="18"/>
              </w:rPr>
            </w:pPr>
          </w:p>
        </w:tc>
        <w:tc>
          <w:tcPr>
            <w:tcW w:w="574" w:type="pct"/>
          </w:tcPr>
          <w:p w14:paraId="00747FD2" w14:textId="77777777" w:rsidR="00045618" w:rsidRPr="00CE38A8" w:rsidRDefault="00045618" w:rsidP="00CA297A">
            <w:pPr>
              <w:jc w:val="center"/>
              <w:rPr>
                <w:color w:val="000000" w:themeColor="text1"/>
                <w:sz w:val="18"/>
                <w:szCs w:val="18"/>
              </w:rPr>
            </w:pPr>
          </w:p>
        </w:tc>
        <w:tc>
          <w:tcPr>
            <w:tcW w:w="403" w:type="pct"/>
          </w:tcPr>
          <w:p w14:paraId="10585AE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28A431ED" w14:textId="77777777" w:rsidR="00045618" w:rsidRPr="00CE38A8" w:rsidRDefault="00045618" w:rsidP="00CA297A">
            <w:pPr>
              <w:jc w:val="center"/>
              <w:rPr>
                <w:color w:val="000000" w:themeColor="text1"/>
                <w:sz w:val="18"/>
                <w:szCs w:val="18"/>
              </w:rPr>
            </w:pPr>
          </w:p>
        </w:tc>
        <w:tc>
          <w:tcPr>
            <w:tcW w:w="462" w:type="pct"/>
          </w:tcPr>
          <w:p w14:paraId="3E1C268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8FFE26C" w14:textId="77777777" w:rsidR="00045618" w:rsidRPr="00CE38A8" w:rsidRDefault="00045618" w:rsidP="00CA297A">
            <w:pPr>
              <w:jc w:val="center"/>
              <w:rPr>
                <w:color w:val="000000" w:themeColor="text1"/>
                <w:sz w:val="18"/>
                <w:szCs w:val="18"/>
              </w:rPr>
            </w:pPr>
          </w:p>
        </w:tc>
        <w:tc>
          <w:tcPr>
            <w:tcW w:w="224" w:type="pct"/>
          </w:tcPr>
          <w:p w14:paraId="6B9E40A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22F7AAC" w14:textId="77777777" w:rsidTr="00CE38A8">
        <w:tc>
          <w:tcPr>
            <w:tcW w:w="796" w:type="pct"/>
            <w:vMerge/>
          </w:tcPr>
          <w:p w14:paraId="45B580AE"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5F1662E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22.5</w:t>
            </w:r>
          </w:p>
        </w:tc>
        <w:tc>
          <w:tcPr>
            <w:tcW w:w="847" w:type="pct"/>
          </w:tcPr>
          <w:p w14:paraId="78DE4EDA"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неотложной медицинской помощи</w:t>
            </w:r>
          </w:p>
        </w:tc>
        <w:tc>
          <w:tcPr>
            <w:tcW w:w="574" w:type="pct"/>
          </w:tcPr>
          <w:p w14:paraId="0383EDD8" w14:textId="77777777" w:rsidR="00045618" w:rsidRPr="00CE38A8" w:rsidRDefault="00045618" w:rsidP="00CA297A">
            <w:pPr>
              <w:jc w:val="center"/>
              <w:rPr>
                <w:color w:val="000000" w:themeColor="text1"/>
                <w:sz w:val="18"/>
                <w:szCs w:val="18"/>
              </w:rPr>
            </w:pPr>
            <w:r w:rsidRPr="00CE38A8">
              <w:rPr>
                <w:color w:val="000000" w:themeColor="text1"/>
                <w:sz w:val="18"/>
                <w:szCs w:val="18"/>
              </w:rPr>
              <w:t>0,54</w:t>
            </w:r>
          </w:p>
        </w:tc>
        <w:tc>
          <w:tcPr>
            <w:tcW w:w="574" w:type="pct"/>
          </w:tcPr>
          <w:p w14:paraId="774839A1" w14:textId="77777777" w:rsidR="00045618" w:rsidRPr="00CE38A8" w:rsidRDefault="00B95113" w:rsidP="00CA297A">
            <w:pPr>
              <w:jc w:val="center"/>
              <w:rPr>
                <w:color w:val="000000" w:themeColor="text1"/>
                <w:sz w:val="18"/>
                <w:szCs w:val="18"/>
              </w:rPr>
            </w:pPr>
            <w:r w:rsidRPr="00CE38A8">
              <w:rPr>
                <w:color w:val="000000" w:themeColor="text1"/>
                <w:sz w:val="18"/>
                <w:szCs w:val="18"/>
              </w:rPr>
              <w:t>1 223,6</w:t>
            </w:r>
          </w:p>
        </w:tc>
        <w:tc>
          <w:tcPr>
            <w:tcW w:w="403" w:type="pct"/>
          </w:tcPr>
          <w:p w14:paraId="28D7BE3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77AA0199" w14:textId="77777777" w:rsidR="00045618" w:rsidRPr="00CE38A8" w:rsidRDefault="00B95113" w:rsidP="00CA297A">
            <w:pPr>
              <w:jc w:val="center"/>
              <w:rPr>
                <w:color w:val="000000" w:themeColor="text1"/>
                <w:sz w:val="18"/>
                <w:szCs w:val="18"/>
              </w:rPr>
            </w:pPr>
            <w:r w:rsidRPr="00CE38A8">
              <w:rPr>
                <w:color w:val="000000" w:themeColor="text1"/>
                <w:sz w:val="18"/>
                <w:szCs w:val="18"/>
              </w:rPr>
              <w:t>660,7</w:t>
            </w:r>
          </w:p>
        </w:tc>
        <w:tc>
          <w:tcPr>
            <w:tcW w:w="462" w:type="pct"/>
          </w:tcPr>
          <w:p w14:paraId="500C49C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02787487" w14:textId="77777777" w:rsidR="00045618" w:rsidRPr="00CE38A8" w:rsidRDefault="00045618" w:rsidP="00CA297A">
            <w:pPr>
              <w:jc w:val="center"/>
              <w:rPr>
                <w:color w:val="000000" w:themeColor="text1"/>
                <w:sz w:val="18"/>
                <w:szCs w:val="18"/>
              </w:rPr>
            </w:pPr>
            <w:r w:rsidRPr="00CE38A8">
              <w:rPr>
                <w:color w:val="000000" w:themeColor="text1"/>
                <w:sz w:val="18"/>
                <w:szCs w:val="18"/>
              </w:rPr>
              <w:t>1</w:t>
            </w:r>
            <w:r w:rsidR="00B95113" w:rsidRPr="00CE38A8">
              <w:rPr>
                <w:color w:val="000000" w:themeColor="text1"/>
                <w:sz w:val="18"/>
                <w:szCs w:val="18"/>
              </w:rPr>
              <w:t> 080 272,5</w:t>
            </w:r>
          </w:p>
        </w:tc>
        <w:tc>
          <w:tcPr>
            <w:tcW w:w="224" w:type="pct"/>
          </w:tcPr>
          <w:p w14:paraId="621B08D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0CF7BD49" w14:textId="77777777" w:rsidTr="00CE38A8">
        <w:tc>
          <w:tcPr>
            <w:tcW w:w="796" w:type="pct"/>
            <w:vMerge/>
          </w:tcPr>
          <w:p w14:paraId="32820368"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40C98E5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w:t>
            </w:r>
          </w:p>
        </w:tc>
        <w:tc>
          <w:tcPr>
            <w:tcW w:w="847" w:type="pct"/>
          </w:tcPr>
          <w:p w14:paraId="0F66661E"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574" w:type="pct"/>
          </w:tcPr>
          <w:p w14:paraId="66683D73" w14:textId="77777777" w:rsidR="00045618" w:rsidRPr="00CE38A8" w:rsidRDefault="00B95113" w:rsidP="00CA297A">
            <w:pPr>
              <w:jc w:val="center"/>
              <w:rPr>
                <w:color w:val="000000" w:themeColor="text1"/>
                <w:sz w:val="18"/>
                <w:szCs w:val="18"/>
              </w:rPr>
            </w:pPr>
            <w:r w:rsidRPr="00CE38A8">
              <w:rPr>
                <w:color w:val="000000" w:themeColor="text1"/>
                <w:sz w:val="18"/>
                <w:szCs w:val="18"/>
              </w:rPr>
              <w:t>1,81</w:t>
            </w:r>
          </w:p>
        </w:tc>
        <w:tc>
          <w:tcPr>
            <w:tcW w:w="574" w:type="pct"/>
          </w:tcPr>
          <w:p w14:paraId="480A5997" w14:textId="77777777" w:rsidR="00045618" w:rsidRPr="00CE38A8" w:rsidRDefault="00B95113" w:rsidP="00CA297A">
            <w:pPr>
              <w:jc w:val="center"/>
              <w:rPr>
                <w:color w:val="000000" w:themeColor="text1"/>
                <w:sz w:val="18"/>
                <w:szCs w:val="18"/>
              </w:rPr>
            </w:pPr>
            <w:r w:rsidRPr="00CE38A8">
              <w:rPr>
                <w:color w:val="000000" w:themeColor="text1"/>
                <w:sz w:val="18"/>
                <w:szCs w:val="18"/>
              </w:rPr>
              <w:t>3 828,5</w:t>
            </w:r>
          </w:p>
        </w:tc>
        <w:tc>
          <w:tcPr>
            <w:tcW w:w="403" w:type="pct"/>
          </w:tcPr>
          <w:p w14:paraId="501BD68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57014591" w14:textId="77777777" w:rsidR="00045618" w:rsidRPr="00CE38A8" w:rsidRDefault="00B95113" w:rsidP="00CA297A">
            <w:pPr>
              <w:jc w:val="center"/>
              <w:rPr>
                <w:color w:val="000000" w:themeColor="text1"/>
                <w:sz w:val="18"/>
                <w:szCs w:val="18"/>
              </w:rPr>
            </w:pPr>
            <w:r w:rsidRPr="00CE38A8">
              <w:rPr>
                <w:color w:val="000000" w:themeColor="text1"/>
                <w:sz w:val="18"/>
                <w:szCs w:val="18"/>
              </w:rPr>
              <w:t>6 910,5</w:t>
            </w:r>
          </w:p>
        </w:tc>
        <w:tc>
          <w:tcPr>
            <w:tcW w:w="462" w:type="pct"/>
          </w:tcPr>
          <w:p w14:paraId="66D6ADA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4D1DC87" w14:textId="77777777" w:rsidR="00045618" w:rsidRPr="00CE38A8" w:rsidRDefault="00B95113" w:rsidP="00CA297A">
            <w:pPr>
              <w:jc w:val="center"/>
              <w:rPr>
                <w:color w:val="000000" w:themeColor="text1"/>
                <w:sz w:val="18"/>
                <w:szCs w:val="18"/>
              </w:rPr>
            </w:pPr>
            <w:r w:rsidRPr="00CE38A8">
              <w:rPr>
                <w:color w:val="000000" w:themeColor="text1"/>
                <w:sz w:val="18"/>
                <w:szCs w:val="18"/>
              </w:rPr>
              <w:t>11 298 575,2</w:t>
            </w:r>
          </w:p>
        </w:tc>
        <w:tc>
          <w:tcPr>
            <w:tcW w:w="224" w:type="pct"/>
          </w:tcPr>
          <w:p w14:paraId="12060B9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041E8455" w14:textId="77777777" w:rsidTr="00CE38A8">
        <w:tc>
          <w:tcPr>
            <w:tcW w:w="796" w:type="pct"/>
            <w:vMerge/>
          </w:tcPr>
          <w:p w14:paraId="17253EB0"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0AE29D0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22.6.1</w:t>
            </w:r>
          </w:p>
        </w:tc>
        <w:tc>
          <w:tcPr>
            <w:tcW w:w="847" w:type="pct"/>
          </w:tcPr>
          <w:p w14:paraId="32AE42F9"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компьютерная томография</w:t>
            </w:r>
          </w:p>
        </w:tc>
        <w:tc>
          <w:tcPr>
            <w:tcW w:w="574" w:type="pct"/>
          </w:tcPr>
          <w:p w14:paraId="624C1DDA" w14:textId="77777777" w:rsidR="00045618" w:rsidRPr="00CE38A8" w:rsidRDefault="00C1690D" w:rsidP="00CA297A">
            <w:pPr>
              <w:jc w:val="center"/>
              <w:rPr>
                <w:color w:val="000000" w:themeColor="text1"/>
                <w:sz w:val="18"/>
                <w:szCs w:val="18"/>
              </w:rPr>
            </w:pPr>
            <w:r w:rsidRPr="00CE38A8">
              <w:rPr>
                <w:color w:val="000000" w:themeColor="text1"/>
                <w:sz w:val="18"/>
                <w:szCs w:val="18"/>
              </w:rPr>
              <w:t>0,07046</w:t>
            </w:r>
          </w:p>
        </w:tc>
        <w:tc>
          <w:tcPr>
            <w:tcW w:w="574" w:type="pct"/>
          </w:tcPr>
          <w:p w14:paraId="1D221468" w14:textId="77777777" w:rsidR="00045618" w:rsidRPr="00CE38A8" w:rsidRDefault="00B95113" w:rsidP="00CA297A">
            <w:pPr>
              <w:jc w:val="center"/>
              <w:rPr>
                <w:color w:val="000000" w:themeColor="text1"/>
                <w:sz w:val="18"/>
                <w:szCs w:val="18"/>
              </w:rPr>
            </w:pPr>
            <w:r w:rsidRPr="00CE38A8">
              <w:rPr>
                <w:color w:val="000000" w:themeColor="text1"/>
                <w:sz w:val="18"/>
                <w:szCs w:val="18"/>
              </w:rPr>
              <w:t>5 267,2</w:t>
            </w:r>
          </w:p>
        </w:tc>
        <w:tc>
          <w:tcPr>
            <w:tcW w:w="403" w:type="pct"/>
          </w:tcPr>
          <w:p w14:paraId="3F7595F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1D065FA6" w14:textId="77777777" w:rsidR="00045618" w:rsidRPr="00CE38A8" w:rsidRDefault="00B95113" w:rsidP="00CA297A">
            <w:pPr>
              <w:jc w:val="center"/>
              <w:rPr>
                <w:color w:val="000000" w:themeColor="text1"/>
                <w:sz w:val="18"/>
                <w:szCs w:val="18"/>
              </w:rPr>
            </w:pPr>
            <w:r w:rsidRPr="00CE38A8">
              <w:rPr>
                <w:color w:val="000000" w:themeColor="text1"/>
                <w:sz w:val="18"/>
                <w:szCs w:val="18"/>
              </w:rPr>
              <w:t>371,1</w:t>
            </w:r>
          </w:p>
        </w:tc>
        <w:tc>
          <w:tcPr>
            <w:tcW w:w="462" w:type="pct"/>
          </w:tcPr>
          <w:p w14:paraId="18902B0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6DCEE568" w14:textId="77777777" w:rsidR="00045618" w:rsidRPr="00CE38A8" w:rsidRDefault="00B95113" w:rsidP="00CA297A">
            <w:pPr>
              <w:jc w:val="center"/>
              <w:rPr>
                <w:color w:val="000000" w:themeColor="text1"/>
                <w:sz w:val="18"/>
                <w:szCs w:val="18"/>
              </w:rPr>
            </w:pPr>
            <w:r w:rsidRPr="00CE38A8">
              <w:rPr>
                <w:color w:val="000000" w:themeColor="text1"/>
                <w:sz w:val="18"/>
                <w:szCs w:val="18"/>
              </w:rPr>
              <w:t>606 816,4</w:t>
            </w:r>
          </w:p>
        </w:tc>
        <w:tc>
          <w:tcPr>
            <w:tcW w:w="224" w:type="pct"/>
          </w:tcPr>
          <w:p w14:paraId="3543C66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7B849210" w14:textId="77777777" w:rsidTr="00CE38A8">
        <w:tc>
          <w:tcPr>
            <w:tcW w:w="796" w:type="pct"/>
            <w:vMerge/>
          </w:tcPr>
          <w:p w14:paraId="21C7657B"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798CE6C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22.6.2</w:t>
            </w:r>
          </w:p>
        </w:tc>
        <w:tc>
          <w:tcPr>
            <w:tcW w:w="847" w:type="pct"/>
          </w:tcPr>
          <w:p w14:paraId="2D7EBBA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магнитно-</w:t>
            </w:r>
            <w:r w:rsidR="00865377" w:rsidRPr="00CE38A8">
              <w:rPr>
                <w:rFonts w:ascii="Times New Roman" w:hAnsi="Times New Roman" w:cs="Times New Roman"/>
                <w:color w:val="000000" w:themeColor="text1"/>
                <w:sz w:val="18"/>
                <w:szCs w:val="18"/>
              </w:rPr>
              <w:t xml:space="preserve">резонансная </w:t>
            </w:r>
            <w:r w:rsidRPr="00CE38A8">
              <w:rPr>
                <w:rFonts w:ascii="Times New Roman" w:hAnsi="Times New Roman" w:cs="Times New Roman"/>
                <w:color w:val="000000" w:themeColor="text1"/>
                <w:sz w:val="18"/>
                <w:szCs w:val="18"/>
              </w:rPr>
              <w:t>томография</w:t>
            </w:r>
          </w:p>
        </w:tc>
        <w:tc>
          <w:tcPr>
            <w:tcW w:w="574" w:type="pct"/>
          </w:tcPr>
          <w:p w14:paraId="71F2FC6B" w14:textId="77777777" w:rsidR="00045618" w:rsidRPr="00CE38A8" w:rsidRDefault="00B95113" w:rsidP="00CA297A">
            <w:pPr>
              <w:jc w:val="center"/>
              <w:rPr>
                <w:color w:val="000000" w:themeColor="text1"/>
                <w:sz w:val="18"/>
                <w:szCs w:val="18"/>
              </w:rPr>
            </w:pPr>
            <w:r w:rsidRPr="00CE38A8">
              <w:rPr>
                <w:color w:val="000000" w:themeColor="text1"/>
                <w:sz w:val="18"/>
                <w:szCs w:val="18"/>
              </w:rPr>
              <w:t>0,02832</w:t>
            </w:r>
          </w:p>
        </w:tc>
        <w:tc>
          <w:tcPr>
            <w:tcW w:w="574" w:type="pct"/>
          </w:tcPr>
          <w:p w14:paraId="11CA7887" w14:textId="77777777" w:rsidR="00045618" w:rsidRPr="00CE38A8" w:rsidRDefault="00045618" w:rsidP="00CA297A">
            <w:pPr>
              <w:jc w:val="center"/>
              <w:rPr>
                <w:color w:val="000000" w:themeColor="text1"/>
                <w:sz w:val="18"/>
                <w:szCs w:val="18"/>
              </w:rPr>
            </w:pPr>
            <w:r w:rsidRPr="00CE38A8">
              <w:rPr>
                <w:color w:val="000000" w:themeColor="text1"/>
                <w:sz w:val="18"/>
                <w:szCs w:val="18"/>
              </w:rPr>
              <w:t>7</w:t>
            </w:r>
            <w:r w:rsidR="00B95113" w:rsidRPr="00CE38A8">
              <w:rPr>
                <w:color w:val="000000" w:themeColor="text1"/>
                <w:sz w:val="18"/>
                <w:szCs w:val="18"/>
              </w:rPr>
              <w:t> 751,5</w:t>
            </w:r>
          </w:p>
        </w:tc>
        <w:tc>
          <w:tcPr>
            <w:tcW w:w="403" w:type="pct"/>
          </w:tcPr>
          <w:p w14:paraId="1F7E9D0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5759C730" w14:textId="77777777" w:rsidR="00045618" w:rsidRPr="00CE38A8" w:rsidRDefault="00B95113" w:rsidP="00CA297A">
            <w:pPr>
              <w:jc w:val="center"/>
              <w:rPr>
                <w:color w:val="000000" w:themeColor="text1"/>
                <w:sz w:val="18"/>
                <w:szCs w:val="18"/>
              </w:rPr>
            </w:pPr>
            <w:r w:rsidRPr="00CE38A8">
              <w:rPr>
                <w:color w:val="000000" w:themeColor="text1"/>
                <w:sz w:val="18"/>
                <w:szCs w:val="18"/>
              </w:rPr>
              <w:t>219,5</w:t>
            </w:r>
          </w:p>
        </w:tc>
        <w:tc>
          <w:tcPr>
            <w:tcW w:w="462" w:type="pct"/>
          </w:tcPr>
          <w:p w14:paraId="2A3B738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45CAC107" w14:textId="77777777" w:rsidR="00A416AE" w:rsidRPr="00CE38A8" w:rsidRDefault="00A416AE" w:rsidP="00CA297A">
            <w:pPr>
              <w:rPr>
                <w:color w:val="000000" w:themeColor="text1"/>
                <w:sz w:val="18"/>
                <w:szCs w:val="18"/>
              </w:rPr>
            </w:pPr>
            <w:r w:rsidRPr="00CE38A8">
              <w:rPr>
                <w:color w:val="000000" w:themeColor="text1"/>
                <w:sz w:val="18"/>
                <w:szCs w:val="18"/>
              </w:rPr>
              <w:t>358 872,</w:t>
            </w:r>
            <w:r w:rsidR="00B31BD5" w:rsidRPr="00CE38A8">
              <w:rPr>
                <w:color w:val="000000" w:themeColor="text1"/>
                <w:sz w:val="18"/>
                <w:szCs w:val="18"/>
              </w:rPr>
              <w:t>9</w:t>
            </w:r>
          </w:p>
        </w:tc>
        <w:tc>
          <w:tcPr>
            <w:tcW w:w="224" w:type="pct"/>
          </w:tcPr>
          <w:p w14:paraId="0E5C06F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510691C" w14:textId="77777777" w:rsidTr="00CE38A8">
        <w:tc>
          <w:tcPr>
            <w:tcW w:w="796" w:type="pct"/>
            <w:vMerge/>
          </w:tcPr>
          <w:p w14:paraId="27E46993"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00B2E65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22.6.3</w:t>
            </w:r>
          </w:p>
        </w:tc>
        <w:tc>
          <w:tcPr>
            <w:tcW w:w="847" w:type="pct"/>
          </w:tcPr>
          <w:p w14:paraId="6A3AC149"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ультразвуковое исследование сердечно - сосудистой системы</w:t>
            </w:r>
          </w:p>
        </w:tc>
        <w:tc>
          <w:tcPr>
            <w:tcW w:w="574" w:type="pct"/>
          </w:tcPr>
          <w:p w14:paraId="6B160421" w14:textId="77777777" w:rsidR="00045618" w:rsidRPr="00CE38A8" w:rsidRDefault="00B95113" w:rsidP="00CA297A">
            <w:pPr>
              <w:jc w:val="center"/>
              <w:rPr>
                <w:color w:val="000000" w:themeColor="text1"/>
                <w:sz w:val="18"/>
                <w:szCs w:val="18"/>
              </w:rPr>
            </w:pPr>
            <w:r w:rsidRPr="00CE38A8">
              <w:rPr>
                <w:color w:val="000000" w:themeColor="text1"/>
                <w:sz w:val="18"/>
                <w:szCs w:val="18"/>
              </w:rPr>
              <w:t>0,12831</w:t>
            </w:r>
          </w:p>
        </w:tc>
        <w:tc>
          <w:tcPr>
            <w:tcW w:w="574" w:type="pct"/>
          </w:tcPr>
          <w:p w14:paraId="46A95FE6" w14:textId="77777777" w:rsidR="00045618" w:rsidRPr="00CE38A8" w:rsidRDefault="00B95113" w:rsidP="00CA297A">
            <w:pPr>
              <w:jc w:val="center"/>
              <w:rPr>
                <w:color w:val="000000" w:themeColor="text1"/>
                <w:sz w:val="18"/>
                <w:szCs w:val="18"/>
              </w:rPr>
            </w:pPr>
            <w:r w:rsidRPr="00CE38A8">
              <w:rPr>
                <w:color w:val="000000" w:themeColor="text1"/>
                <w:sz w:val="18"/>
                <w:szCs w:val="18"/>
              </w:rPr>
              <w:t>1 242,0</w:t>
            </w:r>
          </w:p>
        </w:tc>
        <w:tc>
          <w:tcPr>
            <w:tcW w:w="403" w:type="pct"/>
          </w:tcPr>
          <w:p w14:paraId="6AD0C26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65BF1766" w14:textId="77777777" w:rsidR="00045618" w:rsidRPr="00CE38A8" w:rsidRDefault="00B95113" w:rsidP="00CA297A">
            <w:pPr>
              <w:jc w:val="center"/>
              <w:rPr>
                <w:color w:val="000000" w:themeColor="text1"/>
                <w:sz w:val="18"/>
                <w:szCs w:val="18"/>
              </w:rPr>
            </w:pPr>
            <w:r w:rsidRPr="00CE38A8">
              <w:rPr>
                <w:color w:val="000000" w:themeColor="text1"/>
                <w:sz w:val="18"/>
                <w:szCs w:val="18"/>
              </w:rPr>
              <w:t>159,3</w:t>
            </w:r>
          </w:p>
        </w:tc>
        <w:tc>
          <w:tcPr>
            <w:tcW w:w="462" w:type="pct"/>
          </w:tcPr>
          <w:p w14:paraId="6EF19B9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45E9D8A6" w14:textId="77777777" w:rsidR="00045618" w:rsidRPr="00CE38A8" w:rsidRDefault="00B95113" w:rsidP="00CA297A">
            <w:pPr>
              <w:jc w:val="center"/>
              <w:rPr>
                <w:color w:val="000000" w:themeColor="text1"/>
                <w:sz w:val="18"/>
                <w:szCs w:val="18"/>
              </w:rPr>
            </w:pPr>
            <w:r w:rsidRPr="00CE38A8">
              <w:rPr>
                <w:color w:val="000000" w:themeColor="text1"/>
                <w:sz w:val="18"/>
                <w:szCs w:val="18"/>
              </w:rPr>
              <w:t>260 556,2</w:t>
            </w:r>
          </w:p>
        </w:tc>
        <w:tc>
          <w:tcPr>
            <w:tcW w:w="224" w:type="pct"/>
          </w:tcPr>
          <w:p w14:paraId="3729438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F3C1046" w14:textId="77777777" w:rsidTr="00CE38A8">
        <w:tc>
          <w:tcPr>
            <w:tcW w:w="796" w:type="pct"/>
            <w:vMerge/>
          </w:tcPr>
          <w:p w14:paraId="219D3390"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26CFCD5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22.6.4</w:t>
            </w:r>
          </w:p>
        </w:tc>
        <w:tc>
          <w:tcPr>
            <w:tcW w:w="847" w:type="pct"/>
          </w:tcPr>
          <w:p w14:paraId="0D064F84"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эндоскопическое диагностическое исследование</w:t>
            </w:r>
          </w:p>
        </w:tc>
        <w:tc>
          <w:tcPr>
            <w:tcW w:w="574" w:type="pct"/>
          </w:tcPr>
          <w:p w14:paraId="46252F8E" w14:textId="77777777" w:rsidR="00045618" w:rsidRPr="00CE38A8" w:rsidRDefault="00B95113" w:rsidP="00CA297A">
            <w:pPr>
              <w:jc w:val="center"/>
              <w:rPr>
                <w:color w:val="000000" w:themeColor="text1"/>
                <w:sz w:val="18"/>
                <w:szCs w:val="18"/>
              </w:rPr>
            </w:pPr>
            <w:r w:rsidRPr="00CE38A8">
              <w:rPr>
                <w:color w:val="000000" w:themeColor="text1"/>
                <w:sz w:val="18"/>
                <w:szCs w:val="18"/>
              </w:rPr>
              <w:t>0,04913</w:t>
            </w:r>
          </w:p>
        </w:tc>
        <w:tc>
          <w:tcPr>
            <w:tcW w:w="574" w:type="pct"/>
          </w:tcPr>
          <w:p w14:paraId="1B9E21B2" w14:textId="77777777" w:rsidR="00045618" w:rsidRPr="00CE38A8" w:rsidRDefault="00B95113" w:rsidP="00CA297A">
            <w:pPr>
              <w:jc w:val="center"/>
              <w:rPr>
                <w:color w:val="000000" w:themeColor="text1"/>
                <w:sz w:val="18"/>
                <w:szCs w:val="18"/>
              </w:rPr>
            </w:pPr>
            <w:r w:rsidRPr="00CE38A8">
              <w:rPr>
                <w:color w:val="000000" w:themeColor="text1"/>
                <w:sz w:val="18"/>
                <w:szCs w:val="18"/>
              </w:rPr>
              <w:t>1 707,5</w:t>
            </w:r>
          </w:p>
        </w:tc>
        <w:tc>
          <w:tcPr>
            <w:tcW w:w="403" w:type="pct"/>
          </w:tcPr>
          <w:p w14:paraId="1C7F6B9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5F4FC6CA" w14:textId="77777777" w:rsidR="00045618" w:rsidRPr="00CE38A8" w:rsidRDefault="00B95113" w:rsidP="00CA297A">
            <w:pPr>
              <w:jc w:val="center"/>
              <w:rPr>
                <w:color w:val="000000" w:themeColor="text1"/>
                <w:sz w:val="18"/>
                <w:szCs w:val="18"/>
              </w:rPr>
            </w:pPr>
            <w:r w:rsidRPr="00CE38A8">
              <w:rPr>
                <w:color w:val="000000" w:themeColor="text1"/>
                <w:sz w:val="18"/>
                <w:szCs w:val="18"/>
              </w:rPr>
              <w:t>83,9</w:t>
            </w:r>
          </w:p>
        </w:tc>
        <w:tc>
          <w:tcPr>
            <w:tcW w:w="462" w:type="pct"/>
          </w:tcPr>
          <w:p w14:paraId="128A170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6A2A470" w14:textId="77777777" w:rsidR="00045618" w:rsidRPr="00CE38A8" w:rsidRDefault="00B95113" w:rsidP="00CA297A">
            <w:pPr>
              <w:jc w:val="center"/>
              <w:rPr>
                <w:color w:val="000000" w:themeColor="text1"/>
                <w:sz w:val="18"/>
                <w:szCs w:val="18"/>
              </w:rPr>
            </w:pPr>
            <w:r w:rsidRPr="00CE38A8">
              <w:rPr>
                <w:color w:val="000000" w:themeColor="text1"/>
                <w:sz w:val="18"/>
                <w:szCs w:val="18"/>
              </w:rPr>
              <w:t>137 155,9</w:t>
            </w:r>
          </w:p>
        </w:tc>
        <w:tc>
          <w:tcPr>
            <w:tcW w:w="224" w:type="pct"/>
          </w:tcPr>
          <w:p w14:paraId="388B334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2758C634" w14:textId="77777777" w:rsidTr="00CE38A8">
        <w:tc>
          <w:tcPr>
            <w:tcW w:w="796" w:type="pct"/>
            <w:vMerge/>
          </w:tcPr>
          <w:p w14:paraId="4E493E92"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6AF24B8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22.6.5</w:t>
            </w:r>
          </w:p>
        </w:tc>
        <w:tc>
          <w:tcPr>
            <w:tcW w:w="847" w:type="pct"/>
          </w:tcPr>
          <w:p w14:paraId="6C47F70B"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молекулярно-генетическое исследование с целью диагностики онкологических заболеваний</w:t>
            </w:r>
          </w:p>
        </w:tc>
        <w:tc>
          <w:tcPr>
            <w:tcW w:w="574" w:type="pct"/>
          </w:tcPr>
          <w:p w14:paraId="1FDD5703" w14:textId="77777777" w:rsidR="00045618" w:rsidRPr="00CE38A8" w:rsidRDefault="00B95113" w:rsidP="00CA297A">
            <w:pPr>
              <w:jc w:val="center"/>
              <w:rPr>
                <w:color w:val="000000" w:themeColor="text1"/>
                <w:sz w:val="18"/>
                <w:szCs w:val="18"/>
              </w:rPr>
            </w:pPr>
            <w:r w:rsidRPr="00CE38A8">
              <w:rPr>
                <w:color w:val="000000" w:themeColor="text1"/>
                <w:sz w:val="18"/>
                <w:szCs w:val="18"/>
              </w:rPr>
              <w:t>0,00184</w:t>
            </w:r>
          </w:p>
        </w:tc>
        <w:tc>
          <w:tcPr>
            <w:tcW w:w="574" w:type="pct"/>
          </w:tcPr>
          <w:p w14:paraId="095FC4DE" w14:textId="77777777" w:rsidR="00A416AE" w:rsidRPr="00CE38A8" w:rsidRDefault="00A416AE" w:rsidP="00CA297A">
            <w:pPr>
              <w:jc w:val="center"/>
              <w:rPr>
                <w:color w:val="000000" w:themeColor="text1"/>
                <w:sz w:val="18"/>
                <w:szCs w:val="18"/>
              </w:rPr>
            </w:pPr>
            <w:r w:rsidRPr="00CE38A8">
              <w:rPr>
                <w:color w:val="000000" w:themeColor="text1"/>
                <w:sz w:val="18"/>
                <w:szCs w:val="18"/>
              </w:rPr>
              <w:t>18 004,2</w:t>
            </w:r>
          </w:p>
        </w:tc>
        <w:tc>
          <w:tcPr>
            <w:tcW w:w="403" w:type="pct"/>
          </w:tcPr>
          <w:p w14:paraId="3A1023A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1834C7EA" w14:textId="77777777" w:rsidR="00045618" w:rsidRPr="00CE38A8" w:rsidRDefault="00B95113" w:rsidP="00CA297A">
            <w:pPr>
              <w:jc w:val="center"/>
              <w:rPr>
                <w:color w:val="000000" w:themeColor="text1"/>
                <w:sz w:val="18"/>
                <w:szCs w:val="18"/>
              </w:rPr>
            </w:pPr>
            <w:r w:rsidRPr="00CE38A8">
              <w:rPr>
                <w:color w:val="000000" w:themeColor="text1"/>
                <w:sz w:val="18"/>
                <w:szCs w:val="18"/>
              </w:rPr>
              <w:t>33,1</w:t>
            </w:r>
          </w:p>
        </w:tc>
        <w:tc>
          <w:tcPr>
            <w:tcW w:w="462" w:type="pct"/>
          </w:tcPr>
          <w:p w14:paraId="3BE6145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04A7B151" w14:textId="77777777" w:rsidR="00045618" w:rsidRPr="00CE38A8" w:rsidRDefault="00045618" w:rsidP="00CA297A">
            <w:pPr>
              <w:jc w:val="center"/>
              <w:rPr>
                <w:color w:val="000000" w:themeColor="text1"/>
                <w:sz w:val="18"/>
                <w:szCs w:val="18"/>
              </w:rPr>
            </w:pPr>
            <w:r w:rsidRPr="00CE38A8">
              <w:rPr>
                <w:color w:val="000000" w:themeColor="text1"/>
                <w:sz w:val="18"/>
                <w:szCs w:val="18"/>
              </w:rPr>
              <w:t>54</w:t>
            </w:r>
            <w:r w:rsidR="00B95113" w:rsidRPr="00CE38A8">
              <w:rPr>
                <w:color w:val="000000" w:themeColor="text1"/>
                <w:sz w:val="18"/>
                <w:szCs w:val="18"/>
              </w:rPr>
              <w:t> 156,7</w:t>
            </w:r>
          </w:p>
        </w:tc>
        <w:tc>
          <w:tcPr>
            <w:tcW w:w="224" w:type="pct"/>
          </w:tcPr>
          <w:p w14:paraId="304A242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35A8690" w14:textId="77777777" w:rsidTr="00CE38A8">
        <w:tc>
          <w:tcPr>
            <w:tcW w:w="796" w:type="pct"/>
            <w:vMerge/>
          </w:tcPr>
          <w:p w14:paraId="13B885EC"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28F657B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22.6.5</w:t>
            </w:r>
          </w:p>
        </w:tc>
        <w:tc>
          <w:tcPr>
            <w:tcW w:w="847" w:type="pct"/>
          </w:tcPr>
          <w:p w14:paraId="0D901566"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патологоанатомическое исследование </w:t>
            </w:r>
            <w:proofErr w:type="spellStart"/>
            <w:r w:rsidRPr="00CE38A8">
              <w:rPr>
                <w:rFonts w:ascii="Times New Roman" w:hAnsi="Times New Roman" w:cs="Times New Roman"/>
                <w:color w:val="000000" w:themeColor="text1"/>
                <w:sz w:val="18"/>
                <w:szCs w:val="18"/>
              </w:rPr>
              <w:t>биопсийного</w:t>
            </w:r>
            <w:proofErr w:type="spellEnd"/>
            <w:r w:rsidRPr="00CE38A8">
              <w:rPr>
                <w:rFonts w:ascii="Times New Roman" w:hAnsi="Times New Roman" w:cs="Times New Roman"/>
                <w:color w:val="000000" w:themeColor="text1"/>
                <w:sz w:val="18"/>
                <w:szCs w:val="18"/>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574" w:type="pct"/>
          </w:tcPr>
          <w:p w14:paraId="6B919E94" w14:textId="77777777" w:rsidR="00045618" w:rsidRPr="00CE38A8" w:rsidRDefault="00045618" w:rsidP="00CA297A">
            <w:pPr>
              <w:jc w:val="center"/>
              <w:rPr>
                <w:color w:val="000000" w:themeColor="text1"/>
                <w:sz w:val="18"/>
                <w:szCs w:val="18"/>
              </w:rPr>
            </w:pPr>
            <w:r w:rsidRPr="00CE38A8">
              <w:rPr>
                <w:color w:val="000000" w:themeColor="text1"/>
                <w:sz w:val="18"/>
                <w:szCs w:val="18"/>
              </w:rPr>
              <w:t>0,03272</w:t>
            </w:r>
          </w:p>
        </w:tc>
        <w:tc>
          <w:tcPr>
            <w:tcW w:w="574" w:type="pct"/>
          </w:tcPr>
          <w:p w14:paraId="4C7D7A44" w14:textId="77777777" w:rsidR="00045618" w:rsidRPr="00CE38A8" w:rsidRDefault="00B95113" w:rsidP="00CA297A">
            <w:pPr>
              <w:jc w:val="center"/>
              <w:rPr>
                <w:color w:val="000000" w:themeColor="text1"/>
                <w:sz w:val="18"/>
                <w:szCs w:val="18"/>
              </w:rPr>
            </w:pPr>
            <w:r w:rsidRPr="00CE38A8">
              <w:rPr>
                <w:color w:val="000000" w:themeColor="text1"/>
                <w:sz w:val="18"/>
                <w:szCs w:val="18"/>
              </w:rPr>
              <w:t>3 862,5</w:t>
            </w:r>
          </w:p>
        </w:tc>
        <w:tc>
          <w:tcPr>
            <w:tcW w:w="403" w:type="pct"/>
          </w:tcPr>
          <w:p w14:paraId="04C86F2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185BF219" w14:textId="77777777" w:rsidR="00045618" w:rsidRPr="00CE38A8" w:rsidRDefault="00B95113" w:rsidP="00CA297A">
            <w:pPr>
              <w:jc w:val="center"/>
              <w:rPr>
                <w:color w:val="000000" w:themeColor="text1"/>
                <w:sz w:val="18"/>
                <w:szCs w:val="18"/>
              </w:rPr>
            </w:pPr>
            <w:r w:rsidRPr="00CE38A8">
              <w:rPr>
                <w:color w:val="000000" w:themeColor="text1"/>
                <w:sz w:val="18"/>
                <w:szCs w:val="18"/>
              </w:rPr>
              <w:t>126,4</w:t>
            </w:r>
          </w:p>
        </w:tc>
        <w:tc>
          <w:tcPr>
            <w:tcW w:w="462" w:type="pct"/>
          </w:tcPr>
          <w:p w14:paraId="1A6369E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72E25499" w14:textId="77777777" w:rsidR="00045618" w:rsidRPr="00CE38A8" w:rsidRDefault="00B95113" w:rsidP="00CA297A">
            <w:pPr>
              <w:jc w:val="center"/>
              <w:rPr>
                <w:color w:val="000000" w:themeColor="text1"/>
                <w:sz w:val="18"/>
                <w:szCs w:val="18"/>
              </w:rPr>
            </w:pPr>
            <w:r w:rsidRPr="00CE38A8">
              <w:rPr>
                <w:color w:val="000000" w:themeColor="text1"/>
                <w:sz w:val="18"/>
                <w:szCs w:val="18"/>
              </w:rPr>
              <w:t>206 649,1</w:t>
            </w:r>
          </w:p>
        </w:tc>
        <w:tc>
          <w:tcPr>
            <w:tcW w:w="224" w:type="pct"/>
          </w:tcPr>
          <w:p w14:paraId="6FD46CB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662C0D94" w14:textId="77777777" w:rsidTr="00CE38A8">
        <w:tc>
          <w:tcPr>
            <w:tcW w:w="796" w:type="pct"/>
            <w:vMerge/>
          </w:tcPr>
          <w:p w14:paraId="02E90813"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40E7788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22.6.6</w:t>
            </w:r>
          </w:p>
        </w:tc>
        <w:tc>
          <w:tcPr>
            <w:tcW w:w="847" w:type="pct"/>
          </w:tcPr>
          <w:p w14:paraId="0B0697CE"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тестирование на выявление новой </w:t>
            </w:r>
            <w:proofErr w:type="spellStart"/>
            <w:r w:rsidRPr="00CE38A8">
              <w:rPr>
                <w:rFonts w:ascii="Times New Roman" w:hAnsi="Times New Roman" w:cs="Times New Roman"/>
                <w:color w:val="000000" w:themeColor="text1"/>
                <w:sz w:val="18"/>
                <w:szCs w:val="18"/>
              </w:rPr>
              <w:t>коронавирусной</w:t>
            </w:r>
            <w:proofErr w:type="spellEnd"/>
            <w:r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lastRenderedPageBreak/>
              <w:t>инфекции (COVID-19)</w:t>
            </w:r>
          </w:p>
        </w:tc>
        <w:tc>
          <w:tcPr>
            <w:tcW w:w="574" w:type="pct"/>
          </w:tcPr>
          <w:p w14:paraId="16FA6107" w14:textId="77777777" w:rsidR="00045618" w:rsidRPr="00CE38A8" w:rsidRDefault="00045618" w:rsidP="00CA297A">
            <w:pPr>
              <w:jc w:val="center"/>
              <w:rPr>
                <w:color w:val="000000" w:themeColor="text1"/>
                <w:sz w:val="18"/>
                <w:szCs w:val="18"/>
              </w:rPr>
            </w:pPr>
            <w:r w:rsidRPr="00CE38A8">
              <w:rPr>
                <w:color w:val="000000" w:themeColor="text1"/>
                <w:sz w:val="18"/>
                <w:szCs w:val="18"/>
              </w:rPr>
              <w:lastRenderedPageBreak/>
              <w:t>0,12441</w:t>
            </w:r>
          </w:p>
        </w:tc>
        <w:tc>
          <w:tcPr>
            <w:tcW w:w="574" w:type="pct"/>
          </w:tcPr>
          <w:p w14:paraId="1E68FCF2" w14:textId="77777777" w:rsidR="00045618" w:rsidRPr="00CE38A8" w:rsidRDefault="00B95113" w:rsidP="00CA297A">
            <w:pPr>
              <w:jc w:val="center"/>
              <w:rPr>
                <w:color w:val="000000" w:themeColor="text1"/>
                <w:sz w:val="18"/>
                <w:szCs w:val="18"/>
              </w:rPr>
            </w:pPr>
            <w:r w:rsidRPr="00CE38A8">
              <w:rPr>
                <w:color w:val="000000" w:themeColor="text1"/>
                <w:sz w:val="18"/>
                <w:szCs w:val="18"/>
              </w:rPr>
              <w:t xml:space="preserve"> 1 388,8</w:t>
            </w:r>
          </w:p>
        </w:tc>
        <w:tc>
          <w:tcPr>
            <w:tcW w:w="403" w:type="pct"/>
          </w:tcPr>
          <w:p w14:paraId="3CBC9A9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2A847CE9" w14:textId="77777777" w:rsidR="00045618" w:rsidRPr="00CE38A8" w:rsidRDefault="00B95113" w:rsidP="00CA297A">
            <w:pPr>
              <w:jc w:val="center"/>
              <w:rPr>
                <w:color w:val="000000" w:themeColor="text1"/>
                <w:sz w:val="18"/>
                <w:szCs w:val="18"/>
              </w:rPr>
            </w:pPr>
            <w:r w:rsidRPr="00CE38A8">
              <w:rPr>
                <w:color w:val="000000" w:themeColor="text1"/>
                <w:sz w:val="18"/>
                <w:szCs w:val="18"/>
              </w:rPr>
              <w:t>172,8</w:t>
            </w:r>
          </w:p>
        </w:tc>
        <w:tc>
          <w:tcPr>
            <w:tcW w:w="462" w:type="pct"/>
          </w:tcPr>
          <w:p w14:paraId="37B8C47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46570B69" w14:textId="77777777" w:rsidR="00045618" w:rsidRPr="00CE38A8" w:rsidRDefault="00B95113" w:rsidP="00CA297A">
            <w:pPr>
              <w:jc w:val="center"/>
              <w:rPr>
                <w:color w:val="000000" w:themeColor="text1"/>
                <w:sz w:val="18"/>
                <w:szCs w:val="18"/>
              </w:rPr>
            </w:pPr>
            <w:r w:rsidRPr="00CE38A8">
              <w:rPr>
                <w:color w:val="000000" w:themeColor="text1"/>
                <w:sz w:val="18"/>
                <w:szCs w:val="18"/>
              </w:rPr>
              <w:t>282 497,3</w:t>
            </w:r>
          </w:p>
        </w:tc>
        <w:tc>
          <w:tcPr>
            <w:tcW w:w="224" w:type="pct"/>
          </w:tcPr>
          <w:p w14:paraId="145D9BB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7EAB7090" w14:textId="77777777" w:rsidTr="00CE38A8">
        <w:tc>
          <w:tcPr>
            <w:tcW w:w="796" w:type="pct"/>
          </w:tcPr>
          <w:p w14:paraId="4311CCE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Специализированная медицинская помощь в стационарных условиях всего, (сумма строк 23.1 + 23.2), в том числе:</w:t>
            </w:r>
          </w:p>
        </w:tc>
        <w:tc>
          <w:tcPr>
            <w:tcW w:w="266" w:type="pct"/>
          </w:tcPr>
          <w:p w14:paraId="1CEE36C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w:t>
            </w:r>
          </w:p>
        </w:tc>
        <w:tc>
          <w:tcPr>
            <w:tcW w:w="847" w:type="pct"/>
          </w:tcPr>
          <w:p w14:paraId="79B80BA3"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24A377E2" w14:textId="77777777" w:rsidR="00045618" w:rsidRPr="00CE38A8" w:rsidRDefault="00045618" w:rsidP="00CA297A">
            <w:pPr>
              <w:jc w:val="center"/>
              <w:rPr>
                <w:color w:val="000000" w:themeColor="text1"/>
                <w:sz w:val="18"/>
                <w:szCs w:val="18"/>
              </w:rPr>
            </w:pPr>
            <w:r w:rsidRPr="00CE38A8">
              <w:rPr>
                <w:color w:val="000000" w:themeColor="text1"/>
                <w:sz w:val="18"/>
                <w:szCs w:val="18"/>
              </w:rPr>
              <w:t>0,18916</w:t>
            </w:r>
          </w:p>
        </w:tc>
        <w:tc>
          <w:tcPr>
            <w:tcW w:w="574" w:type="pct"/>
          </w:tcPr>
          <w:p w14:paraId="2E3AE2C2" w14:textId="77777777" w:rsidR="00A416AE" w:rsidRPr="00CE38A8" w:rsidRDefault="00A416AE" w:rsidP="00CA297A">
            <w:pPr>
              <w:jc w:val="center"/>
              <w:rPr>
                <w:color w:val="000000" w:themeColor="text1"/>
                <w:sz w:val="18"/>
                <w:szCs w:val="18"/>
              </w:rPr>
            </w:pPr>
            <w:r w:rsidRPr="00CE38A8">
              <w:rPr>
                <w:color w:val="000000" w:themeColor="text1"/>
                <w:sz w:val="18"/>
                <w:szCs w:val="18"/>
              </w:rPr>
              <w:t>65 579,9</w:t>
            </w:r>
          </w:p>
        </w:tc>
        <w:tc>
          <w:tcPr>
            <w:tcW w:w="403" w:type="pct"/>
          </w:tcPr>
          <w:p w14:paraId="2419F52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12DEE0B7" w14:textId="77777777" w:rsidR="00045618" w:rsidRPr="00CE38A8" w:rsidRDefault="005A708D" w:rsidP="00CA297A">
            <w:pPr>
              <w:jc w:val="center"/>
              <w:rPr>
                <w:color w:val="000000" w:themeColor="text1"/>
                <w:sz w:val="18"/>
                <w:szCs w:val="18"/>
              </w:rPr>
            </w:pPr>
            <w:r w:rsidRPr="00CE38A8">
              <w:rPr>
                <w:color w:val="000000" w:themeColor="text1"/>
                <w:sz w:val="18"/>
                <w:szCs w:val="18"/>
              </w:rPr>
              <w:t>12 405,1</w:t>
            </w:r>
          </w:p>
        </w:tc>
        <w:tc>
          <w:tcPr>
            <w:tcW w:w="462" w:type="pct"/>
          </w:tcPr>
          <w:p w14:paraId="0B5F968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6D1DE4BF" w14:textId="77777777" w:rsidR="00045618" w:rsidRPr="00CE38A8" w:rsidRDefault="005A708D" w:rsidP="00CA297A">
            <w:pPr>
              <w:jc w:val="center"/>
              <w:rPr>
                <w:color w:val="000000" w:themeColor="text1"/>
                <w:sz w:val="18"/>
                <w:szCs w:val="18"/>
              </w:rPr>
            </w:pPr>
            <w:r w:rsidRPr="00CE38A8">
              <w:rPr>
                <w:color w:val="000000" w:themeColor="text1"/>
                <w:sz w:val="18"/>
                <w:szCs w:val="18"/>
              </w:rPr>
              <w:t>20 282 106,7</w:t>
            </w:r>
          </w:p>
        </w:tc>
        <w:tc>
          <w:tcPr>
            <w:tcW w:w="224" w:type="pct"/>
          </w:tcPr>
          <w:p w14:paraId="2EDD665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767C4E13" w14:textId="77777777" w:rsidTr="00CE38A8">
        <w:tc>
          <w:tcPr>
            <w:tcW w:w="796" w:type="pct"/>
          </w:tcPr>
          <w:p w14:paraId="120A5288" w14:textId="77777777" w:rsidR="00045618" w:rsidRPr="00CE38A8" w:rsidRDefault="00F7520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по профилю «онкология»</w:t>
            </w:r>
            <w:r w:rsidR="00045618" w:rsidRPr="00CE38A8">
              <w:rPr>
                <w:rFonts w:ascii="Times New Roman" w:hAnsi="Times New Roman" w:cs="Times New Roman"/>
                <w:color w:val="000000" w:themeColor="text1"/>
                <w:sz w:val="18"/>
                <w:szCs w:val="18"/>
              </w:rPr>
              <w:t xml:space="preserve"> (сумма строк 23.1.1+23.2.1)</w:t>
            </w:r>
          </w:p>
        </w:tc>
        <w:tc>
          <w:tcPr>
            <w:tcW w:w="266" w:type="pct"/>
          </w:tcPr>
          <w:p w14:paraId="310CD598"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23.0.1</w:t>
            </w:r>
          </w:p>
        </w:tc>
        <w:tc>
          <w:tcPr>
            <w:tcW w:w="847" w:type="pct"/>
          </w:tcPr>
          <w:p w14:paraId="546AE5C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23FF1BE1" w14:textId="77777777" w:rsidR="00045618" w:rsidRPr="00CE38A8" w:rsidRDefault="00045618" w:rsidP="00CA297A">
            <w:pPr>
              <w:jc w:val="center"/>
              <w:rPr>
                <w:color w:val="000000" w:themeColor="text1"/>
                <w:sz w:val="18"/>
                <w:szCs w:val="18"/>
              </w:rPr>
            </w:pPr>
            <w:r w:rsidRPr="00CE38A8">
              <w:rPr>
                <w:color w:val="000000" w:themeColor="text1"/>
                <w:sz w:val="18"/>
                <w:szCs w:val="18"/>
              </w:rPr>
              <w:t>0,010546</w:t>
            </w:r>
          </w:p>
        </w:tc>
        <w:tc>
          <w:tcPr>
            <w:tcW w:w="574" w:type="pct"/>
          </w:tcPr>
          <w:p w14:paraId="0CDD4CE0" w14:textId="77777777" w:rsidR="00045618" w:rsidRPr="00CE38A8" w:rsidRDefault="005A708D" w:rsidP="00CA297A">
            <w:pPr>
              <w:jc w:val="center"/>
              <w:rPr>
                <w:color w:val="000000" w:themeColor="text1"/>
                <w:sz w:val="18"/>
                <w:szCs w:val="18"/>
              </w:rPr>
            </w:pPr>
            <w:r w:rsidRPr="00CE38A8">
              <w:rPr>
                <w:color w:val="000000" w:themeColor="text1"/>
                <w:sz w:val="18"/>
                <w:szCs w:val="18"/>
              </w:rPr>
              <w:t>193 375,9</w:t>
            </w:r>
          </w:p>
        </w:tc>
        <w:tc>
          <w:tcPr>
            <w:tcW w:w="403" w:type="pct"/>
          </w:tcPr>
          <w:p w14:paraId="20DAE17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0807DBD6" w14:textId="77777777" w:rsidR="00045618" w:rsidRPr="00CE38A8" w:rsidRDefault="005A708D" w:rsidP="00CA297A">
            <w:pPr>
              <w:jc w:val="center"/>
              <w:rPr>
                <w:color w:val="000000" w:themeColor="text1"/>
                <w:sz w:val="18"/>
                <w:szCs w:val="18"/>
              </w:rPr>
            </w:pPr>
            <w:r w:rsidRPr="00CE38A8">
              <w:rPr>
                <w:color w:val="000000" w:themeColor="text1"/>
                <w:sz w:val="18"/>
                <w:szCs w:val="18"/>
              </w:rPr>
              <w:t>2 039,4</w:t>
            </w:r>
          </w:p>
        </w:tc>
        <w:tc>
          <w:tcPr>
            <w:tcW w:w="462" w:type="pct"/>
          </w:tcPr>
          <w:p w14:paraId="3089592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202E717B" w14:textId="77777777" w:rsidR="00045618" w:rsidRPr="00CE38A8" w:rsidRDefault="005A708D" w:rsidP="00CA297A">
            <w:pPr>
              <w:jc w:val="center"/>
              <w:rPr>
                <w:color w:val="000000" w:themeColor="text1"/>
                <w:sz w:val="18"/>
                <w:szCs w:val="18"/>
              </w:rPr>
            </w:pPr>
            <w:r w:rsidRPr="00CE38A8">
              <w:rPr>
                <w:color w:val="000000" w:themeColor="text1"/>
                <w:sz w:val="18"/>
                <w:szCs w:val="18"/>
              </w:rPr>
              <w:t>3 334 380,8</w:t>
            </w:r>
          </w:p>
        </w:tc>
        <w:tc>
          <w:tcPr>
            <w:tcW w:w="224" w:type="pct"/>
          </w:tcPr>
          <w:p w14:paraId="30C451A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9433F0C" w14:textId="77777777" w:rsidTr="00CE38A8">
        <w:tc>
          <w:tcPr>
            <w:tcW w:w="796" w:type="pct"/>
          </w:tcPr>
          <w:p w14:paraId="19CC1EC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r w:rsidRPr="00CE38A8">
              <w:rPr>
                <w:rFonts w:ascii="Times New Roman" w:hAnsi="Times New Roman" w:cs="Times New Roman"/>
                <w:color w:val="000000" w:themeColor="text1"/>
                <w:sz w:val="18"/>
                <w:szCs w:val="18"/>
              </w:rPr>
              <w:br/>
              <w:t>(сумма строк 23.1.2+23.2.2)</w:t>
            </w:r>
          </w:p>
        </w:tc>
        <w:tc>
          <w:tcPr>
            <w:tcW w:w="266" w:type="pct"/>
          </w:tcPr>
          <w:p w14:paraId="46C54CC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23.0.2</w:t>
            </w:r>
          </w:p>
        </w:tc>
        <w:tc>
          <w:tcPr>
            <w:tcW w:w="847" w:type="pct"/>
          </w:tcPr>
          <w:p w14:paraId="1A1E2BC8"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12825CD1" w14:textId="77777777" w:rsidR="00045618" w:rsidRPr="00CE38A8" w:rsidRDefault="005A708D" w:rsidP="00CA297A">
            <w:pPr>
              <w:jc w:val="center"/>
              <w:rPr>
                <w:color w:val="000000" w:themeColor="text1"/>
                <w:sz w:val="18"/>
                <w:szCs w:val="18"/>
              </w:rPr>
            </w:pPr>
            <w:r w:rsidRPr="00CE38A8">
              <w:rPr>
                <w:color w:val="000000" w:themeColor="text1"/>
                <w:sz w:val="18"/>
                <w:szCs w:val="18"/>
              </w:rPr>
              <w:t>0,004812</w:t>
            </w:r>
          </w:p>
        </w:tc>
        <w:tc>
          <w:tcPr>
            <w:tcW w:w="574" w:type="pct"/>
          </w:tcPr>
          <w:p w14:paraId="2E2F8A81" w14:textId="77777777" w:rsidR="00045618" w:rsidRPr="00CE38A8" w:rsidRDefault="005A708D" w:rsidP="00CA297A">
            <w:pPr>
              <w:jc w:val="center"/>
              <w:rPr>
                <w:color w:val="000000" w:themeColor="text1"/>
                <w:sz w:val="18"/>
                <w:szCs w:val="18"/>
              </w:rPr>
            </w:pPr>
            <w:r w:rsidRPr="00CE38A8">
              <w:rPr>
                <w:color w:val="000000" w:themeColor="text1"/>
                <w:sz w:val="18"/>
                <w:szCs w:val="18"/>
              </w:rPr>
              <w:t>65 965,8</w:t>
            </w:r>
          </w:p>
        </w:tc>
        <w:tc>
          <w:tcPr>
            <w:tcW w:w="403" w:type="pct"/>
          </w:tcPr>
          <w:p w14:paraId="70E142C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0CCB331F" w14:textId="77777777" w:rsidR="00045618" w:rsidRPr="00CE38A8" w:rsidRDefault="005A708D" w:rsidP="00CA297A">
            <w:pPr>
              <w:jc w:val="center"/>
              <w:rPr>
                <w:color w:val="000000" w:themeColor="text1"/>
                <w:sz w:val="18"/>
                <w:szCs w:val="18"/>
              </w:rPr>
            </w:pPr>
            <w:r w:rsidRPr="00CE38A8">
              <w:rPr>
                <w:color w:val="000000" w:themeColor="text1"/>
                <w:sz w:val="18"/>
                <w:szCs w:val="18"/>
              </w:rPr>
              <w:t>317,4</w:t>
            </w:r>
          </w:p>
        </w:tc>
        <w:tc>
          <w:tcPr>
            <w:tcW w:w="462" w:type="pct"/>
          </w:tcPr>
          <w:p w14:paraId="6A74DE8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208A2967" w14:textId="77777777" w:rsidR="00045618" w:rsidRPr="00CE38A8" w:rsidRDefault="005A708D" w:rsidP="00CA297A">
            <w:pPr>
              <w:jc w:val="center"/>
              <w:rPr>
                <w:color w:val="000000" w:themeColor="text1"/>
                <w:sz w:val="18"/>
                <w:szCs w:val="18"/>
              </w:rPr>
            </w:pPr>
            <w:r w:rsidRPr="00CE38A8">
              <w:rPr>
                <w:color w:val="000000" w:themeColor="text1"/>
                <w:sz w:val="18"/>
                <w:szCs w:val="18"/>
              </w:rPr>
              <w:t>518 953,2</w:t>
            </w:r>
          </w:p>
        </w:tc>
        <w:tc>
          <w:tcPr>
            <w:tcW w:w="224" w:type="pct"/>
          </w:tcPr>
          <w:p w14:paraId="6F63230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25930E13" w14:textId="77777777" w:rsidTr="00CE38A8">
        <w:tc>
          <w:tcPr>
            <w:tcW w:w="796" w:type="pct"/>
          </w:tcPr>
          <w:p w14:paraId="33D68D1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высокотехнологичная медицинская </w:t>
            </w:r>
            <w:proofErr w:type="gramStart"/>
            <w:r w:rsidRPr="00CE38A8">
              <w:rPr>
                <w:rFonts w:ascii="Times New Roman" w:hAnsi="Times New Roman" w:cs="Times New Roman"/>
                <w:color w:val="000000" w:themeColor="text1"/>
                <w:sz w:val="18"/>
                <w:szCs w:val="18"/>
              </w:rPr>
              <w:t>помощь  (</w:t>
            </w:r>
            <w:proofErr w:type="gramEnd"/>
            <w:r w:rsidRPr="00CE38A8">
              <w:rPr>
                <w:rFonts w:ascii="Times New Roman" w:hAnsi="Times New Roman" w:cs="Times New Roman"/>
                <w:color w:val="000000" w:themeColor="text1"/>
                <w:sz w:val="18"/>
                <w:szCs w:val="18"/>
              </w:rPr>
              <w:t>сумма строки 23.2.3)</w:t>
            </w:r>
          </w:p>
        </w:tc>
        <w:tc>
          <w:tcPr>
            <w:tcW w:w="266" w:type="pct"/>
          </w:tcPr>
          <w:p w14:paraId="48EFB47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23.0.3</w:t>
            </w:r>
          </w:p>
        </w:tc>
        <w:tc>
          <w:tcPr>
            <w:tcW w:w="847" w:type="pct"/>
          </w:tcPr>
          <w:p w14:paraId="2EEB6F3C"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19170C25" w14:textId="77777777" w:rsidR="00045618" w:rsidRPr="00CE38A8" w:rsidRDefault="00045618" w:rsidP="00CA297A">
            <w:pPr>
              <w:jc w:val="center"/>
              <w:rPr>
                <w:color w:val="000000" w:themeColor="text1"/>
                <w:sz w:val="18"/>
                <w:szCs w:val="18"/>
              </w:rPr>
            </w:pPr>
            <w:r w:rsidRPr="00CE38A8">
              <w:rPr>
                <w:color w:val="000000" w:themeColor="text1"/>
                <w:sz w:val="18"/>
                <w:szCs w:val="18"/>
              </w:rPr>
              <w:t>0,004</w:t>
            </w:r>
          </w:p>
        </w:tc>
        <w:tc>
          <w:tcPr>
            <w:tcW w:w="574" w:type="pct"/>
          </w:tcPr>
          <w:p w14:paraId="24399586" w14:textId="77777777" w:rsidR="00A416AE" w:rsidRPr="00CE38A8" w:rsidRDefault="00A416AE" w:rsidP="00CA297A">
            <w:pPr>
              <w:jc w:val="center"/>
              <w:rPr>
                <w:color w:val="000000" w:themeColor="text1"/>
                <w:sz w:val="18"/>
                <w:szCs w:val="18"/>
              </w:rPr>
            </w:pPr>
            <w:r w:rsidRPr="00CE38A8">
              <w:rPr>
                <w:color w:val="000000" w:themeColor="text1"/>
                <w:sz w:val="18"/>
                <w:szCs w:val="18"/>
              </w:rPr>
              <w:t>250</w:t>
            </w:r>
            <w:r w:rsidR="000701F3" w:rsidRPr="00CE38A8">
              <w:rPr>
                <w:color w:val="000000" w:themeColor="text1"/>
                <w:sz w:val="18"/>
                <w:szCs w:val="18"/>
              </w:rPr>
              <w:t xml:space="preserve"> </w:t>
            </w:r>
            <w:r w:rsidRPr="00CE38A8">
              <w:rPr>
                <w:color w:val="000000" w:themeColor="text1"/>
                <w:sz w:val="18"/>
                <w:szCs w:val="18"/>
              </w:rPr>
              <w:t>386,1</w:t>
            </w:r>
          </w:p>
        </w:tc>
        <w:tc>
          <w:tcPr>
            <w:tcW w:w="403" w:type="pct"/>
          </w:tcPr>
          <w:p w14:paraId="502A045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76F5E641" w14:textId="77777777" w:rsidR="00045618" w:rsidRPr="00CE38A8" w:rsidRDefault="00594865" w:rsidP="00CA297A">
            <w:pPr>
              <w:jc w:val="center"/>
              <w:rPr>
                <w:color w:val="000000" w:themeColor="text1"/>
                <w:sz w:val="18"/>
                <w:szCs w:val="18"/>
              </w:rPr>
            </w:pPr>
            <w:r w:rsidRPr="00CE38A8">
              <w:rPr>
                <w:color w:val="000000" w:themeColor="text1"/>
                <w:sz w:val="18"/>
                <w:szCs w:val="18"/>
              </w:rPr>
              <w:t>985,1</w:t>
            </w:r>
          </w:p>
        </w:tc>
        <w:tc>
          <w:tcPr>
            <w:tcW w:w="462" w:type="pct"/>
          </w:tcPr>
          <w:p w14:paraId="528F4B9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E53C2FC" w14:textId="77777777" w:rsidR="00045618" w:rsidRPr="00CE38A8" w:rsidRDefault="00594865" w:rsidP="00CA297A">
            <w:pPr>
              <w:jc w:val="center"/>
              <w:rPr>
                <w:color w:val="000000" w:themeColor="text1"/>
                <w:sz w:val="18"/>
                <w:szCs w:val="18"/>
              </w:rPr>
            </w:pPr>
            <w:r w:rsidRPr="00CE38A8">
              <w:rPr>
                <w:color w:val="000000" w:themeColor="text1"/>
                <w:sz w:val="18"/>
                <w:szCs w:val="18"/>
              </w:rPr>
              <w:t>1 610 733,8</w:t>
            </w:r>
          </w:p>
        </w:tc>
        <w:tc>
          <w:tcPr>
            <w:tcW w:w="224" w:type="pct"/>
          </w:tcPr>
          <w:p w14:paraId="4E6C234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008BBA7C" w14:textId="77777777" w:rsidTr="00CE38A8">
        <w:tc>
          <w:tcPr>
            <w:tcW w:w="796" w:type="pct"/>
          </w:tcPr>
          <w:p w14:paraId="158FC539" w14:textId="77777777" w:rsidR="0060172F" w:rsidRPr="00CE38A8" w:rsidRDefault="0060172F"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Специализированная медицинская помощь в стационарных условиях ФГУ, из них:</w:t>
            </w:r>
          </w:p>
        </w:tc>
        <w:tc>
          <w:tcPr>
            <w:tcW w:w="266" w:type="pct"/>
          </w:tcPr>
          <w:p w14:paraId="478DD8C6" w14:textId="77777777" w:rsidR="0060172F" w:rsidRPr="00CE38A8" w:rsidRDefault="0060172F"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23.1</w:t>
            </w:r>
          </w:p>
        </w:tc>
        <w:tc>
          <w:tcPr>
            <w:tcW w:w="847" w:type="pct"/>
          </w:tcPr>
          <w:p w14:paraId="27C1FF32" w14:textId="77777777" w:rsidR="0060172F" w:rsidRPr="00CE38A8" w:rsidRDefault="0060172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5867DDC8"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574" w:type="pct"/>
          </w:tcPr>
          <w:p w14:paraId="23B41979"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403" w:type="pct"/>
          </w:tcPr>
          <w:p w14:paraId="4F420C4D"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354" w:type="pct"/>
          </w:tcPr>
          <w:p w14:paraId="33DEBB8B"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462" w:type="pct"/>
          </w:tcPr>
          <w:p w14:paraId="02CD879C"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498" w:type="pct"/>
          </w:tcPr>
          <w:p w14:paraId="21D8236C"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224" w:type="pct"/>
          </w:tcPr>
          <w:p w14:paraId="7BD39F1B"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r>
      <w:tr w:rsidR="00E03E96" w:rsidRPr="00CE38A8" w14:paraId="678BE535" w14:textId="77777777" w:rsidTr="00CE38A8">
        <w:tc>
          <w:tcPr>
            <w:tcW w:w="796" w:type="pct"/>
          </w:tcPr>
          <w:p w14:paraId="0B7DDB47" w14:textId="77777777" w:rsidR="0060172F" w:rsidRPr="00CE38A8" w:rsidRDefault="0060172F"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266" w:type="pct"/>
          </w:tcPr>
          <w:p w14:paraId="7651D70E" w14:textId="77777777" w:rsidR="0060172F" w:rsidRPr="00CE38A8" w:rsidRDefault="0060172F"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23.1.1</w:t>
            </w:r>
          </w:p>
        </w:tc>
        <w:tc>
          <w:tcPr>
            <w:tcW w:w="847" w:type="pct"/>
          </w:tcPr>
          <w:p w14:paraId="3CB43C7E" w14:textId="77777777" w:rsidR="0060172F" w:rsidRPr="00CE38A8" w:rsidRDefault="0060172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69818E81"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574" w:type="pct"/>
          </w:tcPr>
          <w:p w14:paraId="2A44D7D0"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403" w:type="pct"/>
          </w:tcPr>
          <w:p w14:paraId="2E17FE16"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354" w:type="pct"/>
          </w:tcPr>
          <w:p w14:paraId="697B5C52"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462" w:type="pct"/>
          </w:tcPr>
          <w:p w14:paraId="3C9196D2"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498" w:type="pct"/>
          </w:tcPr>
          <w:p w14:paraId="3853D8BF"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224" w:type="pct"/>
          </w:tcPr>
          <w:p w14:paraId="03AEE4CB"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r>
      <w:tr w:rsidR="00E03E96" w:rsidRPr="00CE38A8" w14:paraId="45E264BB" w14:textId="77777777" w:rsidTr="00CE38A8">
        <w:tc>
          <w:tcPr>
            <w:tcW w:w="796" w:type="pct"/>
          </w:tcPr>
          <w:p w14:paraId="7CE51B8F" w14:textId="77777777" w:rsidR="0060172F" w:rsidRPr="00CE38A8" w:rsidRDefault="0060172F"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266" w:type="pct"/>
          </w:tcPr>
          <w:p w14:paraId="7C5F4012" w14:textId="77777777" w:rsidR="0060172F" w:rsidRPr="00CE38A8" w:rsidRDefault="0060172F"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23.1.2</w:t>
            </w:r>
          </w:p>
        </w:tc>
        <w:tc>
          <w:tcPr>
            <w:tcW w:w="847" w:type="pct"/>
          </w:tcPr>
          <w:p w14:paraId="6D29EDF2" w14:textId="77777777" w:rsidR="0060172F" w:rsidRPr="00CE38A8" w:rsidRDefault="0060172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7C9A3D0B"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574" w:type="pct"/>
          </w:tcPr>
          <w:p w14:paraId="4424D0FF"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403" w:type="pct"/>
          </w:tcPr>
          <w:p w14:paraId="5372A62B"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354" w:type="pct"/>
          </w:tcPr>
          <w:p w14:paraId="705DB029"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462" w:type="pct"/>
          </w:tcPr>
          <w:p w14:paraId="553C0E5A"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498" w:type="pct"/>
          </w:tcPr>
          <w:p w14:paraId="7BFF7D77"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c>
          <w:tcPr>
            <w:tcW w:w="224" w:type="pct"/>
          </w:tcPr>
          <w:p w14:paraId="137D3837" w14:textId="77777777" w:rsidR="0060172F" w:rsidRPr="00CE38A8" w:rsidRDefault="0060172F" w:rsidP="00CA297A">
            <w:pPr>
              <w:jc w:val="center"/>
              <w:rPr>
                <w:color w:val="000000" w:themeColor="text1"/>
                <w:sz w:val="18"/>
                <w:szCs w:val="18"/>
              </w:rPr>
            </w:pPr>
            <w:r w:rsidRPr="00CE38A8">
              <w:rPr>
                <w:color w:val="000000" w:themeColor="text1"/>
                <w:sz w:val="18"/>
                <w:szCs w:val="18"/>
              </w:rPr>
              <w:t>Х</w:t>
            </w:r>
          </w:p>
        </w:tc>
      </w:tr>
      <w:tr w:rsidR="00E03E96" w:rsidRPr="00CE38A8" w14:paraId="7C706FD1" w14:textId="77777777" w:rsidTr="00CE38A8">
        <w:tc>
          <w:tcPr>
            <w:tcW w:w="796" w:type="pct"/>
          </w:tcPr>
          <w:p w14:paraId="193F301B" w14:textId="77777777" w:rsidR="00C41C31" w:rsidRPr="00CE38A8" w:rsidRDefault="00C41C3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Специализированная медицинская помощь в стационарных условиях без ФГУ, из них:</w:t>
            </w:r>
          </w:p>
        </w:tc>
        <w:tc>
          <w:tcPr>
            <w:tcW w:w="266" w:type="pct"/>
          </w:tcPr>
          <w:p w14:paraId="28252AF1" w14:textId="77777777" w:rsidR="00C41C31" w:rsidRPr="00CE38A8" w:rsidRDefault="00C41C3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23.2</w:t>
            </w:r>
          </w:p>
        </w:tc>
        <w:tc>
          <w:tcPr>
            <w:tcW w:w="847" w:type="pct"/>
          </w:tcPr>
          <w:p w14:paraId="34ED1CB1" w14:textId="77777777" w:rsidR="00C41C31" w:rsidRPr="00CE38A8" w:rsidRDefault="00C41C3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07729489" w14:textId="77777777" w:rsidR="00C41C31" w:rsidRPr="00CE38A8" w:rsidRDefault="00C41C31" w:rsidP="00CA297A">
            <w:pPr>
              <w:jc w:val="center"/>
              <w:rPr>
                <w:color w:val="000000" w:themeColor="text1"/>
                <w:sz w:val="18"/>
                <w:szCs w:val="18"/>
              </w:rPr>
            </w:pPr>
            <w:r w:rsidRPr="00CE38A8">
              <w:rPr>
                <w:color w:val="000000" w:themeColor="text1"/>
                <w:sz w:val="18"/>
                <w:szCs w:val="18"/>
              </w:rPr>
              <w:t>0,18916</w:t>
            </w:r>
          </w:p>
        </w:tc>
        <w:tc>
          <w:tcPr>
            <w:tcW w:w="574" w:type="pct"/>
          </w:tcPr>
          <w:p w14:paraId="51B90444" w14:textId="77777777" w:rsidR="00C41C31" w:rsidRPr="00CE38A8" w:rsidRDefault="0003572E" w:rsidP="00CA297A">
            <w:pPr>
              <w:jc w:val="center"/>
              <w:rPr>
                <w:color w:val="000000" w:themeColor="text1"/>
                <w:sz w:val="18"/>
                <w:szCs w:val="18"/>
              </w:rPr>
            </w:pPr>
            <w:r w:rsidRPr="00CE38A8">
              <w:rPr>
                <w:color w:val="000000" w:themeColor="text1"/>
                <w:sz w:val="18"/>
                <w:szCs w:val="18"/>
              </w:rPr>
              <w:t>65 579,9</w:t>
            </w:r>
          </w:p>
        </w:tc>
        <w:tc>
          <w:tcPr>
            <w:tcW w:w="403" w:type="pct"/>
          </w:tcPr>
          <w:p w14:paraId="41E57CE5" w14:textId="77777777" w:rsidR="00C41C31" w:rsidRPr="00CE38A8" w:rsidRDefault="00C41C31" w:rsidP="00CA297A">
            <w:pPr>
              <w:jc w:val="center"/>
              <w:rPr>
                <w:color w:val="000000" w:themeColor="text1"/>
                <w:sz w:val="18"/>
                <w:szCs w:val="18"/>
              </w:rPr>
            </w:pPr>
            <w:r w:rsidRPr="00CE38A8">
              <w:rPr>
                <w:color w:val="000000" w:themeColor="text1"/>
                <w:sz w:val="18"/>
                <w:szCs w:val="18"/>
              </w:rPr>
              <w:t>Х</w:t>
            </w:r>
          </w:p>
        </w:tc>
        <w:tc>
          <w:tcPr>
            <w:tcW w:w="354" w:type="pct"/>
          </w:tcPr>
          <w:p w14:paraId="1BF52F04" w14:textId="77777777" w:rsidR="00C41C31" w:rsidRPr="00CE38A8" w:rsidRDefault="00C41C31" w:rsidP="00CA297A">
            <w:pPr>
              <w:jc w:val="center"/>
              <w:rPr>
                <w:color w:val="000000" w:themeColor="text1"/>
                <w:sz w:val="18"/>
                <w:szCs w:val="18"/>
              </w:rPr>
            </w:pPr>
            <w:r w:rsidRPr="00CE38A8">
              <w:rPr>
                <w:color w:val="000000" w:themeColor="text1"/>
                <w:sz w:val="18"/>
                <w:szCs w:val="18"/>
              </w:rPr>
              <w:t>12 405,1</w:t>
            </w:r>
          </w:p>
        </w:tc>
        <w:tc>
          <w:tcPr>
            <w:tcW w:w="462" w:type="pct"/>
          </w:tcPr>
          <w:p w14:paraId="28196D6B" w14:textId="77777777" w:rsidR="00C41C31" w:rsidRPr="00CE38A8" w:rsidRDefault="00C41C31" w:rsidP="00CA297A">
            <w:pPr>
              <w:jc w:val="center"/>
              <w:rPr>
                <w:color w:val="000000" w:themeColor="text1"/>
                <w:sz w:val="18"/>
                <w:szCs w:val="18"/>
              </w:rPr>
            </w:pPr>
            <w:r w:rsidRPr="00CE38A8">
              <w:rPr>
                <w:color w:val="000000" w:themeColor="text1"/>
                <w:sz w:val="18"/>
                <w:szCs w:val="18"/>
              </w:rPr>
              <w:t>Х</w:t>
            </w:r>
          </w:p>
        </w:tc>
        <w:tc>
          <w:tcPr>
            <w:tcW w:w="498" w:type="pct"/>
          </w:tcPr>
          <w:p w14:paraId="728767DA" w14:textId="77777777" w:rsidR="00C41C31" w:rsidRPr="00CE38A8" w:rsidRDefault="00C41C31" w:rsidP="00CA297A">
            <w:pPr>
              <w:jc w:val="center"/>
              <w:rPr>
                <w:color w:val="000000" w:themeColor="text1"/>
                <w:sz w:val="18"/>
                <w:szCs w:val="18"/>
              </w:rPr>
            </w:pPr>
            <w:r w:rsidRPr="00CE38A8">
              <w:rPr>
                <w:color w:val="000000" w:themeColor="text1"/>
                <w:sz w:val="18"/>
                <w:szCs w:val="18"/>
              </w:rPr>
              <w:t>20 282 106,7</w:t>
            </w:r>
          </w:p>
        </w:tc>
        <w:tc>
          <w:tcPr>
            <w:tcW w:w="224" w:type="pct"/>
          </w:tcPr>
          <w:p w14:paraId="4FA8090F" w14:textId="77777777" w:rsidR="00C41C31" w:rsidRPr="00CE38A8" w:rsidRDefault="00C41C31" w:rsidP="00CA297A">
            <w:pPr>
              <w:jc w:val="center"/>
              <w:rPr>
                <w:color w:val="000000" w:themeColor="text1"/>
                <w:sz w:val="18"/>
                <w:szCs w:val="18"/>
              </w:rPr>
            </w:pPr>
            <w:r w:rsidRPr="00CE38A8">
              <w:rPr>
                <w:color w:val="000000" w:themeColor="text1"/>
                <w:sz w:val="18"/>
                <w:szCs w:val="18"/>
              </w:rPr>
              <w:t>Х</w:t>
            </w:r>
          </w:p>
        </w:tc>
      </w:tr>
      <w:tr w:rsidR="00E03E96" w:rsidRPr="00CE38A8" w14:paraId="3A3EB610" w14:textId="77777777" w:rsidTr="00CE38A8">
        <w:tc>
          <w:tcPr>
            <w:tcW w:w="796" w:type="pct"/>
          </w:tcPr>
          <w:p w14:paraId="007EB04C" w14:textId="77777777" w:rsidR="00C41C31" w:rsidRPr="00CE38A8" w:rsidRDefault="00C41C3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p>
        </w:tc>
        <w:tc>
          <w:tcPr>
            <w:tcW w:w="266" w:type="pct"/>
          </w:tcPr>
          <w:p w14:paraId="173E0165" w14:textId="77777777" w:rsidR="00C41C31" w:rsidRPr="00CE38A8" w:rsidRDefault="00C41C3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23.2.1</w:t>
            </w:r>
          </w:p>
        </w:tc>
        <w:tc>
          <w:tcPr>
            <w:tcW w:w="847" w:type="pct"/>
          </w:tcPr>
          <w:p w14:paraId="40C8327F" w14:textId="77777777" w:rsidR="00C41C31" w:rsidRPr="00CE38A8" w:rsidRDefault="00C41C3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5B45F6F5" w14:textId="77777777" w:rsidR="00C41C31" w:rsidRPr="00CE38A8" w:rsidRDefault="00C41C31" w:rsidP="00CA297A">
            <w:pPr>
              <w:jc w:val="center"/>
              <w:rPr>
                <w:color w:val="000000" w:themeColor="text1"/>
                <w:sz w:val="18"/>
                <w:szCs w:val="18"/>
              </w:rPr>
            </w:pPr>
            <w:r w:rsidRPr="00CE38A8">
              <w:rPr>
                <w:color w:val="000000" w:themeColor="text1"/>
                <w:sz w:val="18"/>
                <w:szCs w:val="18"/>
              </w:rPr>
              <w:t>0,010546</w:t>
            </w:r>
          </w:p>
        </w:tc>
        <w:tc>
          <w:tcPr>
            <w:tcW w:w="574" w:type="pct"/>
          </w:tcPr>
          <w:p w14:paraId="261FFBCF" w14:textId="77777777" w:rsidR="00C41C31" w:rsidRPr="00CE38A8" w:rsidRDefault="00C41C31" w:rsidP="00CA297A">
            <w:pPr>
              <w:jc w:val="center"/>
              <w:rPr>
                <w:color w:val="000000" w:themeColor="text1"/>
                <w:sz w:val="18"/>
                <w:szCs w:val="18"/>
              </w:rPr>
            </w:pPr>
            <w:r w:rsidRPr="00CE38A8">
              <w:rPr>
                <w:color w:val="000000" w:themeColor="text1"/>
                <w:sz w:val="18"/>
                <w:szCs w:val="18"/>
              </w:rPr>
              <w:t>193 375,9</w:t>
            </w:r>
          </w:p>
        </w:tc>
        <w:tc>
          <w:tcPr>
            <w:tcW w:w="403" w:type="pct"/>
          </w:tcPr>
          <w:p w14:paraId="340BEFC5" w14:textId="77777777" w:rsidR="00C41C31" w:rsidRPr="00CE38A8" w:rsidRDefault="00C41C31" w:rsidP="00CA297A">
            <w:pPr>
              <w:jc w:val="center"/>
              <w:rPr>
                <w:color w:val="000000" w:themeColor="text1"/>
                <w:sz w:val="18"/>
                <w:szCs w:val="18"/>
              </w:rPr>
            </w:pPr>
            <w:r w:rsidRPr="00CE38A8">
              <w:rPr>
                <w:color w:val="000000" w:themeColor="text1"/>
                <w:sz w:val="18"/>
                <w:szCs w:val="18"/>
              </w:rPr>
              <w:t>Х</w:t>
            </w:r>
          </w:p>
        </w:tc>
        <w:tc>
          <w:tcPr>
            <w:tcW w:w="354" w:type="pct"/>
          </w:tcPr>
          <w:p w14:paraId="48FA1B8D" w14:textId="77777777" w:rsidR="00C41C31" w:rsidRPr="00CE38A8" w:rsidRDefault="00C41C31" w:rsidP="00CA297A">
            <w:pPr>
              <w:jc w:val="center"/>
              <w:rPr>
                <w:color w:val="000000" w:themeColor="text1"/>
                <w:sz w:val="18"/>
                <w:szCs w:val="18"/>
              </w:rPr>
            </w:pPr>
            <w:r w:rsidRPr="00CE38A8">
              <w:rPr>
                <w:color w:val="000000" w:themeColor="text1"/>
                <w:sz w:val="18"/>
                <w:szCs w:val="18"/>
              </w:rPr>
              <w:t>2 039,4</w:t>
            </w:r>
          </w:p>
        </w:tc>
        <w:tc>
          <w:tcPr>
            <w:tcW w:w="462" w:type="pct"/>
          </w:tcPr>
          <w:p w14:paraId="3DFFD8E6" w14:textId="77777777" w:rsidR="00C41C31" w:rsidRPr="00CE38A8" w:rsidRDefault="00C41C31" w:rsidP="00CA297A">
            <w:pPr>
              <w:jc w:val="center"/>
              <w:rPr>
                <w:color w:val="000000" w:themeColor="text1"/>
                <w:sz w:val="18"/>
                <w:szCs w:val="18"/>
              </w:rPr>
            </w:pPr>
            <w:r w:rsidRPr="00CE38A8">
              <w:rPr>
                <w:color w:val="000000" w:themeColor="text1"/>
                <w:sz w:val="18"/>
                <w:szCs w:val="18"/>
              </w:rPr>
              <w:t>Х</w:t>
            </w:r>
          </w:p>
        </w:tc>
        <w:tc>
          <w:tcPr>
            <w:tcW w:w="498" w:type="pct"/>
          </w:tcPr>
          <w:p w14:paraId="1B30BFE1" w14:textId="77777777" w:rsidR="00C41C31" w:rsidRPr="00CE38A8" w:rsidRDefault="00C41C31" w:rsidP="00CA297A">
            <w:pPr>
              <w:jc w:val="center"/>
              <w:rPr>
                <w:color w:val="000000" w:themeColor="text1"/>
                <w:sz w:val="18"/>
                <w:szCs w:val="18"/>
              </w:rPr>
            </w:pPr>
            <w:r w:rsidRPr="00CE38A8">
              <w:rPr>
                <w:color w:val="000000" w:themeColor="text1"/>
                <w:sz w:val="18"/>
                <w:szCs w:val="18"/>
              </w:rPr>
              <w:t>3 334 380,8</w:t>
            </w:r>
          </w:p>
        </w:tc>
        <w:tc>
          <w:tcPr>
            <w:tcW w:w="224" w:type="pct"/>
          </w:tcPr>
          <w:p w14:paraId="383DE9CA" w14:textId="77777777" w:rsidR="00C41C31" w:rsidRPr="00CE38A8" w:rsidRDefault="00C41C31" w:rsidP="00CA297A">
            <w:pPr>
              <w:jc w:val="center"/>
              <w:rPr>
                <w:color w:val="000000" w:themeColor="text1"/>
                <w:sz w:val="18"/>
                <w:szCs w:val="18"/>
              </w:rPr>
            </w:pPr>
            <w:r w:rsidRPr="00CE38A8">
              <w:rPr>
                <w:color w:val="000000" w:themeColor="text1"/>
                <w:sz w:val="18"/>
                <w:szCs w:val="18"/>
              </w:rPr>
              <w:t>Х</w:t>
            </w:r>
          </w:p>
        </w:tc>
      </w:tr>
      <w:tr w:rsidR="00E03E96" w:rsidRPr="00CE38A8" w14:paraId="47632969" w14:textId="77777777" w:rsidTr="00CE38A8">
        <w:tc>
          <w:tcPr>
            <w:tcW w:w="796" w:type="pct"/>
          </w:tcPr>
          <w:p w14:paraId="12DB48D3" w14:textId="77777777" w:rsidR="00C41C31" w:rsidRPr="00CE38A8" w:rsidRDefault="00C41C3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266" w:type="pct"/>
          </w:tcPr>
          <w:p w14:paraId="0185854C" w14:textId="77777777" w:rsidR="00C41C31" w:rsidRPr="00CE38A8" w:rsidRDefault="00C41C3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23.2.2</w:t>
            </w:r>
          </w:p>
        </w:tc>
        <w:tc>
          <w:tcPr>
            <w:tcW w:w="847" w:type="pct"/>
          </w:tcPr>
          <w:p w14:paraId="7A576263" w14:textId="77777777" w:rsidR="00C41C31" w:rsidRPr="00CE38A8" w:rsidRDefault="00C41C3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05666F7F" w14:textId="77777777" w:rsidR="00C41C31" w:rsidRPr="00CE38A8" w:rsidRDefault="00C41C31" w:rsidP="00CA297A">
            <w:pPr>
              <w:jc w:val="center"/>
              <w:rPr>
                <w:color w:val="000000" w:themeColor="text1"/>
                <w:sz w:val="18"/>
                <w:szCs w:val="18"/>
              </w:rPr>
            </w:pPr>
            <w:r w:rsidRPr="00CE38A8">
              <w:rPr>
                <w:color w:val="000000" w:themeColor="text1"/>
                <w:sz w:val="18"/>
                <w:szCs w:val="18"/>
              </w:rPr>
              <w:t>0,004812</w:t>
            </w:r>
          </w:p>
        </w:tc>
        <w:tc>
          <w:tcPr>
            <w:tcW w:w="574" w:type="pct"/>
          </w:tcPr>
          <w:p w14:paraId="45D01FFF" w14:textId="77777777" w:rsidR="00C41C31" w:rsidRPr="00CE38A8" w:rsidRDefault="00C41C31" w:rsidP="00CA297A">
            <w:pPr>
              <w:jc w:val="center"/>
              <w:rPr>
                <w:color w:val="000000" w:themeColor="text1"/>
                <w:sz w:val="18"/>
                <w:szCs w:val="18"/>
              </w:rPr>
            </w:pPr>
            <w:r w:rsidRPr="00CE38A8">
              <w:rPr>
                <w:color w:val="000000" w:themeColor="text1"/>
                <w:sz w:val="18"/>
                <w:szCs w:val="18"/>
              </w:rPr>
              <w:t>65 965,8</w:t>
            </w:r>
          </w:p>
        </w:tc>
        <w:tc>
          <w:tcPr>
            <w:tcW w:w="403" w:type="pct"/>
          </w:tcPr>
          <w:p w14:paraId="5C6850B4" w14:textId="77777777" w:rsidR="00C41C31" w:rsidRPr="00CE38A8" w:rsidRDefault="00C41C31" w:rsidP="00CA297A">
            <w:pPr>
              <w:jc w:val="center"/>
              <w:rPr>
                <w:color w:val="000000" w:themeColor="text1"/>
                <w:sz w:val="18"/>
                <w:szCs w:val="18"/>
              </w:rPr>
            </w:pPr>
            <w:r w:rsidRPr="00CE38A8">
              <w:rPr>
                <w:color w:val="000000" w:themeColor="text1"/>
                <w:sz w:val="18"/>
                <w:szCs w:val="18"/>
              </w:rPr>
              <w:t>Х</w:t>
            </w:r>
          </w:p>
        </w:tc>
        <w:tc>
          <w:tcPr>
            <w:tcW w:w="354" w:type="pct"/>
          </w:tcPr>
          <w:p w14:paraId="28ECE5C7" w14:textId="77777777" w:rsidR="00C41C31" w:rsidRPr="00CE38A8" w:rsidRDefault="00C41C31" w:rsidP="00CA297A">
            <w:pPr>
              <w:jc w:val="center"/>
              <w:rPr>
                <w:color w:val="000000" w:themeColor="text1"/>
                <w:sz w:val="18"/>
                <w:szCs w:val="18"/>
              </w:rPr>
            </w:pPr>
            <w:r w:rsidRPr="00CE38A8">
              <w:rPr>
                <w:color w:val="000000" w:themeColor="text1"/>
                <w:sz w:val="18"/>
                <w:szCs w:val="18"/>
              </w:rPr>
              <w:t>317,4</w:t>
            </w:r>
          </w:p>
        </w:tc>
        <w:tc>
          <w:tcPr>
            <w:tcW w:w="462" w:type="pct"/>
          </w:tcPr>
          <w:p w14:paraId="2337DBB6" w14:textId="77777777" w:rsidR="00C41C31" w:rsidRPr="00CE38A8" w:rsidRDefault="00C41C31" w:rsidP="00CA297A">
            <w:pPr>
              <w:jc w:val="center"/>
              <w:rPr>
                <w:color w:val="000000" w:themeColor="text1"/>
                <w:sz w:val="18"/>
                <w:szCs w:val="18"/>
              </w:rPr>
            </w:pPr>
            <w:r w:rsidRPr="00CE38A8">
              <w:rPr>
                <w:color w:val="000000" w:themeColor="text1"/>
                <w:sz w:val="18"/>
                <w:szCs w:val="18"/>
              </w:rPr>
              <w:t>Х</w:t>
            </w:r>
          </w:p>
        </w:tc>
        <w:tc>
          <w:tcPr>
            <w:tcW w:w="498" w:type="pct"/>
          </w:tcPr>
          <w:p w14:paraId="30F4957B" w14:textId="77777777" w:rsidR="00C41C31" w:rsidRPr="00CE38A8" w:rsidRDefault="00C41C31" w:rsidP="00CA297A">
            <w:pPr>
              <w:jc w:val="center"/>
              <w:rPr>
                <w:color w:val="000000" w:themeColor="text1"/>
                <w:sz w:val="18"/>
                <w:szCs w:val="18"/>
              </w:rPr>
            </w:pPr>
            <w:r w:rsidRPr="00CE38A8">
              <w:rPr>
                <w:color w:val="000000" w:themeColor="text1"/>
                <w:sz w:val="18"/>
                <w:szCs w:val="18"/>
              </w:rPr>
              <w:t>518 953,2</w:t>
            </w:r>
          </w:p>
        </w:tc>
        <w:tc>
          <w:tcPr>
            <w:tcW w:w="224" w:type="pct"/>
          </w:tcPr>
          <w:p w14:paraId="32176AA6" w14:textId="77777777" w:rsidR="00C41C31" w:rsidRPr="00CE38A8" w:rsidRDefault="00C41C31" w:rsidP="00CA297A">
            <w:pPr>
              <w:jc w:val="center"/>
              <w:rPr>
                <w:color w:val="000000" w:themeColor="text1"/>
                <w:sz w:val="18"/>
                <w:szCs w:val="18"/>
              </w:rPr>
            </w:pPr>
            <w:r w:rsidRPr="00CE38A8">
              <w:rPr>
                <w:color w:val="000000" w:themeColor="text1"/>
                <w:sz w:val="18"/>
                <w:szCs w:val="18"/>
              </w:rPr>
              <w:t>Х</w:t>
            </w:r>
          </w:p>
        </w:tc>
      </w:tr>
      <w:tr w:rsidR="00E03E96" w:rsidRPr="00CE38A8" w14:paraId="59E10A61" w14:textId="77777777" w:rsidTr="00CE38A8">
        <w:tc>
          <w:tcPr>
            <w:tcW w:w="796" w:type="pct"/>
          </w:tcPr>
          <w:p w14:paraId="42388972" w14:textId="77777777" w:rsidR="00C41C31" w:rsidRPr="00CE38A8" w:rsidRDefault="00C41C3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высокотехнологичная медицинская помощь</w:t>
            </w:r>
          </w:p>
        </w:tc>
        <w:tc>
          <w:tcPr>
            <w:tcW w:w="266" w:type="pct"/>
          </w:tcPr>
          <w:p w14:paraId="0DFDAE43" w14:textId="77777777" w:rsidR="00C41C31" w:rsidRPr="00CE38A8" w:rsidRDefault="00C41C3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23.2.3</w:t>
            </w:r>
          </w:p>
        </w:tc>
        <w:tc>
          <w:tcPr>
            <w:tcW w:w="847" w:type="pct"/>
          </w:tcPr>
          <w:p w14:paraId="5812FDA1" w14:textId="77777777" w:rsidR="00C41C31" w:rsidRPr="00CE38A8" w:rsidRDefault="00C41C3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6B98F9A7" w14:textId="77777777" w:rsidR="00C41C31" w:rsidRPr="00CE38A8" w:rsidRDefault="00C41C31" w:rsidP="00CA297A">
            <w:pPr>
              <w:jc w:val="center"/>
              <w:rPr>
                <w:color w:val="000000" w:themeColor="text1"/>
                <w:sz w:val="18"/>
                <w:szCs w:val="18"/>
              </w:rPr>
            </w:pPr>
            <w:r w:rsidRPr="00CE38A8">
              <w:rPr>
                <w:color w:val="000000" w:themeColor="text1"/>
                <w:sz w:val="18"/>
                <w:szCs w:val="18"/>
              </w:rPr>
              <w:t>0,004</w:t>
            </w:r>
          </w:p>
        </w:tc>
        <w:tc>
          <w:tcPr>
            <w:tcW w:w="574" w:type="pct"/>
          </w:tcPr>
          <w:p w14:paraId="66AE78A5" w14:textId="77777777" w:rsidR="00C41C31" w:rsidRPr="00CE38A8" w:rsidRDefault="0003572E" w:rsidP="00CA297A">
            <w:pPr>
              <w:jc w:val="center"/>
              <w:rPr>
                <w:color w:val="000000" w:themeColor="text1"/>
                <w:sz w:val="18"/>
                <w:szCs w:val="18"/>
              </w:rPr>
            </w:pPr>
            <w:r w:rsidRPr="00CE38A8">
              <w:rPr>
                <w:color w:val="000000" w:themeColor="text1"/>
                <w:sz w:val="18"/>
                <w:szCs w:val="18"/>
              </w:rPr>
              <w:t>250</w:t>
            </w:r>
            <w:r w:rsidR="00B31BD5" w:rsidRPr="00CE38A8">
              <w:rPr>
                <w:color w:val="000000" w:themeColor="text1"/>
                <w:sz w:val="18"/>
                <w:szCs w:val="18"/>
              </w:rPr>
              <w:t xml:space="preserve"> </w:t>
            </w:r>
            <w:r w:rsidRPr="00CE38A8">
              <w:rPr>
                <w:color w:val="000000" w:themeColor="text1"/>
                <w:sz w:val="18"/>
                <w:szCs w:val="18"/>
              </w:rPr>
              <w:t>386,1</w:t>
            </w:r>
          </w:p>
        </w:tc>
        <w:tc>
          <w:tcPr>
            <w:tcW w:w="403" w:type="pct"/>
          </w:tcPr>
          <w:p w14:paraId="4E57513E" w14:textId="77777777" w:rsidR="00C41C31" w:rsidRPr="00CE38A8" w:rsidRDefault="00C41C31" w:rsidP="00CA297A">
            <w:pPr>
              <w:jc w:val="center"/>
              <w:rPr>
                <w:color w:val="000000" w:themeColor="text1"/>
                <w:sz w:val="18"/>
                <w:szCs w:val="18"/>
              </w:rPr>
            </w:pPr>
            <w:r w:rsidRPr="00CE38A8">
              <w:rPr>
                <w:color w:val="000000" w:themeColor="text1"/>
                <w:sz w:val="18"/>
                <w:szCs w:val="18"/>
              </w:rPr>
              <w:t>Х</w:t>
            </w:r>
          </w:p>
        </w:tc>
        <w:tc>
          <w:tcPr>
            <w:tcW w:w="354" w:type="pct"/>
          </w:tcPr>
          <w:p w14:paraId="06D4A8AB" w14:textId="77777777" w:rsidR="00C41C31" w:rsidRPr="00CE38A8" w:rsidRDefault="00C41C31" w:rsidP="00CA297A">
            <w:pPr>
              <w:jc w:val="center"/>
              <w:rPr>
                <w:color w:val="000000" w:themeColor="text1"/>
                <w:sz w:val="18"/>
                <w:szCs w:val="18"/>
              </w:rPr>
            </w:pPr>
            <w:r w:rsidRPr="00CE38A8">
              <w:rPr>
                <w:color w:val="000000" w:themeColor="text1"/>
                <w:sz w:val="18"/>
                <w:szCs w:val="18"/>
              </w:rPr>
              <w:t>985,1</w:t>
            </w:r>
          </w:p>
        </w:tc>
        <w:tc>
          <w:tcPr>
            <w:tcW w:w="462" w:type="pct"/>
          </w:tcPr>
          <w:p w14:paraId="2757663D" w14:textId="77777777" w:rsidR="00C41C31" w:rsidRPr="00CE38A8" w:rsidRDefault="00C41C31" w:rsidP="00CA297A">
            <w:pPr>
              <w:jc w:val="center"/>
              <w:rPr>
                <w:color w:val="000000" w:themeColor="text1"/>
                <w:sz w:val="18"/>
                <w:szCs w:val="18"/>
              </w:rPr>
            </w:pPr>
            <w:r w:rsidRPr="00CE38A8">
              <w:rPr>
                <w:color w:val="000000" w:themeColor="text1"/>
                <w:sz w:val="18"/>
                <w:szCs w:val="18"/>
              </w:rPr>
              <w:t>Х</w:t>
            </w:r>
          </w:p>
        </w:tc>
        <w:tc>
          <w:tcPr>
            <w:tcW w:w="498" w:type="pct"/>
          </w:tcPr>
          <w:p w14:paraId="5EF9FBE3" w14:textId="77777777" w:rsidR="00C41C31" w:rsidRPr="00CE38A8" w:rsidRDefault="00C41C31" w:rsidP="00CA297A">
            <w:pPr>
              <w:jc w:val="center"/>
              <w:rPr>
                <w:color w:val="000000" w:themeColor="text1"/>
                <w:sz w:val="18"/>
                <w:szCs w:val="18"/>
              </w:rPr>
            </w:pPr>
            <w:r w:rsidRPr="00CE38A8">
              <w:rPr>
                <w:color w:val="000000" w:themeColor="text1"/>
                <w:sz w:val="18"/>
                <w:szCs w:val="18"/>
              </w:rPr>
              <w:t>1 610 733,8</w:t>
            </w:r>
          </w:p>
        </w:tc>
        <w:tc>
          <w:tcPr>
            <w:tcW w:w="224" w:type="pct"/>
          </w:tcPr>
          <w:p w14:paraId="3741297A" w14:textId="77777777" w:rsidR="00C41C31" w:rsidRPr="00CE38A8" w:rsidRDefault="00C41C31" w:rsidP="00CA297A">
            <w:pPr>
              <w:jc w:val="center"/>
              <w:rPr>
                <w:color w:val="000000" w:themeColor="text1"/>
                <w:sz w:val="18"/>
                <w:szCs w:val="18"/>
              </w:rPr>
            </w:pPr>
            <w:r w:rsidRPr="00CE38A8">
              <w:rPr>
                <w:color w:val="000000" w:themeColor="text1"/>
                <w:sz w:val="18"/>
                <w:szCs w:val="18"/>
              </w:rPr>
              <w:t>Х</w:t>
            </w:r>
          </w:p>
        </w:tc>
      </w:tr>
      <w:tr w:rsidR="00E03E96" w:rsidRPr="00CE38A8" w14:paraId="407C6CB7" w14:textId="77777777" w:rsidTr="00CE38A8">
        <w:tc>
          <w:tcPr>
            <w:tcW w:w="796" w:type="pct"/>
          </w:tcPr>
          <w:p w14:paraId="29581C0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всего в том числе (строка 24.1 + 24.2):</w:t>
            </w:r>
          </w:p>
        </w:tc>
        <w:tc>
          <w:tcPr>
            <w:tcW w:w="266" w:type="pct"/>
          </w:tcPr>
          <w:p w14:paraId="34373A5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w:t>
            </w:r>
          </w:p>
        </w:tc>
        <w:tc>
          <w:tcPr>
            <w:tcW w:w="847" w:type="pct"/>
          </w:tcPr>
          <w:p w14:paraId="45C6E01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7990D309" w14:textId="77777777" w:rsidR="00045618" w:rsidRPr="00CE38A8" w:rsidRDefault="00045618" w:rsidP="00CA297A">
            <w:pPr>
              <w:jc w:val="center"/>
              <w:rPr>
                <w:color w:val="000000" w:themeColor="text1"/>
                <w:sz w:val="18"/>
                <w:szCs w:val="18"/>
              </w:rPr>
            </w:pPr>
            <w:r w:rsidRPr="00CE38A8">
              <w:rPr>
                <w:color w:val="000000" w:themeColor="text1"/>
                <w:sz w:val="18"/>
                <w:szCs w:val="18"/>
              </w:rPr>
              <w:t>0</w:t>
            </w:r>
            <w:r w:rsidR="00AA5223" w:rsidRPr="00CE38A8">
              <w:rPr>
                <w:color w:val="000000" w:themeColor="text1"/>
                <w:sz w:val="18"/>
                <w:szCs w:val="18"/>
              </w:rPr>
              <w:t>,07399</w:t>
            </w:r>
          </w:p>
        </w:tc>
        <w:tc>
          <w:tcPr>
            <w:tcW w:w="574" w:type="pct"/>
          </w:tcPr>
          <w:p w14:paraId="43FCEEF0" w14:textId="77777777" w:rsidR="00045618" w:rsidRPr="00CE38A8" w:rsidRDefault="00AA5223" w:rsidP="00CA297A">
            <w:pPr>
              <w:jc w:val="center"/>
              <w:rPr>
                <w:color w:val="000000" w:themeColor="text1"/>
                <w:sz w:val="18"/>
                <w:szCs w:val="18"/>
              </w:rPr>
            </w:pPr>
            <w:r w:rsidRPr="00CE38A8">
              <w:rPr>
                <w:color w:val="000000" w:themeColor="text1"/>
                <w:sz w:val="18"/>
                <w:szCs w:val="18"/>
              </w:rPr>
              <w:t>39 568,1</w:t>
            </w:r>
          </w:p>
        </w:tc>
        <w:tc>
          <w:tcPr>
            <w:tcW w:w="403" w:type="pct"/>
          </w:tcPr>
          <w:p w14:paraId="596751F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6BC05655" w14:textId="77777777" w:rsidR="00045618" w:rsidRPr="00CE38A8" w:rsidRDefault="00AA5223" w:rsidP="00CA297A">
            <w:pPr>
              <w:jc w:val="center"/>
              <w:rPr>
                <w:color w:val="000000" w:themeColor="text1"/>
                <w:sz w:val="18"/>
                <w:szCs w:val="18"/>
              </w:rPr>
            </w:pPr>
            <w:r w:rsidRPr="00CE38A8">
              <w:rPr>
                <w:color w:val="000000" w:themeColor="text1"/>
                <w:sz w:val="18"/>
                <w:szCs w:val="18"/>
              </w:rPr>
              <w:t>2 927,6</w:t>
            </w:r>
          </w:p>
        </w:tc>
        <w:tc>
          <w:tcPr>
            <w:tcW w:w="462" w:type="pct"/>
          </w:tcPr>
          <w:p w14:paraId="4CBCE06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04F9D46B" w14:textId="77777777" w:rsidR="00045618" w:rsidRPr="00CE38A8" w:rsidRDefault="00AA5223" w:rsidP="00CA297A">
            <w:pPr>
              <w:jc w:val="center"/>
              <w:rPr>
                <w:color w:val="000000" w:themeColor="text1"/>
                <w:sz w:val="18"/>
                <w:szCs w:val="18"/>
              </w:rPr>
            </w:pPr>
            <w:r w:rsidRPr="00CE38A8">
              <w:rPr>
                <w:color w:val="000000" w:themeColor="text1"/>
                <w:sz w:val="18"/>
                <w:szCs w:val="18"/>
              </w:rPr>
              <w:t>4 786 634,8</w:t>
            </w:r>
          </w:p>
        </w:tc>
        <w:tc>
          <w:tcPr>
            <w:tcW w:w="224" w:type="pct"/>
          </w:tcPr>
          <w:p w14:paraId="7F56D02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59C6FACC" w14:textId="77777777" w:rsidTr="00CE38A8">
        <w:tc>
          <w:tcPr>
            <w:tcW w:w="796" w:type="pct"/>
          </w:tcPr>
          <w:p w14:paraId="00638EC3" w14:textId="77777777" w:rsidR="00652607" w:rsidRPr="00CE38A8" w:rsidRDefault="00652607"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 (сумма строк 24.1.1+24.2.1)</w:t>
            </w:r>
          </w:p>
        </w:tc>
        <w:tc>
          <w:tcPr>
            <w:tcW w:w="266" w:type="pct"/>
          </w:tcPr>
          <w:p w14:paraId="06687FFF" w14:textId="77777777" w:rsidR="00652607" w:rsidRPr="00CE38A8" w:rsidRDefault="00652607"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24.0.1</w:t>
            </w:r>
          </w:p>
        </w:tc>
        <w:tc>
          <w:tcPr>
            <w:tcW w:w="847" w:type="pct"/>
          </w:tcPr>
          <w:p w14:paraId="7203131B" w14:textId="77777777" w:rsidR="00652607" w:rsidRPr="00CE38A8" w:rsidRDefault="00652607" w:rsidP="00CA297A">
            <w:pPr>
              <w:jc w:val="center"/>
              <w:rPr>
                <w:color w:val="000000" w:themeColor="text1"/>
                <w:sz w:val="18"/>
                <w:szCs w:val="18"/>
              </w:rPr>
            </w:pPr>
            <w:r w:rsidRPr="00CE38A8">
              <w:rPr>
                <w:color w:val="000000" w:themeColor="text1"/>
                <w:sz w:val="18"/>
                <w:szCs w:val="18"/>
              </w:rPr>
              <w:t>случай лечения</w:t>
            </w:r>
          </w:p>
        </w:tc>
        <w:tc>
          <w:tcPr>
            <w:tcW w:w="574" w:type="pct"/>
          </w:tcPr>
          <w:p w14:paraId="7B00E73B" w14:textId="77777777" w:rsidR="00652607" w:rsidRPr="00CE38A8" w:rsidRDefault="00652607" w:rsidP="00CA297A">
            <w:pPr>
              <w:jc w:val="center"/>
              <w:rPr>
                <w:color w:val="000000" w:themeColor="text1"/>
                <w:sz w:val="18"/>
                <w:szCs w:val="18"/>
              </w:rPr>
            </w:pPr>
            <w:r w:rsidRPr="00CE38A8">
              <w:rPr>
                <w:color w:val="000000" w:themeColor="text1"/>
                <w:sz w:val="18"/>
                <w:szCs w:val="18"/>
              </w:rPr>
              <w:t>0,007304</w:t>
            </w:r>
          </w:p>
        </w:tc>
        <w:tc>
          <w:tcPr>
            <w:tcW w:w="574" w:type="pct"/>
          </w:tcPr>
          <w:p w14:paraId="6CB3B632" w14:textId="77777777" w:rsidR="00652607" w:rsidRPr="00CE38A8" w:rsidRDefault="00AA5223" w:rsidP="00CA297A">
            <w:pPr>
              <w:jc w:val="center"/>
              <w:rPr>
                <w:color w:val="000000" w:themeColor="text1"/>
                <w:sz w:val="18"/>
                <w:szCs w:val="18"/>
              </w:rPr>
            </w:pPr>
            <w:r w:rsidRPr="00CE38A8">
              <w:rPr>
                <w:color w:val="000000" w:themeColor="text1"/>
                <w:sz w:val="18"/>
                <w:szCs w:val="18"/>
              </w:rPr>
              <w:t>149 967,7</w:t>
            </w:r>
          </w:p>
        </w:tc>
        <w:tc>
          <w:tcPr>
            <w:tcW w:w="403" w:type="pct"/>
          </w:tcPr>
          <w:p w14:paraId="45618E6E"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354" w:type="pct"/>
          </w:tcPr>
          <w:p w14:paraId="4AA1EBF3" w14:textId="77777777" w:rsidR="00652607" w:rsidRPr="00CE38A8" w:rsidRDefault="00AA5223" w:rsidP="00CA297A">
            <w:pPr>
              <w:jc w:val="center"/>
              <w:rPr>
                <w:color w:val="000000" w:themeColor="text1"/>
                <w:sz w:val="18"/>
                <w:szCs w:val="18"/>
              </w:rPr>
            </w:pPr>
            <w:r w:rsidRPr="00CE38A8">
              <w:rPr>
                <w:color w:val="000000" w:themeColor="text1"/>
                <w:sz w:val="18"/>
                <w:szCs w:val="18"/>
              </w:rPr>
              <w:t>1 095,4</w:t>
            </w:r>
          </w:p>
        </w:tc>
        <w:tc>
          <w:tcPr>
            <w:tcW w:w="462" w:type="pct"/>
          </w:tcPr>
          <w:p w14:paraId="40E5A8E3"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498" w:type="pct"/>
          </w:tcPr>
          <w:p w14:paraId="458CDD9D" w14:textId="77777777" w:rsidR="00652607" w:rsidRPr="00CE38A8" w:rsidRDefault="00AA5223" w:rsidP="00CA297A">
            <w:pPr>
              <w:jc w:val="center"/>
              <w:rPr>
                <w:color w:val="000000" w:themeColor="text1"/>
                <w:sz w:val="18"/>
                <w:szCs w:val="18"/>
              </w:rPr>
            </w:pPr>
            <w:r w:rsidRPr="00CE38A8">
              <w:rPr>
                <w:color w:val="000000" w:themeColor="text1"/>
                <w:sz w:val="18"/>
                <w:szCs w:val="18"/>
              </w:rPr>
              <w:t>1 790 914,8</w:t>
            </w:r>
          </w:p>
        </w:tc>
        <w:tc>
          <w:tcPr>
            <w:tcW w:w="224" w:type="pct"/>
          </w:tcPr>
          <w:p w14:paraId="481E9F02"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r>
      <w:tr w:rsidR="00E03E96" w:rsidRPr="00CE38A8" w14:paraId="69D9D747" w14:textId="77777777" w:rsidTr="00CE38A8">
        <w:tc>
          <w:tcPr>
            <w:tcW w:w="796" w:type="pct"/>
          </w:tcPr>
          <w:p w14:paraId="4190539A" w14:textId="77777777" w:rsidR="00652607" w:rsidRPr="00CE38A8" w:rsidRDefault="00652607"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экстракорпоральное оплодотворение (сумма строк 24.1.2+24.2.2)</w:t>
            </w:r>
          </w:p>
        </w:tc>
        <w:tc>
          <w:tcPr>
            <w:tcW w:w="266" w:type="pct"/>
          </w:tcPr>
          <w:p w14:paraId="58E41F93" w14:textId="77777777" w:rsidR="00652607" w:rsidRPr="00CE38A8" w:rsidRDefault="00652607"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24.0.2</w:t>
            </w:r>
          </w:p>
        </w:tc>
        <w:tc>
          <w:tcPr>
            <w:tcW w:w="847" w:type="pct"/>
          </w:tcPr>
          <w:p w14:paraId="429C2212" w14:textId="77777777" w:rsidR="00652607" w:rsidRPr="00CE38A8" w:rsidRDefault="00652607" w:rsidP="00CA297A">
            <w:pPr>
              <w:jc w:val="center"/>
              <w:rPr>
                <w:color w:val="000000" w:themeColor="text1"/>
                <w:sz w:val="18"/>
                <w:szCs w:val="18"/>
              </w:rPr>
            </w:pPr>
            <w:r w:rsidRPr="00CE38A8">
              <w:rPr>
                <w:color w:val="000000" w:themeColor="text1"/>
                <w:sz w:val="18"/>
                <w:szCs w:val="18"/>
              </w:rPr>
              <w:t>случай лечения</w:t>
            </w:r>
          </w:p>
        </w:tc>
        <w:tc>
          <w:tcPr>
            <w:tcW w:w="574" w:type="pct"/>
          </w:tcPr>
          <w:p w14:paraId="7AD3D3F1" w14:textId="77777777" w:rsidR="00652607" w:rsidRPr="00CE38A8" w:rsidRDefault="00652607" w:rsidP="00CA297A">
            <w:pPr>
              <w:jc w:val="center"/>
              <w:rPr>
                <w:color w:val="000000" w:themeColor="text1"/>
                <w:sz w:val="18"/>
                <w:szCs w:val="18"/>
              </w:rPr>
            </w:pPr>
            <w:r w:rsidRPr="00CE38A8">
              <w:rPr>
                <w:color w:val="000000" w:themeColor="text1"/>
                <w:sz w:val="18"/>
                <w:szCs w:val="18"/>
              </w:rPr>
              <w:t>0,000765</w:t>
            </w:r>
          </w:p>
        </w:tc>
        <w:tc>
          <w:tcPr>
            <w:tcW w:w="574" w:type="pct"/>
          </w:tcPr>
          <w:p w14:paraId="2B76C8BA" w14:textId="77777777" w:rsidR="00652607" w:rsidRPr="00CE38A8" w:rsidRDefault="00AA5223" w:rsidP="00CA297A">
            <w:pPr>
              <w:jc w:val="center"/>
              <w:rPr>
                <w:color w:val="000000" w:themeColor="text1"/>
                <w:sz w:val="18"/>
                <w:szCs w:val="18"/>
              </w:rPr>
            </w:pPr>
            <w:r w:rsidRPr="00CE38A8">
              <w:rPr>
                <w:color w:val="000000" w:themeColor="text1"/>
                <w:sz w:val="18"/>
                <w:szCs w:val="18"/>
              </w:rPr>
              <w:t>155 726,5</w:t>
            </w:r>
          </w:p>
        </w:tc>
        <w:tc>
          <w:tcPr>
            <w:tcW w:w="403" w:type="pct"/>
          </w:tcPr>
          <w:p w14:paraId="06FF4AEF"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354" w:type="pct"/>
          </w:tcPr>
          <w:p w14:paraId="0AEA719E" w14:textId="77777777" w:rsidR="00652607" w:rsidRPr="00CE38A8" w:rsidRDefault="00AA5223" w:rsidP="00CA297A">
            <w:pPr>
              <w:jc w:val="center"/>
              <w:rPr>
                <w:color w:val="000000" w:themeColor="text1"/>
                <w:sz w:val="18"/>
                <w:szCs w:val="18"/>
              </w:rPr>
            </w:pPr>
            <w:r w:rsidRPr="00CE38A8">
              <w:rPr>
                <w:color w:val="000000" w:themeColor="text1"/>
                <w:sz w:val="18"/>
                <w:szCs w:val="18"/>
              </w:rPr>
              <w:t>119,1</w:t>
            </w:r>
          </w:p>
        </w:tc>
        <w:tc>
          <w:tcPr>
            <w:tcW w:w="462" w:type="pct"/>
          </w:tcPr>
          <w:p w14:paraId="5F15761D"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498" w:type="pct"/>
          </w:tcPr>
          <w:p w14:paraId="55612DD2" w14:textId="77777777" w:rsidR="00652607" w:rsidRPr="00CE38A8" w:rsidRDefault="00AA5223" w:rsidP="00CA297A">
            <w:pPr>
              <w:jc w:val="center"/>
              <w:rPr>
                <w:color w:val="000000" w:themeColor="text1"/>
                <w:sz w:val="18"/>
                <w:szCs w:val="18"/>
              </w:rPr>
            </w:pPr>
            <w:r w:rsidRPr="00CE38A8">
              <w:rPr>
                <w:color w:val="000000" w:themeColor="text1"/>
                <w:sz w:val="18"/>
                <w:szCs w:val="18"/>
              </w:rPr>
              <w:t>194 658,1</w:t>
            </w:r>
          </w:p>
        </w:tc>
        <w:tc>
          <w:tcPr>
            <w:tcW w:w="224" w:type="pct"/>
          </w:tcPr>
          <w:p w14:paraId="0C27B1BA"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r>
      <w:tr w:rsidR="00E03E96" w:rsidRPr="00CE38A8" w14:paraId="78ACEEF6" w14:textId="77777777" w:rsidTr="00CE38A8">
        <w:tc>
          <w:tcPr>
            <w:tcW w:w="796" w:type="pct"/>
          </w:tcPr>
          <w:p w14:paraId="6524AD29" w14:textId="77777777" w:rsidR="00652607" w:rsidRPr="00CE38A8" w:rsidRDefault="00652607"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ФГУ, из них:</w:t>
            </w:r>
          </w:p>
        </w:tc>
        <w:tc>
          <w:tcPr>
            <w:tcW w:w="266" w:type="pct"/>
          </w:tcPr>
          <w:p w14:paraId="4B13ED16" w14:textId="77777777" w:rsidR="00652607" w:rsidRPr="00CE38A8" w:rsidRDefault="00652607"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24.1</w:t>
            </w:r>
          </w:p>
        </w:tc>
        <w:tc>
          <w:tcPr>
            <w:tcW w:w="847" w:type="pct"/>
          </w:tcPr>
          <w:p w14:paraId="567B541C" w14:textId="77777777" w:rsidR="00652607" w:rsidRPr="00CE38A8" w:rsidRDefault="00652607" w:rsidP="00CA297A">
            <w:pPr>
              <w:jc w:val="center"/>
              <w:rPr>
                <w:color w:val="000000" w:themeColor="text1"/>
                <w:sz w:val="18"/>
                <w:szCs w:val="18"/>
              </w:rPr>
            </w:pPr>
            <w:r w:rsidRPr="00CE38A8">
              <w:rPr>
                <w:color w:val="000000" w:themeColor="text1"/>
                <w:sz w:val="18"/>
                <w:szCs w:val="18"/>
              </w:rPr>
              <w:t>случай лечения</w:t>
            </w:r>
          </w:p>
        </w:tc>
        <w:tc>
          <w:tcPr>
            <w:tcW w:w="574" w:type="pct"/>
          </w:tcPr>
          <w:p w14:paraId="54569E52"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574" w:type="pct"/>
          </w:tcPr>
          <w:p w14:paraId="1A049C10"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403" w:type="pct"/>
          </w:tcPr>
          <w:p w14:paraId="3DE3D759"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354" w:type="pct"/>
          </w:tcPr>
          <w:p w14:paraId="68C93A63"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462" w:type="pct"/>
          </w:tcPr>
          <w:p w14:paraId="0AD1C5A1"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498" w:type="pct"/>
          </w:tcPr>
          <w:p w14:paraId="2C9766EA"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224" w:type="pct"/>
          </w:tcPr>
          <w:p w14:paraId="4753E60A"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r>
      <w:tr w:rsidR="00E03E96" w:rsidRPr="00CE38A8" w14:paraId="3435E6E3" w14:textId="77777777" w:rsidTr="00CE38A8">
        <w:tc>
          <w:tcPr>
            <w:tcW w:w="796" w:type="pct"/>
          </w:tcPr>
          <w:p w14:paraId="1D5851B3" w14:textId="77777777" w:rsidR="00652607" w:rsidRPr="00CE38A8" w:rsidRDefault="00652607"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p>
        </w:tc>
        <w:tc>
          <w:tcPr>
            <w:tcW w:w="266" w:type="pct"/>
          </w:tcPr>
          <w:p w14:paraId="6042FD18" w14:textId="77777777" w:rsidR="00652607" w:rsidRPr="00CE38A8" w:rsidRDefault="00652607"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24.1.1</w:t>
            </w:r>
          </w:p>
        </w:tc>
        <w:tc>
          <w:tcPr>
            <w:tcW w:w="847" w:type="pct"/>
          </w:tcPr>
          <w:p w14:paraId="04F45CFC" w14:textId="77777777" w:rsidR="00652607" w:rsidRPr="00CE38A8" w:rsidRDefault="00652607" w:rsidP="00CA297A">
            <w:pPr>
              <w:jc w:val="center"/>
              <w:rPr>
                <w:color w:val="000000" w:themeColor="text1"/>
                <w:sz w:val="18"/>
                <w:szCs w:val="18"/>
              </w:rPr>
            </w:pPr>
            <w:r w:rsidRPr="00CE38A8">
              <w:rPr>
                <w:color w:val="000000" w:themeColor="text1"/>
                <w:sz w:val="18"/>
                <w:szCs w:val="18"/>
              </w:rPr>
              <w:t>случай лечения</w:t>
            </w:r>
          </w:p>
        </w:tc>
        <w:tc>
          <w:tcPr>
            <w:tcW w:w="574" w:type="pct"/>
          </w:tcPr>
          <w:p w14:paraId="2D9FEC2A"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574" w:type="pct"/>
          </w:tcPr>
          <w:p w14:paraId="6B33DF12"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403" w:type="pct"/>
          </w:tcPr>
          <w:p w14:paraId="4001B13F"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354" w:type="pct"/>
          </w:tcPr>
          <w:p w14:paraId="1BF99388"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462" w:type="pct"/>
          </w:tcPr>
          <w:p w14:paraId="509D937C"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498" w:type="pct"/>
          </w:tcPr>
          <w:p w14:paraId="482FD609"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224" w:type="pct"/>
          </w:tcPr>
          <w:p w14:paraId="6E32F6E0"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r>
      <w:tr w:rsidR="00E03E96" w:rsidRPr="00CE38A8" w14:paraId="187D5B1E" w14:textId="77777777" w:rsidTr="00CE38A8">
        <w:tc>
          <w:tcPr>
            <w:tcW w:w="796" w:type="pct"/>
          </w:tcPr>
          <w:p w14:paraId="12E76184" w14:textId="77777777" w:rsidR="00652607" w:rsidRPr="00CE38A8" w:rsidRDefault="00652607"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266" w:type="pct"/>
          </w:tcPr>
          <w:p w14:paraId="5194D0A1" w14:textId="77777777" w:rsidR="00652607" w:rsidRPr="00CE38A8" w:rsidRDefault="00652607"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24.1.2</w:t>
            </w:r>
          </w:p>
        </w:tc>
        <w:tc>
          <w:tcPr>
            <w:tcW w:w="847" w:type="pct"/>
          </w:tcPr>
          <w:p w14:paraId="55149BDC" w14:textId="77777777" w:rsidR="00652607" w:rsidRPr="00CE38A8" w:rsidRDefault="00652607" w:rsidP="00CA297A">
            <w:pPr>
              <w:jc w:val="center"/>
              <w:rPr>
                <w:color w:val="000000" w:themeColor="text1"/>
                <w:sz w:val="18"/>
                <w:szCs w:val="18"/>
              </w:rPr>
            </w:pPr>
            <w:r w:rsidRPr="00CE38A8">
              <w:rPr>
                <w:color w:val="000000" w:themeColor="text1"/>
                <w:sz w:val="18"/>
                <w:szCs w:val="18"/>
              </w:rPr>
              <w:t>случай лечения</w:t>
            </w:r>
          </w:p>
        </w:tc>
        <w:tc>
          <w:tcPr>
            <w:tcW w:w="574" w:type="pct"/>
          </w:tcPr>
          <w:p w14:paraId="12AC2BEE"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574" w:type="pct"/>
          </w:tcPr>
          <w:p w14:paraId="721DF73D"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403" w:type="pct"/>
          </w:tcPr>
          <w:p w14:paraId="02A2DEB1"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354" w:type="pct"/>
          </w:tcPr>
          <w:p w14:paraId="3D45E5C5"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462" w:type="pct"/>
          </w:tcPr>
          <w:p w14:paraId="3D8C9C9F"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498" w:type="pct"/>
          </w:tcPr>
          <w:p w14:paraId="56615960"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c>
          <w:tcPr>
            <w:tcW w:w="224" w:type="pct"/>
          </w:tcPr>
          <w:p w14:paraId="6FAE9B01" w14:textId="77777777" w:rsidR="00652607" w:rsidRPr="00CE38A8" w:rsidRDefault="00652607" w:rsidP="00CA297A">
            <w:pPr>
              <w:jc w:val="center"/>
              <w:rPr>
                <w:color w:val="000000" w:themeColor="text1"/>
                <w:sz w:val="18"/>
                <w:szCs w:val="18"/>
              </w:rPr>
            </w:pPr>
            <w:r w:rsidRPr="00CE38A8">
              <w:rPr>
                <w:color w:val="000000" w:themeColor="text1"/>
                <w:sz w:val="18"/>
                <w:szCs w:val="18"/>
              </w:rPr>
              <w:t>Х</w:t>
            </w:r>
          </w:p>
        </w:tc>
      </w:tr>
      <w:tr w:rsidR="00E03E96" w:rsidRPr="00CE38A8" w14:paraId="4AFD2587" w14:textId="77777777" w:rsidTr="00CE38A8">
        <w:tc>
          <w:tcPr>
            <w:tcW w:w="796" w:type="pct"/>
          </w:tcPr>
          <w:p w14:paraId="1C1D5B27" w14:textId="77777777" w:rsidR="00AA5223" w:rsidRPr="00CE38A8" w:rsidRDefault="00AA522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без ФГУ, из них:</w:t>
            </w:r>
          </w:p>
        </w:tc>
        <w:tc>
          <w:tcPr>
            <w:tcW w:w="266" w:type="pct"/>
          </w:tcPr>
          <w:p w14:paraId="2D3EA50F" w14:textId="77777777" w:rsidR="00AA5223" w:rsidRPr="00CE38A8" w:rsidRDefault="00AA522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24.2</w:t>
            </w:r>
          </w:p>
        </w:tc>
        <w:tc>
          <w:tcPr>
            <w:tcW w:w="847" w:type="pct"/>
          </w:tcPr>
          <w:p w14:paraId="574F0BA3" w14:textId="77777777" w:rsidR="00AA5223" w:rsidRPr="00CE38A8" w:rsidRDefault="00AA5223" w:rsidP="00CA297A">
            <w:pPr>
              <w:jc w:val="center"/>
              <w:rPr>
                <w:color w:val="000000" w:themeColor="text1"/>
                <w:sz w:val="18"/>
                <w:szCs w:val="18"/>
              </w:rPr>
            </w:pPr>
            <w:r w:rsidRPr="00CE38A8">
              <w:rPr>
                <w:color w:val="000000" w:themeColor="text1"/>
                <w:sz w:val="18"/>
                <w:szCs w:val="18"/>
              </w:rPr>
              <w:t>случай лечения</w:t>
            </w:r>
          </w:p>
        </w:tc>
        <w:tc>
          <w:tcPr>
            <w:tcW w:w="574" w:type="pct"/>
          </w:tcPr>
          <w:p w14:paraId="0E7E483B" w14:textId="77777777" w:rsidR="00AA5223" w:rsidRPr="00CE38A8" w:rsidRDefault="00AA5223" w:rsidP="00CA297A">
            <w:pPr>
              <w:jc w:val="center"/>
              <w:rPr>
                <w:color w:val="000000" w:themeColor="text1"/>
                <w:sz w:val="18"/>
                <w:szCs w:val="18"/>
              </w:rPr>
            </w:pPr>
            <w:r w:rsidRPr="00CE38A8">
              <w:rPr>
                <w:color w:val="000000" w:themeColor="text1"/>
                <w:sz w:val="18"/>
                <w:szCs w:val="18"/>
              </w:rPr>
              <w:t>0,07399</w:t>
            </w:r>
          </w:p>
        </w:tc>
        <w:tc>
          <w:tcPr>
            <w:tcW w:w="574" w:type="pct"/>
          </w:tcPr>
          <w:p w14:paraId="1DA5B502" w14:textId="77777777" w:rsidR="00AA5223" w:rsidRPr="00CE38A8" w:rsidRDefault="00AA5223" w:rsidP="00CA297A">
            <w:pPr>
              <w:jc w:val="center"/>
              <w:rPr>
                <w:color w:val="000000" w:themeColor="text1"/>
                <w:sz w:val="18"/>
                <w:szCs w:val="18"/>
              </w:rPr>
            </w:pPr>
            <w:r w:rsidRPr="00CE38A8">
              <w:rPr>
                <w:color w:val="000000" w:themeColor="text1"/>
                <w:sz w:val="18"/>
                <w:szCs w:val="18"/>
              </w:rPr>
              <w:t>39 568,1</w:t>
            </w:r>
          </w:p>
        </w:tc>
        <w:tc>
          <w:tcPr>
            <w:tcW w:w="403" w:type="pct"/>
          </w:tcPr>
          <w:p w14:paraId="791DE2B1" w14:textId="77777777" w:rsidR="00AA5223" w:rsidRPr="00CE38A8" w:rsidRDefault="00AA5223" w:rsidP="00CA297A">
            <w:pPr>
              <w:jc w:val="center"/>
              <w:rPr>
                <w:color w:val="000000" w:themeColor="text1"/>
                <w:sz w:val="18"/>
                <w:szCs w:val="18"/>
              </w:rPr>
            </w:pPr>
            <w:r w:rsidRPr="00CE38A8">
              <w:rPr>
                <w:color w:val="000000" w:themeColor="text1"/>
                <w:sz w:val="18"/>
                <w:szCs w:val="18"/>
              </w:rPr>
              <w:t>Х</w:t>
            </w:r>
          </w:p>
        </w:tc>
        <w:tc>
          <w:tcPr>
            <w:tcW w:w="354" w:type="pct"/>
          </w:tcPr>
          <w:p w14:paraId="0A8E9FC2" w14:textId="77777777" w:rsidR="00AA5223" w:rsidRPr="00CE38A8" w:rsidRDefault="00AA5223" w:rsidP="00CA297A">
            <w:pPr>
              <w:jc w:val="center"/>
              <w:rPr>
                <w:color w:val="000000" w:themeColor="text1"/>
                <w:sz w:val="18"/>
                <w:szCs w:val="18"/>
              </w:rPr>
            </w:pPr>
            <w:r w:rsidRPr="00CE38A8">
              <w:rPr>
                <w:color w:val="000000" w:themeColor="text1"/>
                <w:sz w:val="18"/>
                <w:szCs w:val="18"/>
              </w:rPr>
              <w:t>2 927,6</w:t>
            </w:r>
          </w:p>
        </w:tc>
        <w:tc>
          <w:tcPr>
            <w:tcW w:w="462" w:type="pct"/>
          </w:tcPr>
          <w:p w14:paraId="1C9387E8" w14:textId="77777777" w:rsidR="00AA5223" w:rsidRPr="00CE38A8" w:rsidRDefault="00AA5223" w:rsidP="00CA297A">
            <w:pPr>
              <w:jc w:val="center"/>
              <w:rPr>
                <w:color w:val="000000" w:themeColor="text1"/>
                <w:sz w:val="18"/>
                <w:szCs w:val="18"/>
              </w:rPr>
            </w:pPr>
            <w:r w:rsidRPr="00CE38A8">
              <w:rPr>
                <w:color w:val="000000" w:themeColor="text1"/>
                <w:sz w:val="18"/>
                <w:szCs w:val="18"/>
              </w:rPr>
              <w:t>Х</w:t>
            </w:r>
          </w:p>
        </w:tc>
        <w:tc>
          <w:tcPr>
            <w:tcW w:w="498" w:type="pct"/>
          </w:tcPr>
          <w:p w14:paraId="62D18C1F" w14:textId="77777777" w:rsidR="00AA5223" w:rsidRPr="00CE38A8" w:rsidRDefault="00AA5223" w:rsidP="00CA297A">
            <w:pPr>
              <w:jc w:val="center"/>
              <w:rPr>
                <w:color w:val="000000" w:themeColor="text1"/>
                <w:sz w:val="18"/>
                <w:szCs w:val="18"/>
              </w:rPr>
            </w:pPr>
            <w:r w:rsidRPr="00CE38A8">
              <w:rPr>
                <w:color w:val="000000" w:themeColor="text1"/>
                <w:sz w:val="18"/>
                <w:szCs w:val="18"/>
              </w:rPr>
              <w:t>4 786 634,8</w:t>
            </w:r>
          </w:p>
        </w:tc>
        <w:tc>
          <w:tcPr>
            <w:tcW w:w="224" w:type="pct"/>
          </w:tcPr>
          <w:p w14:paraId="1BF96DFC" w14:textId="77777777" w:rsidR="00AA5223" w:rsidRPr="00CE38A8" w:rsidRDefault="00AA5223" w:rsidP="00CA297A">
            <w:pPr>
              <w:jc w:val="center"/>
              <w:rPr>
                <w:color w:val="000000" w:themeColor="text1"/>
                <w:sz w:val="18"/>
                <w:szCs w:val="18"/>
              </w:rPr>
            </w:pPr>
            <w:r w:rsidRPr="00CE38A8">
              <w:rPr>
                <w:color w:val="000000" w:themeColor="text1"/>
                <w:sz w:val="18"/>
                <w:szCs w:val="18"/>
              </w:rPr>
              <w:t>Х</w:t>
            </w:r>
          </w:p>
        </w:tc>
      </w:tr>
      <w:tr w:rsidR="00E03E96" w:rsidRPr="00CE38A8" w14:paraId="71D02045" w14:textId="77777777" w:rsidTr="00CE38A8">
        <w:tc>
          <w:tcPr>
            <w:tcW w:w="796" w:type="pct"/>
          </w:tcPr>
          <w:p w14:paraId="6C9582BC" w14:textId="77777777" w:rsidR="00AA5223" w:rsidRPr="00CE38A8" w:rsidRDefault="00AA522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 xml:space="preserve">по профилю «онкология» </w:t>
            </w:r>
          </w:p>
        </w:tc>
        <w:tc>
          <w:tcPr>
            <w:tcW w:w="266" w:type="pct"/>
          </w:tcPr>
          <w:p w14:paraId="3EC54635" w14:textId="77777777" w:rsidR="00AA5223" w:rsidRPr="00CE38A8" w:rsidRDefault="00AA522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24.2.1</w:t>
            </w:r>
          </w:p>
        </w:tc>
        <w:tc>
          <w:tcPr>
            <w:tcW w:w="847" w:type="pct"/>
          </w:tcPr>
          <w:p w14:paraId="312325EA" w14:textId="77777777" w:rsidR="00AA5223" w:rsidRPr="00CE38A8" w:rsidRDefault="00AA5223" w:rsidP="00CA297A">
            <w:pPr>
              <w:jc w:val="center"/>
              <w:rPr>
                <w:color w:val="000000" w:themeColor="text1"/>
                <w:sz w:val="18"/>
                <w:szCs w:val="18"/>
              </w:rPr>
            </w:pPr>
            <w:r w:rsidRPr="00CE38A8">
              <w:rPr>
                <w:color w:val="000000" w:themeColor="text1"/>
                <w:sz w:val="18"/>
                <w:szCs w:val="18"/>
              </w:rPr>
              <w:t>случай лечения</w:t>
            </w:r>
          </w:p>
        </w:tc>
        <w:tc>
          <w:tcPr>
            <w:tcW w:w="574" w:type="pct"/>
          </w:tcPr>
          <w:p w14:paraId="2C724080" w14:textId="77777777" w:rsidR="00AA5223" w:rsidRPr="00CE38A8" w:rsidRDefault="00AA5223" w:rsidP="00CA297A">
            <w:pPr>
              <w:jc w:val="center"/>
              <w:rPr>
                <w:color w:val="000000" w:themeColor="text1"/>
                <w:sz w:val="18"/>
                <w:szCs w:val="18"/>
              </w:rPr>
            </w:pPr>
            <w:r w:rsidRPr="00CE38A8">
              <w:rPr>
                <w:color w:val="000000" w:themeColor="text1"/>
                <w:sz w:val="18"/>
                <w:szCs w:val="18"/>
              </w:rPr>
              <w:t>0,007304</w:t>
            </w:r>
          </w:p>
        </w:tc>
        <w:tc>
          <w:tcPr>
            <w:tcW w:w="574" w:type="pct"/>
          </w:tcPr>
          <w:p w14:paraId="362134B5" w14:textId="77777777" w:rsidR="00AA5223" w:rsidRPr="00CE38A8" w:rsidRDefault="00AA5223" w:rsidP="00CA297A">
            <w:pPr>
              <w:jc w:val="center"/>
              <w:rPr>
                <w:color w:val="000000" w:themeColor="text1"/>
                <w:sz w:val="18"/>
                <w:szCs w:val="18"/>
              </w:rPr>
            </w:pPr>
            <w:r w:rsidRPr="00CE38A8">
              <w:rPr>
                <w:color w:val="000000" w:themeColor="text1"/>
                <w:sz w:val="18"/>
                <w:szCs w:val="18"/>
              </w:rPr>
              <w:t>149 967,7</w:t>
            </w:r>
          </w:p>
        </w:tc>
        <w:tc>
          <w:tcPr>
            <w:tcW w:w="403" w:type="pct"/>
          </w:tcPr>
          <w:p w14:paraId="32EFE529" w14:textId="77777777" w:rsidR="00AA5223" w:rsidRPr="00CE38A8" w:rsidRDefault="00AA5223" w:rsidP="00CA297A">
            <w:pPr>
              <w:jc w:val="center"/>
              <w:rPr>
                <w:color w:val="000000" w:themeColor="text1"/>
                <w:sz w:val="18"/>
                <w:szCs w:val="18"/>
              </w:rPr>
            </w:pPr>
            <w:r w:rsidRPr="00CE38A8">
              <w:rPr>
                <w:color w:val="000000" w:themeColor="text1"/>
                <w:sz w:val="18"/>
                <w:szCs w:val="18"/>
              </w:rPr>
              <w:t>Х</w:t>
            </w:r>
          </w:p>
        </w:tc>
        <w:tc>
          <w:tcPr>
            <w:tcW w:w="354" w:type="pct"/>
          </w:tcPr>
          <w:p w14:paraId="383734D4" w14:textId="77777777" w:rsidR="00AA5223" w:rsidRPr="00CE38A8" w:rsidRDefault="00AA5223" w:rsidP="00CA297A">
            <w:pPr>
              <w:jc w:val="center"/>
              <w:rPr>
                <w:color w:val="000000" w:themeColor="text1"/>
                <w:sz w:val="18"/>
                <w:szCs w:val="18"/>
              </w:rPr>
            </w:pPr>
            <w:r w:rsidRPr="00CE38A8">
              <w:rPr>
                <w:color w:val="000000" w:themeColor="text1"/>
                <w:sz w:val="18"/>
                <w:szCs w:val="18"/>
              </w:rPr>
              <w:t>1 095,4</w:t>
            </w:r>
          </w:p>
        </w:tc>
        <w:tc>
          <w:tcPr>
            <w:tcW w:w="462" w:type="pct"/>
          </w:tcPr>
          <w:p w14:paraId="38F2882D" w14:textId="77777777" w:rsidR="00AA5223" w:rsidRPr="00CE38A8" w:rsidRDefault="00AA5223" w:rsidP="00CA297A">
            <w:pPr>
              <w:jc w:val="center"/>
              <w:rPr>
                <w:color w:val="000000" w:themeColor="text1"/>
                <w:sz w:val="18"/>
                <w:szCs w:val="18"/>
              </w:rPr>
            </w:pPr>
            <w:r w:rsidRPr="00CE38A8">
              <w:rPr>
                <w:color w:val="000000" w:themeColor="text1"/>
                <w:sz w:val="18"/>
                <w:szCs w:val="18"/>
              </w:rPr>
              <w:t>Х</w:t>
            </w:r>
          </w:p>
        </w:tc>
        <w:tc>
          <w:tcPr>
            <w:tcW w:w="498" w:type="pct"/>
          </w:tcPr>
          <w:p w14:paraId="4B5EF40C" w14:textId="77777777" w:rsidR="00AA5223" w:rsidRPr="00CE38A8" w:rsidRDefault="00AA5223" w:rsidP="00CA297A">
            <w:pPr>
              <w:jc w:val="center"/>
              <w:rPr>
                <w:color w:val="000000" w:themeColor="text1"/>
                <w:sz w:val="18"/>
                <w:szCs w:val="18"/>
              </w:rPr>
            </w:pPr>
            <w:r w:rsidRPr="00CE38A8">
              <w:rPr>
                <w:color w:val="000000" w:themeColor="text1"/>
                <w:sz w:val="18"/>
                <w:szCs w:val="18"/>
              </w:rPr>
              <w:t>1 790 914,8</w:t>
            </w:r>
          </w:p>
        </w:tc>
        <w:tc>
          <w:tcPr>
            <w:tcW w:w="224" w:type="pct"/>
          </w:tcPr>
          <w:p w14:paraId="14C55810" w14:textId="77777777" w:rsidR="00AA5223" w:rsidRPr="00CE38A8" w:rsidRDefault="00AA5223" w:rsidP="00CA297A">
            <w:pPr>
              <w:jc w:val="center"/>
              <w:rPr>
                <w:color w:val="000000" w:themeColor="text1"/>
                <w:sz w:val="18"/>
                <w:szCs w:val="18"/>
              </w:rPr>
            </w:pPr>
            <w:r w:rsidRPr="00CE38A8">
              <w:rPr>
                <w:color w:val="000000" w:themeColor="text1"/>
                <w:sz w:val="18"/>
                <w:szCs w:val="18"/>
              </w:rPr>
              <w:t>Х</w:t>
            </w:r>
          </w:p>
        </w:tc>
      </w:tr>
      <w:tr w:rsidR="00E03E96" w:rsidRPr="00CE38A8" w14:paraId="524421FC" w14:textId="77777777" w:rsidTr="00CE38A8">
        <w:tc>
          <w:tcPr>
            <w:tcW w:w="796" w:type="pct"/>
          </w:tcPr>
          <w:p w14:paraId="5872FBB0" w14:textId="77777777" w:rsidR="00AA5223" w:rsidRPr="00CE38A8" w:rsidRDefault="00AA522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266" w:type="pct"/>
          </w:tcPr>
          <w:p w14:paraId="4E2E7C42" w14:textId="77777777" w:rsidR="00AA5223" w:rsidRPr="00CE38A8" w:rsidRDefault="00AA522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24.2.2</w:t>
            </w:r>
          </w:p>
        </w:tc>
        <w:tc>
          <w:tcPr>
            <w:tcW w:w="847" w:type="pct"/>
          </w:tcPr>
          <w:p w14:paraId="6861CA57" w14:textId="77777777" w:rsidR="00AA5223" w:rsidRPr="00CE38A8" w:rsidRDefault="00AA5223" w:rsidP="00CA297A">
            <w:pPr>
              <w:jc w:val="center"/>
              <w:rPr>
                <w:color w:val="000000" w:themeColor="text1"/>
                <w:sz w:val="18"/>
                <w:szCs w:val="18"/>
              </w:rPr>
            </w:pPr>
            <w:r w:rsidRPr="00CE38A8">
              <w:rPr>
                <w:color w:val="000000" w:themeColor="text1"/>
                <w:sz w:val="18"/>
                <w:szCs w:val="18"/>
              </w:rPr>
              <w:t>случай лечения</w:t>
            </w:r>
          </w:p>
        </w:tc>
        <w:tc>
          <w:tcPr>
            <w:tcW w:w="574" w:type="pct"/>
          </w:tcPr>
          <w:p w14:paraId="0A9C47B2" w14:textId="77777777" w:rsidR="00AA5223" w:rsidRPr="00CE38A8" w:rsidRDefault="00AA5223" w:rsidP="00CA297A">
            <w:pPr>
              <w:jc w:val="center"/>
              <w:rPr>
                <w:color w:val="000000" w:themeColor="text1"/>
                <w:sz w:val="18"/>
                <w:szCs w:val="18"/>
              </w:rPr>
            </w:pPr>
            <w:r w:rsidRPr="00CE38A8">
              <w:rPr>
                <w:color w:val="000000" w:themeColor="text1"/>
                <w:sz w:val="18"/>
                <w:szCs w:val="18"/>
              </w:rPr>
              <w:t>0,000765</w:t>
            </w:r>
          </w:p>
        </w:tc>
        <w:tc>
          <w:tcPr>
            <w:tcW w:w="574" w:type="pct"/>
          </w:tcPr>
          <w:p w14:paraId="28773435" w14:textId="77777777" w:rsidR="00AA5223" w:rsidRPr="00CE38A8" w:rsidRDefault="00AA5223" w:rsidP="00CA297A">
            <w:pPr>
              <w:jc w:val="center"/>
              <w:rPr>
                <w:color w:val="000000" w:themeColor="text1"/>
                <w:sz w:val="18"/>
                <w:szCs w:val="18"/>
              </w:rPr>
            </w:pPr>
            <w:r w:rsidRPr="00CE38A8">
              <w:rPr>
                <w:color w:val="000000" w:themeColor="text1"/>
                <w:sz w:val="18"/>
                <w:szCs w:val="18"/>
              </w:rPr>
              <w:t>155 726,5</w:t>
            </w:r>
          </w:p>
        </w:tc>
        <w:tc>
          <w:tcPr>
            <w:tcW w:w="403" w:type="pct"/>
          </w:tcPr>
          <w:p w14:paraId="001AA61B" w14:textId="77777777" w:rsidR="00AA5223" w:rsidRPr="00CE38A8" w:rsidRDefault="00AA5223" w:rsidP="00CA297A">
            <w:pPr>
              <w:jc w:val="center"/>
              <w:rPr>
                <w:color w:val="000000" w:themeColor="text1"/>
                <w:sz w:val="18"/>
                <w:szCs w:val="18"/>
              </w:rPr>
            </w:pPr>
            <w:r w:rsidRPr="00CE38A8">
              <w:rPr>
                <w:color w:val="000000" w:themeColor="text1"/>
                <w:sz w:val="18"/>
                <w:szCs w:val="18"/>
              </w:rPr>
              <w:t>Х</w:t>
            </w:r>
          </w:p>
        </w:tc>
        <w:tc>
          <w:tcPr>
            <w:tcW w:w="354" w:type="pct"/>
          </w:tcPr>
          <w:p w14:paraId="19630CEA" w14:textId="77777777" w:rsidR="00AA5223" w:rsidRPr="00CE38A8" w:rsidRDefault="00AA5223" w:rsidP="00CA297A">
            <w:pPr>
              <w:jc w:val="center"/>
              <w:rPr>
                <w:color w:val="000000" w:themeColor="text1"/>
                <w:sz w:val="18"/>
                <w:szCs w:val="18"/>
              </w:rPr>
            </w:pPr>
            <w:r w:rsidRPr="00CE38A8">
              <w:rPr>
                <w:color w:val="000000" w:themeColor="text1"/>
                <w:sz w:val="18"/>
                <w:szCs w:val="18"/>
              </w:rPr>
              <w:t>119,1</w:t>
            </w:r>
          </w:p>
        </w:tc>
        <w:tc>
          <w:tcPr>
            <w:tcW w:w="462" w:type="pct"/>
          </w:tcPr>
          <w:p w14:paraId="07F31BD8" w14:textId="77777777" w:rsidR="00AA5223" w:rsidRPr="00CE38A8" w:rsidRDefault="00AA5223" w:rsidP="00CA297A">
            <w:pPr>
              <w:jc w:val="center"/>
              <w:rPr>
                <w:color w:val="000000" w:themeColor="text1"/>
                <w:sz w:val="18"/>
                <w:szCs w:val="18"/>
              </w:rPr>
            </w:pPr>
            <w:r w:rsidRPr="00CE38A8">
              <w:rPr>
                <w:color w:val="000000" w:themeColor="text1"/>
                <w:sz w:val="18"/>
                <w:szCs w:val="18"/>
              </w:rPr>
              <w:t>Х</w:t>
            </w:r>
          </w:p>
        </w:tc>
        <w:tc>
          <w:tcPr>
            <w:tcW w:w="498" w:type="pct"/>
          </w:tcPr>
          <w:p w14:paraId="147FDD1B" w14:textId="77777777" w:rsidR="00AA5223" w:rsidRPr="00CE38A8" w:rsidRDefault="00AA5223" w:rsidP="00CA297A">
            <w:pPr>
              <w:jc w:val="center"/>
              <w:rPr>
                <w:color w:val="000000" w:themeColor="text1"/>
                <w:sz w:val="18"/>
                <w:szCs w:val="18"/>
              </w:rPr>
            </w:pPr>
            <w:r w:rsidRPr="00CE38A8">
              <w:rPr>
                <w:color w:val="000000" w:themeColor="text1"/>
                <w:sz w:val="18"/>
                <w:szCs w:val="18"/>
              </w:rPr>
              <w:t>194 658,1</w:t>
            </w:r>
          </w:p>
        </w:tc>
        <w:tc>
          <w:tcPr>
            <w:tcW w:w="224" w:type="pct"/>
          </w:tcPr>
          <w:p w14:paraId="08522438" w14:textId="77777777" w:rsidR="00AA5223" w:rsidRPr="00CE38A8" w:rsidRDefault="00AA5223" w:rsidP="00CA297A">
            <w:pPr>
              <w:jc w:val="center"/>
              <w:rPr>
                <w:color w:val="000000" w:themeColor="text1"/>
                <w:sz w:val="18"/>
                <w:szCs w:val="18"/>
              </w:rPr>
            </w:pPr>
            <w:r w:rsidRPr="00CE38A8">
              <w:rPr>
                <w:color w:val="000000" w:themeColor="text1"/>
                <w:sz w:val="18"/>
                <w:szCs w:val="18"/>
              </w:rPr>
              <w:t>Х</w:t>
            </w:r>
          </w:p>
        </w:tc>
      </w:tr>
      <w:tr w:rsidR="00E03E96" w:rsidRPr="00CE38A8" w14:paraId="003AD0EF" w14:textId="77777777" w:rsidTr="00CE38A8">
        <w:tc>
          <w:tcPr>
            <w:tcW w:w="796" w:type="pct"/>
          </w:tcPr>
          <w:p w14:paraId="1AD8A1F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Паллиативная медицинская помощь в стационарных условиях *** (равно строке 38)</w:t>
            </w:r>
          </w:p>
        </w:tc>
        <w:tc>
          <w:tcPr>
            <w:tcW w:w="266" w:type="pct"/>
          </w:tcPr>
          <w:p w14:paraId="03C934A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25</w:t>
            </w:r>
          </w:p>
        </w:tc>
        <w:tc>
          <w:tcPr>
            <w:tcW w:w="847" w:type="pct"/>
          </w:tcPr>
          <w:p w14:paraId="58F4C00E"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к/день</w:t>
            </w:r>
          </w:p>
        </w:tc>
        <w:tc>
          <w:tcPr>
            <w:tcW w:w="574" w:type="pct"/>
          </w:tcPr>
          <w:p w14:paraId="4078C26F" w14:textId="77777777" w:rsidR="00045618" w:rsidRPr="00CE38A8" w:rsidRDefault="00045618" w:rsidP="00CA297A">
            <w:pPr>
              <w:jc w:val="center"/>
              <w:rPr>
                <w:color w:val="000000" w:themeColor="text1"/>
                <w:sz w:val="18"/>
                <w:szCs w:val="18"/>
              </w:rPr>
            </w:pPr>
          </w:p>
        </w:tc>
        <w:tc>
          <w:tcPr>
            <w:tcW w:w="574" w:type="pct"/>
          </w:tcPr>
          <w:p w14:paraId="73C804FF" w14:textId="77777777" w:rsidR="00045618" w:rsidRPr="00CE38A8" w:rsidRDefault="00045618" w:rsidP="00CA297A">
            <w:pPr>
              <w:jc w:val="center"/>
              <w:rPr>
                <w:color w:val="000000" w:themeColor="text1"/>
                <w:sz w:val="18"/>
                <w:szCs w:val="18"/>
              </w:rPr>
            </w:pPr>
          </w:p>
        </w:tc>
        <w:tc>
          <w:tcPr>
            <w:tcW w:w="403" w:type="pct"/>
          </w:tcPr>
          <w:p w14:paraId="5B74A15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245DBC34" w14:textId="77777777" w:rsidR="00045618" w:rsidRPr="00CE38A8" w:rsidRDefault="00045618" w:rsidP="00CA297A">
            <w:pPr>
              <w:jc w:val="center"/>
              <w:rPr>
                <w:color w:val="000000" w:themeColor="text1"/>
                <w:sz w:val="18"/>
                <w:szCs w:val="18"/>
              </w:rPr>
            </w:pPr>
          </w:p>
        </w:tc>
        <w:tc>
          <w:tcPr>
            <w:tcW w:w="462" w:type="pct"/>
          </w:tcPr>
          <w:p w14:paraId="3B09E29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0545C00D" w14:textId="77777777" w:rsidR="00045618" w:rsidRPr="00CE38A8" w:rsidRDefault="00045618" w:rsidP="00CA297A">
            <w:pPr>
              <w:jc w:val="center"/>
              <w:rPr>
                <w:color w:val="000000" w:themeColor="text1"/>
                <w:sz w:val="18"/>
                <w:szCs w:val="18"/>
              </w:rPr>
            </w:pPr>
          </w:p>
        </w:tc>
        <w:tc>
          <w:tcPr>
            <w:tcW w:w="224" w:type="pct"/>
          </w:tcPr>
          <w:p w14:paraId="5FE5715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51B257A3" w14:textId="77777777" w:rsidTr="00CE38A8">
        <w:tc>
          <w:tcPr>
            <w:tcW w:w="796" w:type="pct"/>
          </w:tcPr>
          <w:p w14:paraId="6B6E13A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Затраты на ведение </w:t>
            </w:r>
            <w:proofErr w:type="gramStart"/>
            <w:r w:rsidRPr="00CE38A8">
              <w:rPr>
                <w:rFonts w:ascii="Times New Roman" w:hAnsi="Times New Roman" w:cs="Times New Roman"/>
                <w:color w:val="000000" w:themeColor="text1"/>
                <w:sz w:val="18"/>
                <w:szCs w:val="18"/>
              </w:rPr>
              <w:t>дела  СМО</w:t>
            </w:r>
            <w:proofErr w:type="gramEnd"/>
          </w:p>
        </w:tc>
        <w:tc>
          <w:tcPr>
            <w:tcW w:w="266" w:type="pct"/>
          </w:tcPr>
          <w:p w14:paraId="78F3C0C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26</w:t>
            </w:r>
          </w:p>
        </w:tc>
        <w:tc>
          <w:tcPr>
            <w:tcW w:w="847" w:type="pct"/>
          </w:tcPr>
          <w:p w14:paraId="3A38ABC7"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574" w:type="pct"/>
          </w:tcPr>
          <w:p w14:paraId="2B22BE6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6EEEFF0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61B9D32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30E680DF" w14:textId="77777777" w:rsidR="00045618" w:rsidRPr="00CE38A8" w:rsidRDefault="00891F1F" w:rsidP="00CA297A">
            <w:pPr>
              <w:jc w:val="center"/>
              <w:rPr>
                <w:color w:val="000000" w:themeColor="text1"/>
                <w:sz w:val="18"/>
                <w:szCs w:val="18"/>
              </w:rPr>
            </w:pPr>
            <w:r w:rsidRPr="00CE38A8">
              <w:rPr>
                <w:color w:val="000000" w:themeColor="text1"/>
                <w:sz w:val="18"/>
                <w:szCs w:val="18"/>
              </w:rPr>
              <w:t>262,9</w:t>
            </w:r>
          </w:p>
        </w:tc>
        <w:tc>
          <w:tcPr>
            <w:tcW w:w="462" w:type="pct"/>
          </w:tcPr>
          <w:p w14:paraId="15EAAE9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6738F746" w14:textId="77777777" w:rsidR="00045618" w:rsidRPr="00CE38A8" w:rsidRDefault="00045618" w:rsidP="00CA297A">
            <w:pPr>
              <w:jc w:val="center"/>
              <w:rPr>
                <w:color w:val="000000" w:themeColor="text1"/>
                <w:sz w:val="18"/>
                <w:szCs w:val="18"/>
              </w:rPr>
            </w:pPr>
            <w:r w:rsidRPr="00CE38A8">
              <w:rPr>
                <w:color w:val="000000" w:themeColor="text1"/>
                <w:sz w:val="18"/>
                <w:szCs w:val="18"/>
              </w:rPr>
              <w:t>429 880,1</w:t>
            </w:r>
          </w:p>
        </w:tc>
        <w:tc>
          <w:tcPr>
            <w:tcW w:w="224" w:type="pct"/>
          </w:tcPr>
          <w:p w14:paraId="0F73348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8204925" w14:textId="77777777" w:rsidTr="00CE38A8">
        <w:tc>
          <w:tcPr>
            <w:tcW w:w="796" w:type="pct"/>
          </w:tcPr>
          <w:p w14:paraId="41D8DE1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иные расходы (равно строке 39)</w:t>
            </w:r>
          </w:p>
        </w:tc>
        <w:tc>
          <w:tcPr>
            <w:tcW w:w="266" w:type="pct"/>
          </w:tcPr>
          <w:p w14:paraId="37CCAB9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27</w:t>
            </w:r>
          </w:p>
        </w:tc>
        <w:tc>
          <w:tcPr>
            <w:tcW w:w="847" w:type="pct"/>
          </w:tcPr>
          <w:p w14:paraId="41E073A9"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574" w:type="pct"/>
          </w:tcPr>
          <w:p w14:paraId="5AC1FB2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5ECBE79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4F7FA9E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6FA6B36D" w14:textId="77777777" w:rsidR="00045618" w:rsidRPr="00CE38A8" w:rsidRDefault="00045618" w:rsidP="00CA297A">
            <w:pPr>
              <w:jc w:val="center"/>
              <w:rPr>
                <w:color w:val="000000" w:themeColor="text1"/>
                <w:sz w:val="18"/>
                <w:szCs w:val="18"/>
              </w:rPr>
            </w:pPr>
          </w:p>
        </w:tc>
        <w:tc>
          <w:tcPr>
            <w:tcW w:w="462" w:type="pct"/>
          </w:tcPr>
          <w:p w14:paraId="693E3DA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13CF2C06" w14:textId="77777777" w:rsidR="00045618" w:rsidRPr="00CE38A8" w:rsidRDefault="00045618" w:rsidP="00CA297A">
            <w:pPr>
              <w:jc w:val="center"/>
              <w:rPr>
                <w:color w:val="000000" w:themeColor="text1"/>
                <w:sz w:val="18"/>
                <w:szCs w:val="18"/>
              </w:rPr>
            </w:pPr>
          </w:p>
        </w:tc>
        <w:tc>
          <w:tcPr>
            <w:tcW w:w="224" w:type="pct"/>
          </w:tcPr>
          <w:p w14:paraId="0DD8903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089F7DF9" w14:textId="77777777" w:rsidTr="00CE38A8">
        <w:tc>
          <w:tcPr>
            <w:tcW w:w="796" w:type="pct"/>
          </w:tcPr>
          <w:p w14:paraId="19A2E3C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из строки 20:</w:t>
            </w:r>
            <w:r w:rsidRPr="00CE38A8">
              <w:rPr>
                <w:rFonts w:ascii="Times New Roman" w:hAnsi="Times New Roman" w:cs="Times New Roman"/>
                <w:color w:val="000000" w:themeColor="text1"/>
                <w:sz w:val="18"/>
                <w:szCs w:val="18"/>
              </w:rPr>
              <w:br/>
              <w:t>1. Медицинская помощь, предоставляемая в рамках базовой программы ОМС застрахованным лицам</w:t>
            </w:r>
          </w:p>
        </w:tc>
        <w:tc>
          <w:tcPr>
            <w:tcW w:w="266" w:type="pct"/>
          </w:tcPr>
          <w:p w14:paraId="1908891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28</w:t>
            </w:r>
          </w:p>
        </w:tc>
        <w:tc>
          <w:tcPr>
            <w:tcW w:w="847" w:type="pct"/>
          </w:tcPr>
          <w:p w14:paraId="777FAAEA"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p>
        </w:tc>
        <w:tc>
          <w:tcPr>
            <w:tcW w:w="574" w:type="pct"/>
          </w:tcPr>
          <w:p w14:paraId="77CCCD5D"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574" w:type="pct"/>
          </w:tcPr>
          <w:p w14:paraId="06EF5A75"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403" w:type="pct"/>
          </w:tcPr>
          <w:p w14:paraId="276DDCBF"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354" w:type="pct"/>
          </w:tcPr>
          <w:p w14:paraId="3CBA659A" w14:textId="77777777" w:rsidR="00045618" w:rsidRPr="00CE38A8" w:rsidRDefault="009D01D0" w:rsidP="00CA297A">
            <w:pPr>
              <w:rPr>
                <w:bCs/>
                <w:color w:val="000000" w:themeColor="text1"/>
                <w:sz w:val="18"/>
                <w:szCs w:val="18"/>
              </w:rPr>
            </w:pPr>
            <w:r w:rsidRPr="00CE38A8">
              <w:rPr>
                <w:bCs/>
                <w:color w:val="000000" w:themeColor="text1"/>
                <w:sz w:val="18"/>
                <w:szCs w:val="18"/>
              </w:rPr>
              <w:t>28 682,8</w:t>
            </w:r>
          </w:p>
        </w:tc>
        <w:tc>
          <w:tcPr>
            <w:tcW w:w="462" w:type="pct"/>
          </w:tcPr>
          <w:p w14:paraId="55D89318"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498" w:type="pct"/>
          </w:tcPr>
          <w:p w14:paraId="708FEADD" w14:textId="77777777" w:rsidR="00045618" w:rsidRPr="00CE38A8" w:rsidRDefault="009D01D0" w:rsidP="00CA297A">
            <w:pPr>
              <w:jc w:val="center"/>
              <w:rPr>
                <w:bCs/>
                <w:color w:val="000000" w:themeColor="text1"/>
                <w:sz w:val="18"/>
                <w:szCs w:val="18"/>
              </w:rPr>
            </w:pPr>
            <w:r w:rsidRPr="00CE38A8">
              <w:rPr>
                <w:bCs/>
                <w:color w:val="000000" w:themeColor="text1"/>
                <w:sz w:val="18"/>
                <w:szCs w:val="18"/>
              </w:rPr>
              <w:t>46 896 014,9</w:t>
            </w:r>
          </w:p>
        </w:tc>
        <w:tc>
          <w:tcPr>
            <w:tcW w:w="224" w:type="pct"/>
          </w:tcPr>
          <w:p w14:paraId="5C3216BF" w14:textId="77777777" w:rsidR="00045618" w:rsidRPr="00CE38A8" w:rsidRDefault="00045618" w:rsidP="00CA297A">
            <w:pPr>
              <w:jc w:val="center"/>
              <w:rPr>
                <w:bCs/>
                <w:color w:val="000000" w:themeColor="text1"/>
                <w:sz w:val="18"/>
                <w:szCs w:val="18"/>
              </w:rPr>
            </w:pPr>
          </w:p>
        </w:tc>
      </w:tr>
      <w:tr w:rsidR="00E03E96" w:rsidRPr="00CE38A8" w14:paraId="0399AF99" w14:textId="77777777" w:rsidTr="00CE38A8">
        <w:tc>
          <w:tcPr>
            <w:tcW w:w="796" w:type="pct"/>
          </w:tcPr>
          <w:p w14:paraId="69B0721A" w14:textId="77777777" w:rsidR="00F83434" w:rsidRPr="00CE38A8" w:rsidRDefault="00F8343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скорая медицинская помощь (сумма строк 29+34)</w:t>
            </w:r>
          </w:p>
        </w:tc>
        <w:tc>
          <w:tcPr>
            <w:tcW w:w="266" w:type="pct"/>
          </w:tcPr>
          <w:p w14:paraId="31163593" w14:textId="77777777" w:rsidR="00F83434" w:rsidRPr="00CE38A8" w:rsidRDefault="00F8343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29</w:t>
            </w:r>
          </w:p>
        </w:tc>
        <w:tc>
          <w:tcPr>
            <w:tcW w:w="847" w:type="pct"/>
          </w:tcPr>
          <w:p w14:paraId="3C1211FC" w14:textId="77777777" w:rsidR="00F83434" w:rsidRPr="00CE38A8" w:rsidRDefault="00F8343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574" w:type="pct"/>
          </w:tcPr>
          <w:p w14:paraId="1C48B243" w14:textId="77777777" w:rsidR="00F83434" w:rsidRPr="00CE38A8" w:rsidRDefault="00F83434" w:rsidP="00CA297A">
            <w:pPr>
              <w:jc w:val="center"/>
              <w:rPr>
                <w:color w:val="000000" w:themeColor="text1"/>
                <w:sz w:val="18"/>
                <w:szCs w:val="18"/>
              </w:rPr>
            </w:pPr>
            <w:r w:rsidRPr="00CE38A8">
              <w:rPr>
                <w:color w:val="000000" w:themeColor="text1"/>
                <w:sz w:val="18"/>
                <w:szCs w:val="18"/>
              </w:rPr>
              <w:t>0,29</w:t>
            </w:r>
          </w:p>
        </w:tc>
        <w:tc>
          <w:tcPr>
            <w:tcW w:w="574" w:type="pct"/>
          </w:tcPr>
          <w:p w14:paraId="2BEB7348" w14:textId="77777777" w:rsidR="00F83434" w:rsidRPr="00CE38A8" w:rsidRDefault="00F83434" w:rsidP="00CA297A">
            <w:pPr>
              <w:jc w:val="center"/>
              <w:rPr>
                <w:color w:val="000000" w:themeColor="text1"/>
                <w:sz w:val="18"/>
                <w:szCs w:val="18"/>
              </w:rPr>
            </w:pPr>
            <w:r w:rsidRPr="00CE38A8">
              <w:rPr>
                <w:color w:val="000000" w:themeColor="text1"/>
                <w:sz w:val="18"/>
                <w:szCs w:val="18"/>
              </w:rPr>
              <w:t>6 015,6</w:t>
            </w:r>
          </w:p>
        </w:tc>
        <w:tc>
          <w:tcPr>
            <w:tcW w:w="403" w:type="pct"/>
          </w:tcPr>
          <w:p w14:paraId="02B25AD1"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c>
          <w:tcPr>
            <w:tcW w:w="354" w:type="pct"/>
          </w:tcPr>
          <w:p w14:paraId="0F52A63F" w14:textId="77777777" w:rsidR="00F83434" w:rsidRPr="00CE38A8" w:rsidRDefault="00F83434" w:rsidP="00CA297A">
            <w:pPr>
              <w:jc w:val="center"/>
              <w:rPr>
                <w:color w:val="000000" w:themeColor="text1"/>
                <w:sz w:val="18"/>
                <w:szCs w:val="18"/>
              </w:rPr>
            </w:pPr>
            <w:r w:rsidRPr="00CE38A8">
              <w:rPr>
                <w:color w:val="000000" w:themeColor="text1"/>
                <w:sz w:val="18"/>
                <w:szCs w:val="18"/>
              </w:rPr>
              <w:t>1 773,7</w:t>
            </w:r>
          </w:p>
        </w:tc>
        <w:tc>
          <w:tcPr>
            <w:tcW w:w="462" w:type="pct"/>
          </w:tcPr>
          <w:p w14:paraId="70C079B5"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c>
          <w:tcPr>
            <w:tcW w:w="498" w:type="pct"/>
          </w:tcPr>
          <w:p w14:paraId="2309F5CA" w14:textId="77777777" w:rsidR="00F83434" w:rsidRPr="00CE38A8" w:rsidRDefault="00F83434" w:rsidP="00CA297A">
            <w:pPr>
              <w:jc w:val="center"/>
              <w:rPr>
                <w:color w:val="000000" w:themeColor="text1"/>
                <w:sz w:val="18"/>
                <w:szCs w:val="18"/>
              </w:rPr>
            </w:pPr>
            <w:r w:rsidRPr="00CE38A8">
              <w:rPr>
                <w:color w:val="000000" w:themeColor="text1"/>
                <w:sz w:val="18"/>
                <w:szCs w:val="18"/>
              </w:rPr>
              <w:t>2 900 099,1</w:t>
            </w:r>
          </w:p>
        </w:tc>
        <w:tc>
          <w:tcPr>
            <w:tcW w:w="224" w:type="pct"/>
          </w:tcPr>
          <w:p w14:paraId="5027028D"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r>
      <w:tr w:rsidR="00E03E96" w:rsidRPr="00CE38A8" w14:paraId="1BC2BE81" w14:textId="77777777" w:rsidTr="00CE38A8">
        <w:tc>
          <w:tcPr>
            <w:tcW w:w="796" w:type="pct"/>
            <w:vMerge w:val="restart"/>
          </w:tcPr>
          <w:p w14:paraId="39F221ED" w14:textId="77777777" w:rsidR="00F83434" w:rsidRPr="00CE38A8" w:rsidRDefault="00F8343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амбулаторных условиях</w:t>
            </w:r>
          </w:p>
        </w:tc>
        <w:tc>
          <w:tcPr>
            <w:tcW w:w="266" w:type="pct"/>
          </w:tcPr>
          <w:p w14:paraId="190C546C" w14:textId="77777777" w:rsidR="00F83434" w:rsidRPr="00CE38A8" w:rsidRDefault="00F8343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w:t>
            </w:r>
          </w:p>
        </w:tc>
        <w:tc>
          <w:tcPr>
            <w:tcW w:w="847" w:type="pct"/>
          </w:tcPr>
          <w:p w14:paraId="090F661D" w14:textId="77777777" w:rsidR="00F83434" w:rsidRPr="00CE38A8" w:rsidRDefault="00F8343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 в том числе</w:t>
            </w:r>
          </w:p>
        </w:tc>
        <w:tc>
          <w:tcPr>
            <w:tcW w:w="574" w:type="pct"/>
          </w:tcPr>
          <w:p w14:paraId="2ECD26D3" w14:textId="77777777" w:rsidR="00F83434" w:rsidRPr="00CE38A8" w:rsidRDefault="00F83434" w:rsidP="00CA297A">
            <w:pPr>
              <w:jc w:val="center"/>
              <w:rPr>
                <w:color w:val="000000" w:themeColor="text1"/>
                <w:sz w:val="18"/>
                <w:szCs w:val="18"/>
              </w:rPr>
            </w:pPr>
            <w:r w:rsidRPr="00CE38A8">
              <w:rPr>
                <w:color w:val="000000" w:themeColor="text1"/>
                <w:sz w:val="18"/>
                <w:szCs w:val="18"/>
              </w:rPr>
              <w:t>2,994</w:t>
            </w:r>
          </w:p>
        </w:tc>
        <w:tc>
          <w:tcPr>
            <w:tcW w:w="574" w:type="pct"/>
          </w:tcPr>
          <w:p w14:paraId="0F5740A6" w14:textId="77777777" w:rsidR="00F83434" w:rsidRPr="00CE38A8" w:rsidRDefault="0003572E" w:rsidP="00CA297A">
            <w:pPr>
              <w:jc w:val="center"/>
              <w:rPr>
                <w:color w:val="000000" w:themeColor="text1"/>
                <w:sz w:val="18"/>
                <w:szCs w:val="18"/>
              </w:rPr>
            </w:pPr>
            <w:r w:rsidRPr="00CE38A8">
              <w:rPr>
                <w:color w:val="000000" w:themeColor="text1"/>
                <w:sz w:val="18"/>
                <w:szCs w:val="18"/>
              </w:rPr>
              <w:t>1</w:t>
            </w:r>
            <w:r w:rsidR="00B31BD5" w:rsidRPr="00CE38A8">
              <w:rPr>
                <w:color w:val="000000" w:themeColor="text1"/>
                <w:sz w:val="18"/>
                <w:szCs w:val="18"/>
              </w:rPr>
              <w:t xml:space="preserve"> </w:t>
            </w:r>
            <w:r w:rsidRPr="00CE38A8">
              <w:rPr>
                <w:color w:val="000000" w:themeColor="text1"/>
                <w:sz w:val="18"/>
                <w:szCs w:val="18"/>
              </w:rPr>
              <w:t>337,8</w:t>
            </w:r>
          </w:p>
        </w:tc>
        <w:tc>
          <w:tcPr>
            <w:tcW w:w="403" w:type="pct"/>
          </w:tcPr>
          <w:p w14:paraId="2157EB89"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c>
          <w:tcPr>
            <w:tcW w:w="354" w:type="pct"/>
          </w:tcPr>
          <w:p w14:paraId="44F3A855" w14:textId="77777777" w:rsidR="00F83434" w:rsidRPr="00CE38A8" w:rsidRDefault="00F83434" w:rsidP="00CA297A">
            <w:pPr>
              <w:jc w:val="center"/>
              <w:rPr>
                <w:color w:val="000000" w:themeColor="text1"/>
                <w:sz w:val="18"/>
                <w:szCs w:val="18"/>
              </w:rPr>
            </w:pPr>
            <w:r w:rsidRPr="00CE38A8">
              <w:rPr>
                <w:color w:val="000000" w:themeColor="text1"/>
                <w:sz w:val="18"/>
                <w:szCs w:val="18"/>
              </w:rPr>
              <w:t>4 005,1</w:t>
            </w:r>
          </w:p>
        </w:tc>
        <w:tc>
          <w:tcPr>
            <w:tcW w:w="462" w:type="pct"/>
          </w:tcPr>
          <w:p w14:paraId="528D9C3F"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c>
          <w:tcPr>
            <w:tcW w:w="498" w:type="pct"/>
          </w:tcPr>
          <w:p w14:paraId="1DAFEEC9" w14:textId="77777777" w:rsidR="00F83434" w:rsidRPr="00CE38A8" w:rsidRDefault="00F83434" w:rsidP="00CA297A">
            <w:pPr>
              <w:jc w:val="center"/>
              <w:rPr>
                <w:color w:val="000000" w:themeColor="text1"/>
                <w:sz w:val="18"/>
                <w:szCs w:val="18"/>
              </w:rPr>
            </w:pPr>
            <w:r w:rsidRPr="00CE38A8">
              <w:rPr>
                <w:color w:val="000000" w:themeColor="text1"/>
                <w:sz w:val="18"/>
                <w:szCs w:val="18"/>
              </w:rPr>
              <w:t>6 548 326,6</w:t>
            </w:r>
          </w:p>
        </w:tc>
        <w:tc>
          <w:tcPr>
            <w:tcW w:w="224" w:type="pct"/>
          </w:tcPr>
          <w:p w14:paraId="01685CF4" w14:textId="77777777" w:rsidR="00F83434" w:rsidRPr="00CE38A8" w:rsidRDefault="00F83434" w:rsidP="00CA297A">
            <w:pPr>
              <w:jc w:val="center"/>
              <w:rPr>
                <w:color w:val="000000" w:themeColor="text1"/>
                <w:sz w:val="18"/>
                <w:szCs w:val="18"/>
              </w:rPr>
            </w:pPr>
          </w:p>
        </w:tc>
      </w:tr>
      <w:tr w:rsidR="00E03E96" w:rsidRPr="00CE38A8" w14:paraId="1D532544" w14:textId="77777777" w:rsidTr="00CE38A8">
        <w:tc>
          <w:tcPr>
            <w:tcW w:w="796" w:type="pct"/>
            <w:vMerge/>
          </w:tcPr>
          <w:p w14:paraId="191327BE" w14:textId="77777777" w:rsidR="00F83434" w:rsidRPr="00CE38A8" w:rsidRDefault="00F83434" w:rsidP="00CA297A">
            <w:pPr>
              <w:pStyle w:val="ConsPlusNormal"/>
              <w:rPr>
                <w:rFonts w:ascii="Times New Roman" w:hAnsi="Times New Roman" w:cs="Times New Roman"/>
                <w:color w:val="000000" w:themeColor="text1"/>
                <w:sz w:val="18"/>
                <w:szCs w:val="18"/>
              </w:rPr>
            </w:pPr>
          </w:p>
        </w:tc>
        <w:tc>
          <w:tcPr>
            <w:tcW w:w="266" w:type="pct"/>
          </w:tcPr>
          <w:p w14:paraId="0EE870F1" w14:textId="77777777" w:rsidR="00F83434" w:rsidRPr="00CE38A8" w:rsidRDefault="00F8343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30.1</w:t>
            </w:r>
          </w:p>
        </w:tc>
        <w:tc>
          <w:tcPr>
            <w:tcW w:w="847" w:type="pct"/>
          </w:tcPr>
          <w:p w14:paraId="06417F45" w14:textId="77777777" w:rsidR="00F83434" w:rsidRPr="00CE38A8" w:rsidRDefault="00F8343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профилактических медицинских осмотров</w:t>
            </w:r>
          </w:p>
        </w:tc>
        <w:tc>
          <w:tcPr>
            <w:tcW w:w="574" w:type="pct"/>
          </w:tcPr>
          <w:p w14:paraId="19BC2E42" w14:textId="77777777" w:rsidR="00F83434" w:rsidRPr="00CE38A8" w:rsidRDefault="00F83434" w:rsidP="00CA297A">
            <w:pPr>
              <w:jc w:val="center"/>
              <w:rPr>
                <w:color w:val="000000" w:themeColor="text1"/>
                <w:sz w:val="18"/>
                <w:szCs w:val="18"/>
              </w:rPr>
            </w:pPr>
            <w:r w:rsidRPr="00CE38A8">
              <w:rPr>
                <w:color w:val="000000" w:themeColor="text1"/>
                <w:sz w:val="18"/>
                <w:szCs w:val="18"/>
              </w:rPr>
              <w:t>0,274</w:t>
            </w:r>
          </w:p>
        </w:tc>
        <w:tc>
          <w:tcPr>
            <w:tcW w:w="574" w:type="pct"/>
          </w:tcPr>
          <w:p w14:paraId="63474DF0" w14:textId="77777777" w:rsidR="00F83434" w:rsidRPr="00CE38A8" w:rsidRDefault="00F83434" w:rsidP="00CA297A">
            <w:pPr>
              <w:jc w:val="center"/>
              <w:rPr>
                <w:color w:val="000000" w:themeColor="text1"/>
                <w:sz w:val="18"/>
                <w:szCs w:val="18"/>
              </w:rPr>
            </w:pPr>
            <w:r w:rsidRPr="00CE38A8">
              <w:rPr>
                <w:color w:val="000000" w:themeColor="text1"/>
                <w:sz w:val="18"/>
                <w:szCs w:val="18"/>
              </w:rPr>
              <w:t>3 455,6</w:t>
            </w:r>
          </w:p>
        </w:tc>
        <w:tc>
          <w:tcPr>
            <w:tcW w:w="403" w:type="pct"/>
          </w:tcPr>
          <w:p w14:paraId="4185DBF9"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c>
          <w:tcPr>
            <w:tcW w:w="354" w:type="pct"/>
          </w:tcPr>
          <w:p w14:paraId="4754B147" w14:textId="77777777" w:rsidR="00F83434" w:rsidRPr="00CE38A8" w:rsidRDefault="00F83434" w:rsidP="00CA297A">
            <w:pPr>
              <w:jc w:val="center"/>
              <w:rPr>
                <w:color w:val="000000" w:themeColor="text1"/>
                <w:sz w:val="18"/>
                <w:szCs w:val="18"/>
              </w:rPr>
            </w:pPr>
            <w:r w:rsidRPr="00CE38A8">
              <w:rPr>
                <w:color w:val="000000" w:themeColor="text1"/>
                <w:sz w:val="18"/>
                <w:szCs w:val="18"/>
              </w:rPr>
              <w:t>946,8</w:t>
            </w:r>
          </w:p>
        </w:tc>
        <w:tc>
          <w:tcPr>
            <w:tcW w:w="462" w:type="pct"/>
          </w:tcPr>
          <w:p w14:paraId="1721D81F"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c>
          <w:tcPr>
            <w:tcW w:w="498" w:type="pct"/>
          </w:tcPr>
          <w:p w14:paraId="086CE340" w14:textId="77777777" w:rsidR="00F83434" w:rsidRPr="00CE38A8" w:rsidRDefault="00F83434" w:rsidP="00CA297A">
            <w:pPr>
              <w:jc w:val="center"/>
              <w:rPr>
                <w:color w:val="000000" w:themeColor="text1"/>
                <w:sz w:val="18"/>
                <w:szCs w:val="18"/>
              </w:rPr>
            </w:pPr>
            <w:r w:rsidRPr="00CE38A8">
              <w:rPr>
                <w:color w:val="000000" w:themeColor="text1"/>
                <w:sz w:val="18"/>
                <w:szCs w:val="18"/>
              </w:rPr>
              <w:t>1 548 065,5</w:t>
            </w:r>
          </w:p>
        </w:tc>
        <w:tc>
          <w:tcPr>
            <w:tcW w:w="224" w:type="pct"/>
          </w:tcPr>
          <w:p w14:paraId="5456B463"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r>
      <w:tr w:rsidR="00E03E96" w:rsidRPr="00CE38A8" w14:paraId="33DA2B12" w14:textId="77777777" w:rsidTr="00CE38A8">
        <w:tc>
          <w:tcPr>
            <w:tcW w:w="796" w:type="pct"/>
            <w:vMerge/>
          </w:tcPr>
          <w:p w14:paraId="19C95961" w14:textId="77777777" w:rsidR="00F83434" w:rsidRPr="00CE38A8" w:rsidRDefault="00F83434" w:rsidP="00CA297A">
            <w:pPr>
              <w:pStyle w:val="ConsPlusNormal"/>
              <w:rPr>
                <w:rFonts w:ascii="Times New Roman" w:hAnsi="Times New Roman" w:cs="Times New Roman"/>
                <w:color w:val="000000" w:themeColor="text1"/>
                <w:sz w:val="18"/>
                <w:szCs w:val="18"/>
              </w:rPr>
            </w:pPr>
          </w:p>
        </w:tc>
        <w:tc>
          <w:tcPr>
            <w:tcW w:w="266" w:type="pct"/>
          </w:tcPr>
          <w:p w14:paraId="5C769024" w14:textId="77777777" w:rsidR="00F83434" w:rsidRPr="00CE38A8" w:rsidRDefault="00F8343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30.2</w:t>
            </w:r>
          </w:p>
        </w:tc>
        <w:tc>
          <w:tcPr>
            <w:tcW w:w="847" w:type="pct"/>
          </w:tcPr>
          <w:p w14:paraId="4B848DDE" w14:textId="77777777" w:rsidR="00F83434" w:rsidRPr="00CE38A8" w:rsidRDefault="00F8343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диспансеризации</w:t>
            </w:r>
          </w:p>
        </w:tc>
        <w:tc>
          <w:tcPr>
            <w:tcW w:w="574" w:type="pct"/>
          </w:tcPr>
          <w:p w14:paraId="374360DB" w14:textId="77777777" w:rsidR="00F83434" w:rsidRPr="00CE38A8" w:rsidRDefault="00F83434" w:rsidP="00CA297A">
            <w:pPr>
              <w:jc w:val="center"/>
              <w:rPr>
                <w:color w:val="000000" w:themeColor="text1"/>
                <w:sz w:val="18"/>
                <w:szCs w:val="18"/>
              </w:rPr>
            </w:pPr>
            <w:r w:rsidRPr="00CE38A8">
              <w:rPr>
                <w:color w:val="000000" w:themeColor="text1"/>
                <w:sz w:val="18"/>
                <w:szCs w:val="18"/>
              </w:rPr>
              <w:t>0,261</w:t>
            </w:r>
          </w:p>
        </w:tc>
        <w:tc>
          <w:tcPr>
            <w:tcW w:w="574" w:type="pct"/>
          </w:tcPr>
          <w:p w14:paraId="2EE777EB" w14:textId="77777777" w:rsidR="00F83434" w:rsidRPr="00CE38A8" w:rsidRDefault="00F83434" w:rsidP="00CA297A">
            <w:pPr>
              <w:jc w:val="center"/>
              <w:rPr>
                <w:color w:val="000000" w:themeColor="text1"/>
                <w:sz w:val="18"/>
                <w:szCs w:val="18"/>
              </w:rPr>
            </w:pPr>
            <w:r w:rsidRPr="00CE38A8">
              <w:rPr>
                <w:color w:val="000000" w:themeColor="text1"/>
                <w:sz w:val="18"/>
                <w:szCs w:val="18"/>
              </w:rPr>
              <w:t>3 972,3</w:t>
            </w:r>
          </w:p>
        </w:tc>
        <w:tc>
          <w:tcPr>
            <w:tcW w:w="403" w:type="pct"/>
          </w:tcPr>
          <w:p w14:paraId="00F03B5B"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c>
          <w:tcPr>
            <w:tcW w:w="354" w:type="pct"/>
          </w:tcPr>
          <w:p w14:paraId="1B21C264" w14:textId="77777777" w:rsidR="00F83434" w:rsidRPr="00CE38A8" w:rsidRDefault="00F83434" w:rsidP="00CA297A">
            <w:pPr>
              <w:jc w:val="center"/>
              <w:rPr>
                <w:color w:val="000000" w:themeColor="text1"/>
                <w:sz w:val="18"/>
                <w:szCs w:val="18"/>
              </w:rPr>
            </w:pPr>
            <w:r w:rsidRPr="00CE38A8">
              <w:rPr>
                <w:color w:val="000000" w:themeColor="text1"/>
                <w:sz w:val="18"/>
                <w:szCs w:val="18"/>
              </w:rPr>
              <w:t xml:space="preserve"> 1 036,8</w:t>
            </w:r>
          </w:p>
        </w:tc>
        <w:tc>
          <w:tcPr>
            <w:tcW w:w="462" w:type="pct"/>
          </w:tcPr>
          <w:p w14:paraId="792B2FDF"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c>
          <w:tcPr>
            <w:tcW w:w="498" w:type="pct"/>
          </w:tcPr>
          <w:p w14:paraId="08D8768A" w14:textId="77777777" w:rsidR="00F83434" w:rsidRPr="00CE38A8" w:rsidRDefault="00F83434" w:rsidP="00CA297A">
            <w:pPr>
              <w:jc w:val="center"/>
              <w:rPr>
                <w:color w:val="000000" w:themeColor="text1"/>
                <w:sz w:val="18"/>
                <w:szCs w:val="18"/>
              </w:rPr>
            </w:pPr>
            <w:r w:rsidRPr="00CE38A8">
              <w:rPr>
                <w:color w:val="000000" w:themeColor="text1"/>
                <w:sz w:val="18"/>
                <w:szCs w:val="18"/>
              </w:rPr>
              <w:t xml:space="preserve">1 695 097,4 </w:t>
            </w:r>
          </w:p>
        </w:tc>
        <w:tc>
          <w:tcPr>
            <w:tcW w:w="224" w:type="pct"/>
          </w:tcPr>
          <w:p w14:paraId="73483305"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r>
      <w:tr w:rsidR="00E03E96" w:rsidRPr="00CE38A8" w14:paraId="6208D433" w14:textId="77777777" w:rsidTr="00CE38A8">
        <w:tc>
          <w:tcPr>
            <w:tcW w:w="796" w:type="pct"/>
            <w:vMerge/>
          </w:tcPr>
          <w:p w14:paraId="53B32CE0" w14:textId="77777777" w:rsidR="00F83434" w:rsidRPr="00CE38A8" w:rsidRDefault="00F83434" w:rsidP="00CA297A">
            <w:pPr>
              <w:pStyle w:val="ConsPlusNormal"/>
              <w:rPr>
                <w:rFonts w:ascii="Times New Roman" w:hAnsi="Times New Roman" w:cs="Times New Roman"/>
                <w:color w:val="000000" w:themeColor="text1"/>
                <w:sz w:val="18"/>
                <w:szCs w:val="18"/>
              </w:rPr>
            </w:pPr>
          </w:p>
        </w:tc>
        <w:tc>
          <w:tcPr>
            <w:tcW w:w="266" w:type="pct"/>
          </w:tcPr>
          <w:p w14:paraId="1BCD7753" w14:textId="77777777" w:rsidR="00F83434" w:rsidRPr="00CE38A8" w:rsidRDefault="00F8343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30.3</w:t>
            </w:r>
          </w:p>
        </w:tc>
        <w:tc>
          <w:tcPr>
            <w:tcW w:w="847" w:type="pct"/>
          </w:tcPr>
          <w:p w14:paraId="34677ED9" w14:textId="77777777" w:rsidR="00F83434" w:rsidRPr="00CE38A8" w:rsidRDefault="00F8343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посещения с иными целями</w:t>
            </w:r>
          </w:p>
        </w:tc>
        <w:tc>
          <w:tcPr>
            <w:tcW w:w="574" w:type="pct"/>
          </w:tcPr>
          <w:p w14:paraId="017A208E" w14:textId="77777777" w:rsidR="00F83434" w:rsidRPr="00CE38A8" w:rsidRDefault="00F83434" w:rsidP="00CA297A">
            <w:pPr>
              <w:jc w:val="center"/>
              <w:rPr>
                <w:color w:val="000000" w:themeColor="text1"/>
                <w:sz w:val="18"/>
                <w:szCs w:val="18"/>
              </w:rPr>
            </w:pPr>
            <w:r w:rsidRPr="00CE38A8">
              <w:rPr>
                <w:color w:val="000000" w:themeColor="text1"/>
                <w:sz w:val="18"/>
                <w:szCs w:val="18"/>
              </w:rPr>
              <w:t>2,459</w:t>
            </w:r>
          </w:p>
        </w:tc>
        <w:tc>
          <w:tcPr>
            <w:tcW w:w="574" w:type="pct"/>
          </w:tcPr>
          <w:p w14:paraId="453F9345" w14:textId="77777777" w:rsidR="00F83434" w:rsidRPr="00CE38A8" w:rsidRDefault="00F83434" w:rsidP="00CA297A">
            <w:pPr>
              <w:jc w:val="center"/>
              <w:rPr>
                <w:color w:val="000000" w:themeColor="text1"/>
                <w:sz w:val="18"/>
                <w:szCs w:val="18"/>
              </w:rPr>
            </w:pPr>
            <w:r w:rsidRPr="00CE38A8">
              <w:rPr>
                <w:color w:val="000000" w:themeColor="text1"/>
                <w:sz w:val="18"/>
                <w:szCs w:val="18"/>
              </w:rPr>
              <w:t>822,2</w:t>
            </w:r>
          </w:p>
        </w:tc>
        <w:tc>
          <w:tcPr>
            <w:tcW w:w="403" w:type="pct"/>
          </w:tcPr>
          <w:p w14:paraId="330193F0"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c>
          <w:tcPr>
            <w:tcW w:w="354" w:type="pct"/>
          </w:tcPr>
          <w:p w14:paraId="5E952345" w14:textId="77777777" w:rsidR="00F83434" w:rsidRPr="00CE38A8" w:rsidRDefault="00F83434" w:rsidP="00CA297A">
            <w:pPr>
              <w:jc w:val="center"/>
              <w:rPr>
                <w:color w:val="000000" w:themeColor="text1"/>
                <w:sz w:val="18"/>
                <w:szCs w:val="18"/>
              </w:rPr>
            </w:pPr>
            <w:r w:rsidRPr="00CE38A8">
              <w:rPr>
                <w:color w:val="000000" w:themeColor="text1"/>
                <w:sz w:val="18"/>
                <w:szCs w:val="18"/>
              </w:rPr>
              <w:t>2 021,5</w:t>
            </w:r>
          </w:p>
        </w:tc>
        <w:tc>
          <w:tcPr>
            <w:tcW w:w="462" w:type="pct"/>
          </w:tcPr>
          <w:p w14:paraId="1A76FA0A"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c>
          <w:tcPr>
            <w:tcW w:w="498" w:type="pct"/>
          </w:tcPr>
          <w:p w14:paraId="616321A8" w14:textId="77777777" w:rsidR="00F83434" w:rsidRPr="00CE38A8" w:rsidRDefault="00F83434" w:rsidP="00CA297A">
            <w:pPr>
              <w:jc w:val="center"/>
              <w:rPr>
                <w:color w:val="000000" w:themeColor="text1"/>
                <w:sz w:val="18"/>
                <w:szCs w:val="18"/>
              </w:rPr>
            </w:pPr>
            <w:r w:rsidRPr="00CE38A8">
              <w:rPr>
                <w:color w:val="000000" w:themeColor="text1"/>
                <w:sz w:val="18"/>
                <w:szCs w:val="18"/>
              </w:rPr>
              <w:t>3 305 163,7</w:t>
            </w:r>
          </w:p>
        </w:tc>
        <w:tc>
          <w:tcPr>
            <w:tcW w:w="224" w:type="pct"/>
          </w:tcPr>
          <w:p w14:paraId="330F0392" w14:textId="77777777" w:rsidR="00F83434" w:rsidRPr="00CE38A8" w:rsidRDefault="00F83434" w:rsidP="00CA297A">
            <w:pPr>
              <w:jc w:val="center"/>
              <w:rPr>
                <w:color w:val="000000" w:themeColor="text1"/>
                <w:sz w:val="18"/>
                <w:szCs w:val="18"/>
              </w:rPr>
            </w:pPr>
            <w:r w:rsidRPr="00CE38A8">
              <w:rPr>
                <w:color w:val="000000" w:themeColor="text1"/>
                <w:sz w:val="18"/>
                <w:szCs w:val="18"/>
              </w:rPr>
              <w:t>Х</w:t>
            </w:r>
          </w:p>
        </w:tc>
      </w:tr>
      <w:tr w:rsidR="00E03E96" w:rsidRPr="00CE38A8" w14:paraId="187D64B5" w14:textId="77777777" w:rsidTr="00CE38A8">
        <w:tc>
          <w:tcPr>
            <w:tcW w:w="796" w:type="pct"/>
            <w:vMerge/>
          </w:tcPr>
          <w:p w14:paraId="07C19268" w14:textId="77777777" w:rsidR="00346159" w:rsidRPr="00CE38A8" w:rsidRDefault="00346159" w:rsidP="00CA297A">
            <w:pPr>
              <w:pStyle w:val="ConsPlusNormal"/>
              <w:rPr>
                <w:rFonts w:ascii="Times New Roman" w:hAnsi="Times New Roman" w:cs="Times New Roman"/>
                <w:color w:val="000000" w:themeColor="text1"/>
                <w:sz w:val="18"/>
                <w:szCs w:val="18"/>
              </w:rPr>
            </w:pPr>
          </w:p>
        </w:tc>
        <w:tc>
          <w:tcPr>
            <w:tcW w:w="266" w:type="pct"/>
          </w:tcPr>
          <w:p w14:paraId="281A4625"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30.4</w:t>
            </w:r>
          </w:p>
        </w:tc>
        <w:tc>
          <w:tcPr>
            <w:tcW w:w="847" w:type="pct"/>
          </w:tcPr>
          <w:p w14:paraId="1301D349" w14:textId="77777777" w:rsidR="00346159" w:rsidRPr="00CE38A8" w:rsidRDefault="003461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неотложной медицинской помощи</w:t>
            </w:r>
          </w:p>
        </w:tc>
        <w:tc>
          <w:tcPr>
            <w:tcW w:w="574" w:type="pct"/>
          </w:tcPr>
          <w:p w14:paraId="481342D4" w14:textId="77777777" w:rsidR="00346159" w:rsidRPr="00CE38A8" w:rsidRDefault="00346159" w:rsidP="00CA297A">
            <w:pPr>
              <w:jc w:val="center"/>
              <w:rPr>
                <w:color w:val="000000" w:themeColor="text1"/>
                <w:sz w:val="18"/>
                <w:szCs w:val="18"/>
              </w:rPr>
            </w:pPr>
            <w:r w:rsidRPr="00CE38A8">
              <w:rPr>
                <w:color w:val="000000" w:themeColor="text1"/>
                <w:sz w:val="18"/>
                <w:szCs w:val="18"/>
              </w:rPr>
              <w:t>0,54</w:t>
            </w:r>
          </w:p>
        </w:tc>
        <w:tc>
          <w:tcPr>
            <w:tcW w:w="574" w:type="pct"/>
          </w:tcPr>
          <w:p w14:paraId="25F79868" w14:textId="77777777" w:rsidR="00346159" w:rsidRPr="00CE38A8" w:rsidRDefault="00346159" w:rsidP="00CA297A">
            <w:pPr>
              <w:jc w:val="center"/>
              <w:rPr>
                <w:color w:val="000000" w:themeColor="text1"/>
                <w:sz w:val="18"/>
                <w:szCs w:val="18"/>
              </w:rPr>
            </w:pPr>
            <w:r w:rsidRPr="00CE38A8">
              <w:rPr>
                <w:color w:val="000000" w:themeColor="text1"/>
                <w:sz w:val="18"/>
                <w:szCs w:val="18"/>
              </w:rPr>
              <w:t>1 223,6</w:t>
            </w:r>
          </w:p>
        </w:tc>
        <w:tc>
          <w:tcPr>
            <w:tcW w:w="403" w:type="pct"/>
          </w:tcPr>
          <w:p w14:paraId="269E9C02"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354" w:type="pct"/>
          </w:tcPr>
          <w:p w14:paraId="2DD3C47B" w14:textId="77777777" w:rsidR="00346159" w:rsidRPr="00CE38A8" w:rsidRDefault="00346159" w:rsidP="00CA297A">
            <w:pPr>
              <w:jc w:val="center"/>
              <w:rPr>
                <w:color w:val="000000" w:themeColor="text1"/>
                <w:sz w:val="18"/>
                <w:szCs w:val="18"/>
              </w:rPr>
            </w:pPr>
            <w:r w:rsidRPr="00CE38A8">
              <w:rPr>
                <w:color w:val="000000" w:themeColor="text1"/>
                <w:sz w:val="18"/>
                <w:szCs w:val="18"/>
              </w:rPr>
              <w:t>660,7</w:t>
            </w:r>
          </w:p>
        </w:tc>
        <w:tc>
          <w:tcPr>
            <w:tcW w:w="462" w:type="pct"/>
          </w:tcPr>
          <w:p w14:paraId="30256EAA"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498" w:type="pct"/>
          </w:tcPr>
          <w:p w14:paraId="27132A47" w14:textId="77777777" w:rsidR="00346159" w:rsidRPr="00CE38A8" w:rsidRDefault="00346159" w:rsidP="00CA297A">
            <w:pPr>
              <w:jc w:val="center"/>
              <w:rPr>
                <w:color w:val="000000" w:themeColor="text1"/>
                <w:sz w:val="18"/>
                <w:szCs w:val="18"/>
              </w:rPr>
            </w:pPr>
            <w:r w:rsidRPr="00CE38A8">
              <w:rPr>
                <w:color w:val="000000" w:themeColor="text1"/>
                <w:sz w:val="18"/>
                <w:szCs w:val="18"/>
              </w:rPr>
              <w:t>1 080 272,5</w:t>
            </w:r>
          </w:p>
        </w:tc>
        <w:tc>
          <w:tcPr>
            <w:tcW w:w="224" w:type="pct"/>
          </w:tcPr>
          <w:p w14:paraId="2549BA50"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r>
      <w:tr w:rsidR="00E03E96" w:rsidRPr="00CE38A8" w14:paraId="2BFBE7F9" w14:textId="77777777" w:rsidTr="00CE38A8">
        <w:tc>
          <w:tcPr>
            <w:tcW w:w="796" w:type="pct"/>
            <w:vMerge/>
          </w:tcPr>
          <w:p w14:paraId="1D8D3ED6" w14:textId="77777777" w:rsidR="00346159" w:rsidRPr="00CE38A8" w:rsidRDefault="00346159" w:rsidP="00CA297A">
            <w:pPr>
              <w:pStyle w:val="ConsPlusNormal"/>
              <w:rPr>
                <w:rFonts w:ascii="Times New Roman" w:hAnsi="Times New Roman" w:cs="Times New Roman"/>
                <w:color w:val="000000" w:themeColor="text1"/>
                <w:sz w:val="18"/>
                <w:szCs w:val="18"/>
              </w:rPr>
            </w:pPr>
          </w:p>
        </w:tc>
        <w:tc>
          <w:tcPr>
            <w:tcW w:w="266" w:type="pct"/>
          </w:tcPr>
          <w:p w14:paraId="4EB04B5E"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w:t>
            </w:r>
          </w:p>
        </w:tc>
        <w:tc>
          <w:tcPr>
            <w:tcW w:w="847" w:type="pct"/>
          </w:tcPr>
          <w:p w14:paraId="5C4834C1" w14:textId="77777777" w:rsidR="00346159" w:rsidRPr="00CE38A8" w:rsidRDefault="003461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574" w:type="pct"/>
          </w:tcPr>
          <w:p w14:paraId="591CC79F" w14:textId="77777777" w:rsidR="00346159" w:rsidRPr="00CE38A8" w:rsidRDefault="00346159" w:rsidP="00CA297A">
            <w:pPr>
              <w:jc w:val="center"/>
              <w:rPr>
                <w:color w:val="000000" w:themeColor="text1"/>
                <w:sz w:val="18"/>
                <w:szCs w:val="18"/>
              </w:rPr>
            </w:pPr>
            <w:r w:rsidRPr="00CE38A8">
              <w:rPr>
                <w:color w:val="000000" w:themeColor="text1"/>
                <w:sz w:val="18"/>
                <w:szCs w:val="18"/>
              </w:rPr>
              <w:t>1,81</w:t>
            </w:r>
          </w:p>
        </w:tc>
        <w:tc>
          <w:tcPr>
            <w:tcW w:w="574" w:type="pct"/>
          </w:tcPr>
          <w:p w14:paraId="4023141A" w14:textId="77777777" w:rsidR="00346159" w:rsidRPr="00CE38A8" w:rsidRDefault="00346159" w:rsidP="00CA297A">
            <w:pPr>
              <w:jc w:val="center"/>
              <w:rPr>
                <w:color w:val="000000" w:themeColor="text1"/>
                <w:sz w:val="18"/>
                <w:szCs w:val="18"/>
              </w:rPr>
            </w:pPr>
            <w:r w:rsidRPr="00CE38A8">
              <w:rPr>
                <w:color w:val="000000" w:themeColor="text1"/>
                <w:sz w:val="18"/>
                <w:szCs w:val="18"/>
              </w:rPr>
              <w:t>3 828,5</w:t>
            </w:r>
          </w:p>
        </w:tc>
        <w:tc>
          <w:tcPr>
            <w:tcW w:w="403" w:type="pct"/>
          </w:tcPr>
          <w:p w14:paraId="1CC6EE28"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354" w:type="pct"/>
          </w:tcPr>
          <w:p w14:paraId="16AB3DAA" w14:textId="77777777" w:rsidR="00346159" w:rsidRPr="00CE38A8" w:rsidRDefault="00346159" w:rsidP="00CA297A">
            <w:pPr>
              <w:jc w:val="center"/>
              <w:rPr>
                <w:color w:val="000000" w:themeColor="text1"/>
                <w:sz w:val="18"/>
                <w:szCs w:val="18"/>
              </w:rPr>
            </w:pPr>
            <w:r w:rsidRPr="00CE38A8">
              <w:rPr>
                <w:color w:val="000000" w:themeColor="text1"/>
                <w:sz w:val="18"/>
                <w:szCs w:val="18"/>
              </w:rPr>
              <w:t>6 910,5</w:t>
            </w:r>
          </w:p>
        </w:tc>
        <w:tc>
          <w:tcPr>
            <w:tcW w:w="462" w:type="pct"/>
          </w:tcPr>
          <w:p w14:paraId="42696106"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498" w:type="pct"/>
          </w:tcPr>
          <w:p w14:paraId="5FBBFAD8" w14:textId="77777777" w:rsidR="00346159" w:rsidRPr="00CE38A8" w:rsidRDefault="00346159" w:rsidP="00CA297A">
            <w:pPr>
              <w:jc w:val="center"/>
              <w:rPr>
                <w:color w:val="000000" w:themeColor="text1"/>
                <w:sz w:val="18"/>
                <w:szCs w:val="18"/>
              </w:rPr>
            </w:pPr>
            <w:r w:rsidRPr="00CE38A8">
              <w:rPr>
                <w:color w:val="000000" w:themeColor="text1"/>
                <w:sz w:val="18"/>
                <w:szCs w:val="18"/>
              </w:rPr>
              <w:t>11 298 575,2</w:t>
            </w:r>
          </w:p>
        </w:tc>
        <w:tc>
          <w:tcPr>
            <w:tcW w:w="224" w:type="pct"/>
          </w:tcPr>
          <w:p w14:paraId="49931E3D"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r>
      <w:tr w:rsidR="00E03E96" w:rsidRPr="00CE38A8" w14:paraId="412A88A2" w14:textId="77777777" w:rsidTr="00CE38A8">
        <w:tc>
          <w:tcPr>
            <w:tcW w:w="796" w:type="pct"/>
            <w:vMerge/>
          </w:tcPr>
          <w:p w14:paraId="79FEFED0" w14:textId="77777777" w:rsidR="00346159" w:rsidRPr="00CE38A8" w:rsidRDefault="00346159" w:rsidP="00CA297A">
            <w:pPr>
              <w:pStyle w:val="ConsPlusNormal"/>
              <w:rPr>
                <w:rFonts w:ascii="Times New Roman" w:hAnsi="Times New Roman" w:cs="Times New Roman"/>
                <w:color w:val="000000" w:themeColor="text1"/>
                <w:sz w:val="18"/>
                <w:szCs w:val="18"/>
              </w:rPr>
            </w:pPr>
          </w:p>
        </w:tc>
        <w:tc>
          <w:tcPr>
            <w:tcW w:w="266" w:type="pct"/>
          </w:tcPr>
          <w:p w14:paraId="46827D14"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30.5.1</w:t>
            </w:r>
          </w:p>
        </w:tc>
        <w:tc>
          <w:tcPr>
            <w:tcW w:w="847" w:type="pct"/>
          </w:tcPr>
          <w:p w14:paraId="17054A80" w14:textId="77777777" w:rsidR="00346159" w:rsidRPr="00CE38A8" w:rsidRDefault="003461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компьютерная томография</w:t>
            </w:r>
          </w:p>
        </w:tc>
        <w:tc>
          <w:tcPr>
            <w:tcW w:w="574" w:type="pct"/>
          </w:tcPr>
          <w:p w14:paraId="4107C8FF" w14:textId="77777777" w:rsidR="00346159" w:rsidRPr="00CE38A8" w:rsidRDefault="00346159" w:rsidP="00CA297A">
            <w:pPr>
              <w:jc w:val="center"/>
              <w:rPr>
                <w:color w:val="000000" w:themeColor="text1"/>
                <w:sz w:val="18"/>
                <w:szCs w:val="18"/>
              </w:rPr>
            </w:pPr>
            <w:r w:rsidRPr="00CE38A8">
              <w:rPr>
                <w:color w:val="000000" w:themeColor="text1"/>
                <w:sz w:val="18"/>
                <w:szCs w:val="18"/>
              </w:rPr>
              <w:t>0,070460</w:t>
            </w:r>
          </w:p>
        </w:tc>
        <w:tc>
          <w:tcPr>
            <w:tcW w:w="574" w:type="pct"/>
          </w:tcPr>
          <w:p w14:paraId="62B6B6D3" w14:textId="77777777" w:rsidR="00346159" w:rsidRPr="00CE38A8" w:rsidRDefault="00346159" w:rsidP="00CA297A">
            <w:pPr>
              <w:jc w:val="center"/>
              <w:rPr>
                <w:color w:val="000000" w:themeColor="text1"/>
                <w:sz w:val="18"/>
                <w:szCs w:val="18"/>
              </w:rPr>
            </w:pPr>
            <w:r w:rsidRPr="00CE38A8">
              <w:rPr>
                <w:color w:val="000000" w:themeColor="text1"/>
                <w:sz w:val="18"/>
                <w:szCs w:val="18"/>
              </w:rPr>
              <w:t>5 267,2</w:t>
            </w:r>
          </w:p>
        </w:tc>
        <w:tc>
          <w:tcPr>
            <w:tcW w:w="403" w:type="pct"/>
          </w:tcPr>
          <w:p w14:paraId="1690B4D7"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354" w:type="pct"/>
          </w:tcPr>
          <w:p w14:paraId="48765D11" w14:textId="77777777" w:rsidR="00346159" w:rsidRPr="00CE38A8" w:rsidRDefault="00346159" w:rsidP="00CA297A">
            <w:pPr>
              <w:jc w:val="center"/>
              <w:rPr>
                <w:color w:val="000000" w:themeColor="text1"/>
                <w:sz w:val="18"/>
                <w:szCs w:val="18"/>
              </w:rPr>
            </w:pPr>
            <w:r w:rsidRPr="00CE38A8">
              <w:rPr>
                <w:color w:val="000000" w:themeColor="text1"/>
                <w:sz w:val="18"/>
                <w:szCs w:val="18"/>
              </w:rPr>
              <w:t>371,1</w:t>
            </w:r>
          </w:p>
        </w:tc>
        <w:tc>
          <w:tcPr>
            <w:tcW w:w="462" w:type="pct"/>
          </w:tcPr>
          <w:p w14:paraId="7FDD4185"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498" w:type="pct"/>
          </w:tcPr>
          <w:p w14:paraId="66277E2E" w14:textId="77777777" w:rsidR="00346159" w:rsidRPr="00CE38A8" w:rsidRDefault="00346159" w:rsidP="00CA297A">
            <w:pPr>
              <w:jc w:val="center"/>
              <w:rPr>
                <w:color w:val="000000" w:themeColor="text1"/>
                <w:sz w:val="18"/>
                <w:szCs w:val="18"/>
              </w:rPr>
            </w:pPr>
            <w:r w:rsidRPr="00CE38A8">
              <w:rPr>
                <w:color w:val="000000" w:themeColor="text1"/>
                <w:sz w:val="18"/>
                <w:szCs w:val="18"/>
              </w:rPr>
              <w:t>606 816,4</w:t>
            </w:r>
          </w:p>
        </w:tc>
        <w:tc>
          <w:tcPr>
            <w:tcW w:w="224" w:type="pct"/>
          </w:tcPr>
          <w:p w14:paraId="14209616"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r>
      <w:tr w:rsidR="00E03E96" w:rsidRPr="00CE38A8" w14:paraId="2F2BE733" w14:textId="77777777" w:rsidTr="00CE38A8">
        <w:tc>
          <w:tcPr>
            <w:tcW w:w="796" w:type="pct"/>
            <w:vMerge/>
          </w:tcPr>
          <w:p w14:paraId="17C88300" w14:textId="77777777" w:rsidR="00346159" w:rsidRPr="00CE38A8" w:rsidRDefault="00346159" w:rsidP="00CA297A">
            <w:pPr>
              <w:pStyle w:val="ConsPlusNormal"/>
              <w:rPr>
                <w:rFonts w:ascii="Times New Roman" w:hAnsi="Times New Roman" w:cs="Times New Roman"/>
                <w:color w:val="000000" w:themeColor="text1"/>
                <w:sz w:val="18"/>
                <w:szCs w:val="18"/>
              </w:rPr>
            </w:pPr>
          </w:p>
        </w:tc>
        <w:tc>
          <w:tcPr>
            <w:tcW w:w="266" w:type="pct"/>
          </w:tcPr>
          <w:p w14:paraId="025649CE"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30.5.2</w:t>
            </w:r>
          </w:p>
        </w:tc>
        <w:tc>
          <w:tcPr>
            <w:tcW w:w="847" w:type="pct"/>
          </w:tcPr>
          <w:p w14:paraId="435A1D28" w14:textId="77777777" w:rsidR="00346159" w:rsidRPr="00CE38A8" w:rsidRDefault="003461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магнитно-резонансная томография</w:t>
            </w:r>
          </w:p>
        </w:tc>
        <w:tc>
          <w:tcPr>
            <w:tcW w:w="574" w:type="pct"/>
          </w:tcPr>
          <w:p w14:paraId="731D5FA5" w14:textId="77777777" w:rsidR="00346159" w:rsidRPr="00CE38A8" w:rsidRDefault="00346159" w:rsidP="00CA297A">
            <w:pPr>
              <w:jc w:val="center"/>
              <w:rPr>
                <w:color w:val="000000" w:themeColor="text1"/>
                <w:sz w:val="18"/>
                <w:szCs w:val="18"/>
              </w:rPr>
            </w:pPr>
            <w:r w:rsidRPr="00CE38A8">
              <w:rPr>
                <w:color w:val="000000" w:themeColor="text1"/>
                <w:sz w:val="18"/>
                <w:szCs w:val="18"/>
              </w:rPr>
              <w:t>0,02832</w:t>
            </w:r>
          </w:p>
        </w:tc>
        <w:tc>
          <w:tcPr>
            <w:tcW w:w="574" w:type="pct"/>
          </w:tcPr>
          <w:p w14:paraId="48EB4529" w14:textId="77777777" w:rsidR="00346159" w:rsidRPr="00CE38A8" w:rsidRDefault="00346159" w:rsidP="00CA297A">
            <w:pPr>
              <w:jc w:val="center"/>
              <w:rPr>
                <w:color w:val="000000" w:themeColor="text1"/>
                <w:sz w:val="18"/>
                <w:szCs w:val="18"/>
              </w:rPr>
            </w:pPr>
            <w:r w:rsidRPr="00CE38A8">
              <w:rPr>
                <w:color w:val="000000" w:themeColor="text1"/>
                <w:sz w:val="18"/>
                <w:szCs w:val="18"/>
              </w:rPr>
              <w:t>7 751,5</w:t>
            </w:r>
          </w:p>
        </w:tc>
        <w:tc>
          <w:tcPr>
            <w:tcW w:w="403" w:type="pct"/>
          </w:tcPr>
          <w:p w14:paraId="04C9186E"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354" w:type="pct"/>
          </w:tcPr>
          <w:p w14:paraId="31BAE1F8" w14:textId="77777777" w:rsidR="00346159" w:rsidRPr="00CE38A8" w:rsidRDefault="00346159" w:rsidP="00CA297A">
            <w:pPr>
              <w:jc w:val="center"/>
              <w:rPr>
                <w:color w:val="000000" w:themeColor="text1"/>
                <w:sz w:val="18"/>
                <w:szCs w:val="18"/>
              </w:rPr>
            </w:pPr>
            <w:r w:rsidRPr="00CE38A8">
              <w:rPr>
                <w:color w:val="000000" w:themeColor="text1"/>
                <w:sz w:val="18"/>
                <w:szCs w:val="18"/>
              </w:rPr>
              <w:t>219,5</w:t>
            </w:r>
          </w:p>
        </w:tc>
        <w:tc>
          <w:tcPr>
            <w:tcW w:w="462" w:type="pct"/>
          </w:tcPr>
          <w:p w14:paraId="697BAECC"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498" w:type="pct"/>
          </w:tcPr>
          <w:p w14:paraId="48EDC1CB" w14:textId="77777777" w:rsidR="00346159" w:rsidRPr="00CE38A8" w:rsidRDefault="00346159" w:rsidP="00CA297A">
            <w:pPr>
              <w:jc w:val="center"/>
              <w:rPr>
                <w:color w:val="000000" w:themeColor="text1"/>
                <w:sz w:val="18"/>
                <w:szCs w:val="18"/>
              </w:rPr>
            </w:pPr>
            <w:r w:rsidRPr="00CE38A8">
              <w:rPr>
                <w:color w:val="000000" w:themeColor="text1"/>
                <w:sz w:val="18"/>
                <w:szCs w:val="18"/>
              </w:rPr>
              <w:t>250 872,9</w:t>
            </w:r>
          </w:p>
        </w:tc>
        <w:tc>
          <w:tcPr>
            <w:tcW w:w="224" w:type="pct"/>
          </w:tcPr>
          <w:p w14:paraId="643061FC"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r>
      <w:tr w:rsidR="00E03E96" w:rsidRPr="00CE38A8" w14:paraId="5DE34ADC" w14:textId="77777777" w:rsidTr="00CE38A8">
        <w:tc>
          <w:tcPr>
            <w:tcW w:w="796" w:type="pct"/>
            <w:vMerge/>
          </w:tcPr>
          <w:p w14:paraId="42516386" w14:textId="77777777" w:rsidR="00346159" w:rsidRPr="00CE38A8" w:rsidRDefault="00346159" w:rsidP="00CA297A">
            <w:pPr>
              <w:pStyle w:val="ConsPlusNormal"/>
              <w:rPr>
                <w:rFonts w:ascii="Times New Roman" w:hAnsi="Times New Roman" w:cs="Times New Roman"/>
                <w:color w:val="000000" w:themeColor="text1"/>
                <w:sz w:val="18"/>
                <w:szCs w:val="18"/>
              </w:rPr>
            </w:pPr>
          </w:p>
        </w:tc>
        <w:tc>
          <w:tcPr>
            <w:tcW w:w="266" w:type="pct"/>
          </w:tcPr>
          <w:p w14:paraId="4763D6E8"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30.5.3</w:t>
            </w:r>
          </w:p>
        </w:tc>
        <w:tc>
          <w:tcPr>
            <w:tcW w:w="847" w:type="pct"/>
          </w:tcPr>
          <w:p w14:paraId="5C386A35" w14:textId="77777777" w:rsidR="00346159" w:rsidRPr="00CE38A8" w:rsidRDefault="003461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ультразвуковое исследование сосудистой системы</w:t>
            </w:r>
          </w:p>
        </w:tc>
        <w:tc>
          <w:tcPr>
            <w:tcW w:w="574" w:type="pct"/>
          </w:tcPr>
          <w:p w14:paraId="7B4F4A9E" w14:textId="77777777" w:rsidR="00346159" w:rsidRPr="00CE38A8" w:rsidRDefault="00346159" w:rsidP="00CA297A">
            <w:pPr>
              <w:jc w:val="center"/>
              <w:rPr>
                <w:color w:val="000000" w:themeColor="text1"/>
                <w:sz w:val="18"/>
                <w:szCs w:val="18"/>
              </w:rPr>
            </w:pPr>
            <w:r w:rsidRPr="00CE38A8">
              <w:rPr>
                <w:color w:val="000000" w:themeColor="text1"/>
                <w:sz w:val="18"/>
                <w:szCs w:val="18"/>
              </w:rPr>
              <w:t>0,12831</w:t>
            </w:r>
          </w:p>
        </w:tc>
        <w:tc>
          <w:tcPr>
            <w:tcW w:w="574" w:type="pct"/>
          </w:tcPr>
          <w:p w14:paraId="2BEE87A9" w14:textId="77777777" w:rsidR="00346159" w:rsidRPr="00CE38A8" w:rsidRDefault="00346159" w:rsidP="00CA297A">
            <w:pPr>
              <w:jc w:val="center"/>
              <w:rPr>
                <w:color w:val="000000" w:themeColor="text1"/>
                <w:sz w:val="18"/>
                <w:szCs w:val="18"/>
              </w:rPr>
            </w:pPr>
            <w:r w:rsidRPr="00CE38A8">
              <w:rPr>
                <w:color w:val="000000" w:themeColor="text1"/>
                <w:sz w:val="18"/>
                <w:szCs w:val="18"/>
              </w:rPr>
              <w:t>1 242,0</w:t>
            </w:r>
          </w:p>
        </w:tc>
        <w:tc>
          <w:tcPr>
            <w:tcW w:w="403" w:type="pct"/>
          </w:tcPr>
          <w:p w14:paraId="78D72666"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354" w:type="pct"/>
          </w:tcPr>
          <w:p w14:paraId="70E9063F" w14:textId="77777777" w:rsidR="00346159" w:rsidRPr="00CE38A8" w:rsidRDefault="00346159" w:rsidP="00CA297A">
            <w:pPr>
              <w:jc w:val="center"/>
              <w:rPr>
                <w:color w:val="000000" w:themeColor="text1"/>
                <w:sz w:val="18"/>
                <w:szCs w:val="18"/>
              </w:rPr>
            </w:pPr>
            <w:r w:rsidRPr="00CE38A8">
              <w:rPr>
                <w:color w:val="000000" w:themeColor="text1"/>
                <w:sz w:val="18"/>
                <w:szCs w:val="18"/>
              </w:rPr>
              <w:t>159,3</w:t>
            </w:r>
          </w:p>
        </w:tc>
        <w:tc>
          <w:tcPr>
            <w:tcW w:w="462" w:type="pct"/>
          </w:tcPr>
          <w:p w14:paraId="36A18E02"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498" w:type="pct"/>
          </w:tcPr>
          <w:p w14:paraId="6ED1A496" w14:textId="77777777" w:rsidR="00346159" w:rsidRPr="00CE38A8" w:rsidRDefault="00346159" w:rsidP="00CA297A">
            <w:pPr>
              <w:jc w:val="center"/>
              <w:rPr>
                <w:color w:val="000000" w:themeColor="text1"/>
                <w:sz w:val="18"/>
                <w:szCs w:val="18"/>
              </w:rPr>
            </w:pPr>
            <w:r w:rsidRPr="00CE38A8">
              <w:rPr>
                <w:color w:val="000000" w:themeColor="text1"/>
                <w:sz w:val="18"/>
                <w:szCs w:val="18"/>
              </w:rPr>
              <w:t>260 556,2</w:t>
            </w:r>
          </w:p>
        </w:tc>
        <w:tc>
          <w:tcPr>
            <w:tcW w:w="224" w:type="pct"/>
          </w:tcPr>
          <w:p w14:paraId="7BA401BB"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r>
      <w:tr w:rsidR="00E03E96" w:rsidRPr="00CE38A8" w14:paraId="004FF9CB" w14:textId="77777777" w:rsidTr="00CE38A8">
        <w:tc>
          <w:tcPr>
            <w:tcW w:w="796" w:type="pct"/>
            <w:vMerge/>
          </w:tcPr>
          <w:p w14:paraId="73BBB15C" w14:textId="77777777" w:rsidR="00346159" w:rsidRPr="00CE38A8" w:rsidRDefault="00346159" w:rsidP="00CA297A">
            <w:pPr>
              <w:pStyle w:val="ConsPlusNormal"/>
              <w:rPr>
                <w:rFonts w:ascii="Times New Roman" w:hAnsi="Times New Roman" w:cs="Times New Roman"/>
                <w:color w:val="000000" w:themeColor="text1"/>
                <w:sz w:val="18"/>
                <w:szCs w:val="18"/>
              </w:rPr>
            </w:pPr>
          </w:p>
        </w:tc>
        <w:tc>
          <w:tcPr>
            <w:tcW w:w="266" w:type="pct"/>
          </w:tcPr>
          <w:p w14:paraId="029015A7"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30.5.4</w:t>
            </w:r>
          </w:p>
        </w:tc>
        <w:tc>
          <w:tcPr>
            <w:tcW w:w="847" w:type="pct"/>
          </w:tcPr>
          <w:p w14:paraId="6C9B6BA0" w14:textId="77777777" w:rsidR="00346159" w:rsidRPr="00CE38A8" w:rsidRDefault="003461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эндоскопическое диагностическое исследование</w:t>
            </w:r>
          </w:p>
        </w:tc>
        <w:tc>
          <w:tcPr>
            <w:tcW w:w="574" w:type="pct"/>
          </w:tcPr>
          <w:p w14:paraId="217CCFAB" w14:textId="77777777" w:rsidR="00346159" w:rsidRPr="00CE38A8" w:rsidRDefault="00346159" w:rsidP="00CA297A">
            <w:pPr>
              <w:jc w:val="center"/>
              <w:rPr>
                <w:color w:val="000000" w:themeColor="text1"/>
                <w:sz w:val="18"/>
                <w:szCs w:val="18"/>
              </w:rPr>
            </w:pPr>
            <w:r w:rsidRPr="00CE38A8">
              <w:rPr>
                <w:color w:val="000000" w:themeColor="text1"/>
                <w:sz w:val="18"/>
                <w:szCs w:val="18"/>
              </w:rPr>
              <w:t>0,04913</w:t>
            </w:r>
          </w:p>
        </w:tc>
        <w:tc>
          <w:tcPr>
            <w:tcW w:w="574" w:type="pct"/>
          </w:tcPr>
          <w:p w14:paraId="4C3784F3" w14:textId="77777777" w:rsidR="00346159" w:rsidRPr="00CE38A8" w:rsidRDefault="00346159" w:rsidP="00CA297A">
            <w:pPr>
              <w:jc w:val="center"/>
              <w:rPr>
                <w:color w:val="000000" w:themeColor="text1"/>
                <w:sz w:val="18"/>
                <w:szCs w:val="18"/>
              </w:rPr>
            </w:pPr>
            <w:r w:rsidRPr="00CE38A8">
              <w:rPr>
                <w:color w:val="000000" w:themeColor="text1"/>
                <w:sz w:val="18"/>
                <w:szCs w:val="18"/>
              </w:rPr>
              <w:t>1 707,5</w:t>
            </w:r>
          </w:p>
        </w:tc>
        <w:tc>
          <w:tcPr>
            <w:tcW w:w="403" w:type="pct"/>
          </w:tcPr>
          <w:p w14:paraId="08F4301A"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354" w:type="pct"/>
          </w:tcPr>
          <w:p w14:paraId="1AE61669" w14:textId="77777777" w:rsidR="00346159" w:rsidRPr="00CE38A8" w:rsidRDefault="00346159" w:rsidP="00CA297A">
            <w:pPr>
              <w:jc w:val="center"/>
              <w:rPr>
                <w:color w:val="000000" w:themeColor="text1"/>
                <w:sz w:val="18"/>
                <w:szCs w:val="18"/>
              </w:rPr>
            </w:pPr>
            <w:r w:rsidRPr="00CE38A8">
              <w:rPr>
                <w:color w:val="000000" w:themeColor="text1"/>
                <w:sz w:val="18"/>
                <w:szCs w:val="18"/>
              </w:rPr>
              <w:t>83,9</w:t>
            </w:r>
          </w:p>
        </w:tc>
        <w:tc>
          <w:tcPr>
            <w:tcW w:w="462" w:type="pct"/>
          </w:tcPr>
          <w:p w14:paraId="07F68022"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498" w:type="pct"/>
          </w:tcPr>
          <w:p w14:paraId="169E3E7E" w14:textId="77777777" w:rsidR="00346159" w:rsidRPr="00CE38A8" w:rsidRDefault="00346159" w:rsidP="00CA297A">
            <w:pPr>
              <w:jc w:val="center"/>
              <w:rPr>
                <w:color w:val="000000" w:themeColor="text1"/>
                <w:sz w:val="18"/>
                <w:szCs w:val="18"/>
              </w:rPr>
            </w:pPr>
            <w:r w:rsidRPr="00CE38A8">
              <w:rPr>
                <w:color w:val="000000" w:themeColor="text1"/>
                <w:sz w:val="18"/>
                <w:szCs w:val="18"/>
              </w:rPr>
              <w:t>137 155,9</w:t>
            </w:r>
          </w:p>
        </w:tc>
        <w:tc>
          <w:tcPr>
            <w:tcW w:w="224" w:type="pct"/>
          </w:tcPr>
          <w:p w14:paraId="4FD02CB5"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r>
      <w:tr w:rsidR="00E03E96" w:rsidRPr="00CE38A8" w14:paraId="4AC3E5BC" w14:textId="77777777" w:rsidTr="00CE38A8">
        <w:tc>
          <w:tcPr>
            <w:tcW w:w="796" w:type="pct"/>
            <w:vMerge/>
          </w:tcPr>
          <w:p w14:paraId="172E92A7" w14:textId="77777777" w:rsidR="00346159" w:rsidRPr="00CE38A8" w:rsidRDefault="00346159" w:rsidP="00CA297A">
            <w:pPr>
              <w:pStyle w:val="ConsPlusNormal"/>
              <w:rPr>
                <w:rFonts w:ascii="Times New Roman" w:hAnsi="Times New Roman" w:cs="Times New Roman"/>
                <w:color w:val="000000" w:themeColor="text1"/>
                <w:sz w:val="18"/>
                <w:szCs w:val="18"/>
              </w:rPr>
            </w:pPr>
          </w:p>
        </w:tc>
        <w:tc>
          <w:tcPr>
            <w:tcW w:w="266" w:type="pct"/>
          </w:tcPr>
          <w:p w14:paraId="70BCC318"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30.5.5</w:t>
            </w:r>
          </w:p>
        </w:tc>
        <w:tc>
          <w:tcPr>
            <w:tcW w:w="847" w:type="pct"/>
          </w:tcPr>
          <w:p w14:paraId="1495614B" w14:textId="77777777" w:rsidR="00346159" w:rsidRPr="00CE38A8" w:rsidRDefault="003461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молекулярно-генетическое исследование с целью диагностики онкологических заболеваний</w:t>
            </w:r>
          </w:p>
        </w:tc>
        <w:tc>
          <w:tcPr>
            <w:tcW w:w="574" w:type="pct"/>
          </w:tcPr>
          <w:p w14:paraId="41C243C0" w14:textId="77777777" w:rsidR="00346159" w:rsidRPr="00CE38A8" w:rsidRDefault="00346159" w:rsidP="00CA297A">
            <w:pPr>
              <w:jc w:val="center"/>
              <w:rPr>
                <w:color w:val="000000" w:themeColor="text1"/>
                <w:sz w:val="18"/>
                <w:szCs w:val="18"/>
              </w:rPr>
            </w:pPr>
            <w:r w:rsidRPr="00CE38A8">
              <w:rPr>
                <w:color w:val="000000" w:themeColor="text1"/>
                <w:sz w:val="18"/>
                <w:szCs w:val="18"/>
              </w:rPr>
              <w:t>0,00184</w:t>
            </w:r>
          </w:p>
        </w:tc>
        <w:tc>
          <w:tcPr>
            <w:tcW w:w="574" w:type="pct"/>
          </w:tcPr>
          <w:p w14:paraId="54ADFDDB" w14:textId="77777777" w:rsidR="00346159" w:rsidRPr="00CE38A8" w:rsidRDefault="0003572E" w:rsidP="00CA297A">
            <w:pPr>
              <w:jc w:val="center"/>
              <w:rPr>
                <w:color w:val="000000" w:themeColor="text1"/>
                <w:sz w:val="18"/>
                <w:szCs w:val="18"/>
              </w:rPr>
            </w:pPr>
            <w:r w:rsidRPr="00CE38A8">
              <w:rPr>
                <w:color w:val="000000" w:themeColor="text1"/>
                <w:sz w:val="18"/>
                <w:szCs w:val="18"/>
              </w:rPr>
              <w:t>18 004,2</w:t>
            </w:r>
          </w:p>
        </w:tc>
        <w:tc>
          <w:tcPr>
            <w:tcW w:w="403" w:type="pct"/>
          </w:tcPr>
          <w:p w14:paraId="31F0A3FC"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354" w:type="pct"/>
          </w:tcPr>
          <w:p w14:paraId="77CFC3D3" w14:textId="77777777" w:rsidR="00346159" w:rsidRPr="00CE38A8" w:rsidRDefault="00346159" w:rsidP="00CA297A">
            <w:pPr>
              <w:jc w:val="center"/>
              <w:rPr>
                <w:color w:val="000000" w:themeColor="text1"/>
                <w:sz w:val="18"/>
                <w:szCs w:val="18"/>
              </w:rPr>
            </w:pPr>
            <w:r w:rsidRPr="00CE38A8">
              <w:rPr>
                <w:color w:val="000000" w:themeColor="text1"/>
                <w:sz w:val="18"/>
                <w:szCs w:val="18"/>
              </w:rPr>
              <w:t>33,1</w:t>
            </w:r>
          </w:p>
        </w:tc>
        <w:tc>
          <w:tcPr>
            <w:tcW w:w="462" w:type="pct"/>
          </w:tcPr>
          <w:p w14:paraId="78986837"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498" w:type="pct"/>
          </w:tcPr>
          <w:p w14:paraId="09E2FBD9" w14:textId="77777777" w:rsidR="00346159" w:rsidRPr="00CE38A8" w:rsidRDefault="00346159" w:rsidP="00CA297A">
            <w:pPr>
              <w:jc w:val="center"/>
              <w:rPr>
                <w:color w:val="000000" w:themeColor="text1"/>
                <w:sz w:val="18"/>
                <w:szCs w:val="18"/>
              </w:rPr>
            </w:pPr>
            <w:r w:rsidRPr="00CE38A8">
              <w:rPr>
                <w:color w:val="000000" w:themeColor="text1"/>
                <w:sz w:val="18"/>
                <w:szCs w:val="18"/>
              </w:rPr>
              <w:t>54 156,7</w:t>
            </w:r>
          </w:p>
        </w:tc>
        <w:tc>
          <w:tcPr>
            <w:tcW w:w="224" w:type="pct"/>
          </w:tcPr>
          <w:p w14:paraId="63E45CAB"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r>
      <w:tr w:rsidR="00E03E96" w:rsidRPr="00CE38A8" w14:paraId="6BF03DF4" w14:textId="77777777" w:rsidTr="00CE38A8">
        <w:tc>
          <w:tcPr>
            <w:tcW w:w="796" w:type="pct"/>
            <w:vMerge/>
          </w:tcPr>
          <w:p w14:paraId="5851406D" w14:textId="77777777" w:rsidR="00346159" w:rsidRPr="00CE38A8" w:rsidRDefault="00346159" w:rsidP="00CA297A">
            <w:pPr>
              <w:pStyle w:val="ConsPlusNormal"/>
              <w:rPr>
                <w:rFonts w:ascii="Times New Roman" w:hAnsi="Times New Roman" w:cs="Times New Roman"/>
                <w:color w:val="000000" w:themeColor="text1"/>
                <w:sz w:val="18"/>
                <w:szCs w:val="18"/>
              </w:rPr>
            </w:pPr>
          </w:p>
        </w:tc>
        <w:tc>
          <w:tcPr>
            <w:tcW w:w="266" w:type="pct"/>
          </w:tcPr>
          <w:p w14:paraId="40217B5A"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30.5.6</w:t>
            </w:r>
          </w:p>
        </w:tc>
        <w:tc>
          <w:tcPr>
            <w:tcW w:w="847" w:type="pct"/>
          </w:tcPr>
          <w:p w14:paraId="5F85F8CC" w14:textId="77777777" w:rsidR="00346159" w:rsidRPr="00CE38A8" w:rsidRDefault="003461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патологоанатомическое исследование </w:t>
            </w:r>
            <w:proofErr w:type="spellStart"/>
            <w:r w:rsidRPr="00CE38A8">
              <w:rPr>
                <w:rFonts w:ascii="Times New Roman" w:hAnsi="Times New Roman" w:cs="Times New Roman"/>
                <w:color w:val="000000" w:themeColor="text1"/>
                <w:sz w:val="18"/>
                <w:szCs w:val="18"/>
              </w:rPr>
              <w:t>биопсийного</w:t>
            </w:r>
            <w:proofErr w:type="spellEnd"/>
            <w:r w:rsidRPr="00CE38A8">
              <w:rPr>
                <w:rFonts w:ascii="Times New Roman" w:hAnsi="Times New Roman" w:cs="Times New Roman"/>
                <w:color w:val="000000" w:themeColor="text1"/>
                <w:sz w:val="18"/>
                <w:szCs w:val="18"/>
              </w:rPr>
              <w:t xml:space="preserve"> (операционного) материала с целью диагностики онкологических заболеваний и подбора </w:t>
            </w:r>
            <w:r w:rsidRPr="00CE38A8">
              <w:rPr>
                <w:rFonts w:ascii="Times New Roman" w:hAnsi="Times New Roman" w:cs="Times New Roman"/>
                <w:color w:val="000000" w:themeColor="text1"/>
                <w:sz w:val="18"/>
                <w:szCs w:val="18"/>
              </w:rPr>
              <w:lastRenderedPageBreak/>
              <w:t>противоопухолевой лекарственной терапии</w:t>
            </w:r>
          </w:p>
        </w:tc>
        <w:tc>
          <w:tcPr>
            <w:tcW w:w="574" w:type="pct"/>
          </w:tcPr>
          <w:p w14:paraId="31A6806E" w14:textId="77777777" w:rsidR="00346159" w:rsidRPr="00CE38A8" w:rsidRDefault="00346159" w:rsidP="00CA297A">
            <w:pPr>
              <w:jc w:val="center"/>
              <w:rPr>
                <w:color w:val="000000" w:themeColor="text1"/>
                <w:sz w:val="18"/>
                <w:szCs w:val="18"/>
              </w:rPr>
            </w:pPr>
            <w:r w:rsidRPr="00CE38A8">
              <w:rPr>
                <w:color w:val="000000" w:themeColor="text1"/>
                <w:sz w:val="18"/>
                <w:szCs w:val="18"/>
              </w:rPr>
              <w:lastRenderedPageBreak/>
              <w:t>0,03272</w:t>
            </w:r>
          </w:p>
        </w:tc>
        <w:tc>
          <w:tcPr>
            <w:tcW w:w="574" w:type="pct"/>
          </w:tcPr>
          <w:p w14:paraId="5B99B907" w14:textId="77777777" w:rsidR="00346159" w:rsidRPr="00CE38A8" w:rsidRDefault="00346159" w:rsidP="00CA297A">
            <w:pPr>
              <w:jc w:val="center"/>
              <w:rPr>
                <w:color w:val="000000" w:themeColor="text1"/>
                <w:sz w:val="18"/>
                <w:szCs w:val="18"/>
              </w:rPr>
            </w:pPr>
            <w:r w:rsidRPr="00CE38A8">
              <w:rPr>
                <w:color w:val="000000" w:themeColor="text1"/>
                <w:sz w:val="18"/>
                <w:szCs w:val="18"/>
              </w:rPr>
              <w:t>3 862,5</w:t>
            </w:r>
          </w:p>
        </w:tc>
        <w:tc>
          <w:tcPr>
            <w:tcW w:w="403" w:type="pct"/>
          </w:tcPr>
          <w:p w14:paraId="335C1CCF"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354" w:type="pct"/>
          </w:tcPr>
          <w:p w14:paraId="6FC9EDD0" w14:textId="77777777" w:rsidR="00346159" w:rsidRPr="00CE38A8" w:rsidRDefault="00346159" w:rsidP="00CA297A">
            <w:pPr>
              <w:jc w:val="center"/>
              <w:rPr>
                <w:color w:val="000000" w:themeColor="text1"/>
                <w:sz w:val="18"/>
                <w:szCs w:val="18"/>
              </w:rPr>
            </w:pPr>
            <w:r w:rsidRPr="00CE38A8">
              <w:rPr>
                <w:color w:val="000000" w:themeColor="text1"/>
                <w:sz w:val="18"/>
                <w:szCs w:val="18"/>
              </w:rPr>
              <w:t>126,4</w:t>
            </w:r>
          </w:p>
        </w:tc>
        <w:tc>
          <w:tcPr>
            <w:tcW w:w="462" w:type="pct"/>
          </w:tcPr>
          <w:p w14:paraId="30B542BE"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498" w:type="pct"/>
          </w:tcPr>
          <w:p w14:paraId="34CE485E" w14:textId="77777777" w:rsidR="00346159" w:rsidRPr="00CE38A8" w:rsidRDefault="00346159" w:rsidP="00CA297A">
            <w:pPr>
              <w:jc w:val="center"/>
              <w:rPr>
                <w:color w:val="000000" w:themeColor="text1"/>
                <w:sz w:val="18"/>
                <w:szCs w:val="18"/>
              </w:rPr>
            </w:pPr>
            <w:r w:rsidRPr="00CE38A8">
              <w:rPr>
                <w:color w:val="000000" w:themeColor="text1"/>
                <w:sz w:val="18"/>
                <w:szCs w:val="18"/>
              </w:rPr>
              <w:t>206 649,1</w:t>
            </w:r>
          </w:p>
        </w:tc>
        <w:tc>
          <w:tcPr>
            <w:tcW w:w="224" w:type="pct"/>
          </w:tcPr>
          <w:p w14:paraId="68BB13B7"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r>
      <w:tr w:rsidR="00E03E96" w:rsidRPr="00CE38A8" w14:paraId="7C1E6BCE" w14:textId="77777777" w:rsidTr="00CE38A8">
        <w:tc>
          <w:tcPr>
            <w:tcW w:w="796" w:type="pct"/>
            <w:vMerge/>
          </w:tcPr>
          <w:p w14:paraId="7A8597BF" w14:textId="77777777" w:rsidR="00346159" w:rsidRPr="00CE38A8" w:rsidRDefault="00346159" w:rsidP="00CA297A">
            <w:pPr>
              <w:pStyle w:val="ConsPlusNormal"/>
              <w:rPr>
                <w:rFonts w:ascii="Times New Roman" w:hAnsi="Times New Roman" w:cs="Times New Roman"/>
                <w:color w:val="000000" w:themeColor="text1"/>
                <w:sz w:val="18"/>
                <w:szCs w:val="18"/>
              </w:rPr>
            </w:pPr>
          </w:p>
        </w:tc>
        <w:tc>
          <w:tcPr>
            <w:tcW w:w="266" w:type="pct"/>
          </w:tcPr>
          <w:p w14:paraId="721B7FFB"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30.5.7</w:t>
            </w:r>
          </w:p>
        </w:tc>
        <w:tc>
          <w:tcPr>
            <w:tcW w:w="847" w:type="pct"/>
          </w:tcPr>
          <w:p w14:paraId="2409BB4B" w14:textId="77777777" w:rsidR="00346159" w:rsidRPr="00CE38A8" w:rsidRDefault="003461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тестирование на выявление новой </w:t>
            </w:r>
            <w:proofErr w:type="spellStart"/>
            <w:r w:rsidRPr="00CE38A8">
              <w:rPr>
                <w:rFonts w:ascii="Times New Roman" w:hAnsi="Times New Roman" w:cs="Times New Roman"/>
                <w:color w:val="000000" w:themeColor="text1"/>
                <w:sz w:val="18"/>
                <w:szCs w:val="18"/>
              </w:rPr>
              <w:t>коронавирусной</w:t>
            </w:r>
            <w:proofErr w:type="spellEnd"/>
            <w:r w:rsidRPr="00CE38A8">
              <w:rPr>
                <w:rFonts w:ascii="Times New Roman" w:hAnsi="Times New Roman" w:cs="Times New Roman"/>
                <w:color w:val="000000" w:themeColor="text1"/>
                <w:sz w:val="18"/>
                <w:szCs w:val="18"/>
              </w:rPr>
              <w:t xml:space="preserve"> инфекции (COVID-19)</w:t>
            </w:r>
          </w:p>
        </w:tc>
        <w:tc>
          <w:tcPr>
            <w:tcW w:w="574" w:type="pct"/>
          </w:tcPr>
          <w:p w14:paraId="2462F082" w14:textId="77777777" w:rsidR="00346159" w:rsidRPr="00CE38A8" w:rsidRDefault="00346159" w:rsidP="00CA297A">
            <w:pPr>
              <w:jc w:val="center"/>
              <w:rPr>
                <w:color w:val="000000" w:themeColor="text1"/>
                <w:sz w:val="18"/>
                <w:szCs w:val="18"/>
              </w:rPr>
            </w:pPr>
            <w:r w:rsidRPr="00CE38A8">
              <w:rPr>
                <w:color w:val="000000" w:themeColor="text1"/>
                <w:sz w:val="18"/>
                <w:szCs w:val="18"/>
              </w:rPr>
              <w:t>0,12441</w:t>
            </w:r>
          </w:p>
        </w:tc>
        <w:tc>
          <w:tcPr>
            <w:tcW w:w="574" w:type="pct"/>
          </w:tcPr>
          <w:p w14:paraId="02B170EA" w14:textId="77777777" w:rsidR="00346159" w:rsidRPr="00CE38A8" w:rsidRDefault="00346159" w:rsidP="00CA297A">
            <w:pPr>
              <w:jc w:val="center"/>
              <w:rPr>
                <w:color w:val="000000" w:themeColor="text1"/>
                <w:sz w:val="18"/>
                <w:szCs w:val="18"/>
              </w:rPr>
            </w:pPr>
            <w:r w:rsidRPr="00CE38A8">
              <w:rPr>
                <w:color w:val="000000" w:themeColor="text1"/>
                <w:sz w:val="18"/>
                <w:szCs w:val="18"/>
              </w:rPr>
              <w:t xml:space="preserve"> 1 388,8</w:t>
            </w:r>
          </w:p>
        </w:tc>
        <w:tc>
          <w:tcPr>
            <w:tcW w:w="403" w:type="pct"/>
          </w:tcPr>
          <w:p w14:paraId="6C4571A2"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354" w:type="pct"/>
          </w:tcPr>
          <w:p w14:paraId="3F254FA3" w14:textId="77777777" w:rsidR="00346159" w:rsidRPr="00CE38A8" w:rsidRDefault="00346159" w:rsidP="00CA297A">
            <w:pPr>
              <w:jc w:val="center"/>
              <w:rPr>
                <w:color w:val="000000" w:themeColor="text1"/>
                <w:sz w:val="18"/>
                <w:szCs w:val="18"/>
              </w:rPr>
            </w:pPr>
            <w:r w:rsidRPr="00CE38A8">
              <w:rPr>
                <w:color w:val="000000" w:themeColor="text1"/>
                <w:sz w:val="18"/>
                <w:szCs w:val="18"/>
              </w:rPr>
              <w:t>172,8</w:t>
            </w:r>
          </w:p>
        </w:tc>
        <w:tc>
          <w:tcPr>
            <w:tcW w:w="462" w:type="pct"/>
          </w:tcPr>
          <w:p w14:paraId="156CED78"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498" w:type="pct"/>
          </w:tcPr>
          <w:p w14:paraId="0EDED27D" w14:textId="77777777" w:rsidR="00346159" w:rsidRPr="00CE38A8" w:rsidRDefault="00346159" w:rsidP="00CA297A">
            <w:pPr>
              <w:jc w:val="center"/>
              <w:rPr>
                <w:color w:val="000000" w:themeColor="text1"/>
                <w:sz w:val="18"/>
                <w:szCs w:val="18"/>
              </w:rPr>
            </w:pPr>
            <w:r w:rsidRPr="00CE38A8">
              <w:rPr>
                <w:color w:val="000000" w:themeColor="text1"/>
                <w:sz w:val="18"/>
                <w:szCs w:val="18"/>
              </w:rPr>
              <w:t>282 497,3</w:t>
            </w:r>
          </w:p>
        </w:tc>
        <w:tc>
          <w:tcPr>
            <w:tcW w:w="224" w:type="pct"/>
          </w:tcPr>
          <w:p w14:paraId="153DBA3D"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r>
      <w:tr w:rsidR="00E03E96" w:rsidRPr="00CE38A8" w14:paraId="4DEC71D6" w14:textId="77777777" w:rsidTr="00CE38A8">
        <w:tc>
          <w:tcPr>
            <w:tcW w:w="796" w:type="pct"/>
          </w:tcPr>
          <w:p w14:paraId="361AC02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всего, из них:</w:t>
            </w:r>
          </w:p>
        </w:tc>
        <w:tc>
          <w:tcPr>
            <w:tcW w:w="266" w:type="pct"/>
          </w:tcPr>
          <w:p w14:paraId="3B49D3C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w:t>
            </w:r>
          </w:p>
        </w:tc>
        <w:tc>
          <w:tcPr>
            <w:tcW w:w="847" w:type="pct"/>
          </w:tcPr>
          <w:p w14:paraId="1A4D998A"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2E07F15D" w14:textId="77777777" w:rsidR="00045618" w:rsidRPr="00CE38A8" w:rsidRDefault="00045618" w:rsidP="00CA297A">
            <w:pPr>
              <w:jc w:val="center"/>
              <w:rPr>
                <w:color w:val="000000" w:themeColor="text1"/>
                <w:sz w:val="18"/>
                <w:szCs w:val="18"/>
              </w:rPr>
            </w:pPr>
            <w:r w:rsidRPr="00CE38A8">
              <w:rPr>
                <w:color w:val="000000" w:themeColor="text1"/>
                <w:sz w:val="18"/>
                <w:szCs w:val="18"/>
              </w:rPr>
              <w:t>0,1</w:t>
            </w:r>
            <w:r w:rsidR="00346159" w:rsidRPr="00CE38A8">
              <w:rPr>
                <w:color w:val="000000" w:themeColor="text1"/>
                <w:sz w:val="18"/>
                <w:szCs w:val="18"/>
              </w:rPr>
              <w:t>8916</w:t>
            </w:r>
          </w:p>
        </w:tc>
        <w:tc>
          <w:tcPr>
            <w:tcW w:w="574" w:type="pct"/>
          </w:tcPr>
          <w:p w14:paraId="01C35967" w14:textId="77777777" w:rsidR="00045618" w:rsidRPr="00CE38A8" w:rsidRDefault="0003572E" w:rsidP="00CA297A">
            <w:pPr>
              <w:jc w:val="center"/>
              <w:rPr>
                <w:color w:val="000000" w:themeColor="text1"/>
                <w:sz w:val="18"/>
                <w:szCs w:val="18"/>
              </w:rPr>
            </w:pPr>
            <w:r w:rsidRPr="00CE38A8">
              <w:rPr>
                <w:color w:val="000000" w:themeColor="text1"/>
                <w:sz w:val="18"/>
                <w:szCs w:val="18"/>
              </w:rPr>
              <w:t>65 579,9</w:t>
            </w:r>
          </w:p>
        </w:tc>
        <w:tc>
          <w:tcPr>
            <w:tcW w:w="403" w:type="pct"/>
          </w:tcPr>
          <w:p w14:paraId="3E49650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20B4FE75" w14:textId="77777777" w:rsidR="00045618" w:rsidRPr="00CE38A8" w:rsidRDefault="0051745F" w:rsidP="00CA297A">
            <w:pPr>
              <w:jc w:val="center"/>
              <w:rPr>
                <w:color w:val="000000" w:themeColor="text1"/>
                <w:sz w:val="18"/>
                <w:szCs w:val="18"/>
              </w:rPr>
            </w:pPr>
            <w:r w:rsidRPr="00CE38A8">
              <w:rPr>
                <w:color w:val="000000" w:themeColor="text1"/>
                <w:sz w:val="18"/>
                <w:szCs w:val="18"/>
              </w:rPr>
              <w:t xml:space="preserve"> </w:t>
            </w:r>
            <w:r w:rsidR="00346159" w:rsidRPr="00CE38A8">
              <w:rPr>
                <w:color w:val="000000" w:themeColor="text1"/>
                <w:sz w:val="18"/>
                <w:szCs w:val="18"/>
              </w:rPr>
              <w:t>12 405,1</w:t>
            </w:r>
          </w:p>
        </w:tc>
        <w:tc>
          <w:tcPr>
            <w:tcW w:w="462" w:type="pct"/>
          </w:tcPr>
          <w:p w14:paraId="5A929B3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455A0046" w14:textId="77777777" w:rsidR="00045618" w:rsidRPr="00CE38A8" w:rsidRDefault="00346159" w:rsidP="00CA297A">
            <w:pPr>
              <w:jc w:val="center"/>
              <w:rPr>
                <w:color w:val="000000" w:themeColor="text1"/>
                <w:sz w:val="18"/>
                <w:szCs w:val="18"/>
              </w:rPr>
            </w:pPr>
            <w:r w:rsidRPr="00CE38A8">
              <w:rPr>
                <w:color w:val="000000" w:themeColor="text1"/>
                <w:sz w:val="18"/>
                <w:szCs w:val="18"/>
              </w:rPr>
              <w:t>20 282 106,7</w:t>
            </w:r>
          </w:p>
        </w:tc>
        <w:tc>
          <w:tcPr>
            <w:tcW w:w="224" w:type="pct"/>
          </w:tcPr>
          <w:p w14:paraId="28C94F1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33C16D5F" w14:textId="77777777" w:rsidTr="00CE38A8">
        <w:tc>
          <w:tcPr>
            <w:tcW w:w="796" w:type="pct"/>
          </w:tcPr>
          <w:p w14:paraId="02D7ECF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 (сумма строк 31.1.1 + 31.2.1)</w:t>
            </w:r>
          </w:p>
        </w:tc>
        <w:tc>
          <w:tcPr>
            <w:tcW w:w="266" w:type="pct"/>
          </w:tcPr>
          <w:p w14:paraId="30AAB1D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31.0.1</w:t>
            </w:r>
          </w:p>
        </w:tc>
        <w:tc>
          <w:tcPr>
            <w:tcW w:w="847" w:type="pct"/>
          </w:tcPr>
          <w:p w14:paraId="1F759DD0"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7E340615" w14:textId="77777777" w:rsidR="00045618" w:rsidRPr="00CE38A8" w:rsidRDefault="00045618" w:rsidP="00CA297A">
            <w:pPr>
              <w:jc w:val="center"/>
              <w:rPr>
                <w:color w:val="000000" w:themeColor="text1"/>
                <w:sz w:val="18"/>
                <w:szCs w:val="18"/>
              </w:rPr>
            </w:pPr>
            <w:r w:rsidRPr="00CE38A8">
              <w:rPr>
                <w:color w:val="000000" w:themeColor="text1"/>
                <w:sz w:val="18"/>
                <w:szCs w:val="18"/>
              </w:rPr>
              <w:t>0,0</w:t>
            </w:r>
            <w:r w:rsidR="00346159" w:rsidRPr="00CE38A8">
              <w:rPr>
                <w:color w:val="000000" w:themeColor="text1"/>
                <w:sz w:val="18"/>
                <w:szCs w:val="18"/>
              </w:rPr>
              <w:t>10546</w:t>
            </w:r>
          </w:p>
        </w:tc>
        <w:tc>
          <w:tcPr>
            <w:tcW w:w="574" w:type="pct"/>
          </w:tcPr>
          <w:p w14:paraId="2CDA4572" w14:textId="77777777" w:rsidR="00045618" w:rsidRPr="00CE38A8" w:rsidRDefault="00162A84" w:rsidP="00CA297A">
            <w:pPr>
              <w:jc w:val="center"/>
              <w:rPr>
                <w:color w:val="000000" w:themeColor="text1"/>
                <w:sz w:val="18"/>
                <w:szCs w:val="18"/>
              </w:rPr>
            </w:pPr>
            <w:r w:rsidRPr="00CE38A8">
              <w:rPr>
                <w:color w:val="000000" w:themeColor="text1"/>
                <w:sz w:val="18"/>
                <w:szCs w:val="18"/>
              </w:rPr>
              <w:t>193 375,9</w:t>
            </w:r>
          </w:p>
        </w:tc>
        <w:tc>
          <w:tcPr>
            <w:tcW w:w="403" w:type="pct"/>
          </w:tcPr>
          <w:p w14:paraId="4CA6FCF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3D4314FA" w14:textId="77777777" w:rsidR="00045618" w:rsidRPr="00CE38A8" w:rsidRDefault="00162A84" w:rsidP="00CA297A">
            <w:pPr>
              <w:jc w:val="center"/>
              <w:rPr>
                <w:color w:val="000000" w:themeColor="text1"/>
                <w:sz w:val="18"/>
                <w:szCs w:val="18"/>
              </w:rPr>
            </w:pPr>
            <w:r w:rsidRPr="00CE38A8">
              <w:rPr>
                <w:color w:val="000000" w:themeColor="text1"/>
                <w:sz w:val="18"/>
                <w:szCs w:val="18"/>
              </w:rPr>
              <w:t xml:space="preserve"> </w:t>
            </w:r>
            <w:r w:rsidR="00346159" w:rsidRPr="00CE38A8">
              <w:rPr>
                <w:color w:val="000000" w:themeColor="text1"/>
                <w:sz w:val="18"/>
                <w:szCs w:val="18"/>
              </w:rPr>
              <w:t>2 039,4</w:t>
            </w:r>
          </w:p>
        </w:tc>
        <w:tc>
          <w:tcPr>
            <w:tcW w:w="462" w:type="pct"/>
          </w:tcPr>
          <w:p w14:paraId="518889B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7E183BF2" w14:textId="77777777" w:rsidR="00045618" w:rsidRPr="00CE38A8" w:rsidRDefault="00346159" w:rsidP="00CA297A">
            <w:pPr>
              <w:jc w:val="center"/>
              <w:rPr>
                <w:color w:val="000000" w:themeColor="text1"/>
                <w:sz w:val="18"/>
                <w:szCs w:val="18"/>
              </w:rPr>
            </w:pPr>
            <w:r w:rsidRPr="00CE38A8">
              <w:rPr>
                <w:color w:val="000000" w:themeColor="text1"/>
                <w:sz w:val="18"/>
                <w:szCs w:val="18"/>
              </w:rPr>
              <w:t>3 334 380,8</w:t>
            </w:r>
          </w:p>
        </w:tc>
        <w:tc>
          <w:tcPr>
            <w:tcW w:w="224" w:type="pct"/>
          </w:tcPr>
          <w:p w14:paraId="02C0A68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557C7262" w14:textId="77777777" w:rsidTr="00CE38A8">
        <w:tc>
          <w:tcPr>
            <w:tcW w:w="796" w:type="pct"/>
          </w:tcPr>
          <w:p w14:paraId="1E8DB7A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r w:rsidRPr="00CE38A8">
              <w:rPr>
                <w:rFonts w:ascii="Times New Roman" w:hAnsi="Times New Roman" w:cs="Times New Roman"/>
                <w:color w:val="000000" w:themeColor="text1"/>
                <w:sz w:val="18"/>
                <w:szCs w:val="18"/>
              </w:rPr>
              <w:br/>
              <w:t>(сумма строк 31.1.2 + 31.2.2)</w:t>
            </w:r>
          </w:p>
        </w:tc>
        <w:tc>
          <w:tcPr>
            <w:tcW w:w="266" w:type="pct"/>
          </w:tcPr>
          <w:p w14:paraId="3DCC0A0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31.0.2</w:t>
            </w:r>
          </w:p>
        </w:tc>
        <w:tc>
          <w:tcPr>
            <w:tcW w:w="847" w:type="pct"/>
          </w:tcPr>
          <w:p w14:paraId="57A90EB3"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0BA5BB4D" w14:textId="77777777" w:rsidR="00045618" w:rsidRPr="00CE38A8" w:rsidRDefault="00045618" w:rsidP="00CA297A">
            <w:pPr>
              <w:jc w:val="center"/>
              <w:rPr>
                <w:color w:val="000000" w:themeColor="text1"/>
                <w:sz w:val="18"/>
                <w:szCs w:val="18"/>
              </w:rPr>
            </w:pPr>
            <w:r w:rsidRPr="00CE38A8">
              <w:rPr>
                <w:color w:val="000000" w:themeColor="text1"/>
                <w:sz w:val="18"/>
                <w:szCs w:val="18"/>
              </w:rPr>
              <w:t>0,004</w:t>
            </w:r>
            <w:r w:rsidR="00346159" w:rsidRPr="00CE38A8">
              <w:rPr>
                <w:color w:val="000000" w:themeColor="text1"/>
                <w:sz w:val="18"/>
                <w:szCs w:val="18"/>
              </w:rPr>
              <w:t>812</w:t>
            </w:r>
          </w:p>
        </w:tc>
        <w:tc>
          <w:tcPr>
            <w:tcW w:w="574" w:type="pct"/>
          </w:tcPr>
          <w:p w14:paraId="700F3D61" w14:textId="77777777" w:rsidR="00045618" w:rsidRPr="00CE38A8" w:rsidRDefault="00346159" w:rsidP="00CA297A">
            <w:pPr>
              <w:jc w:val="center"/>
              <w:rPr>
                <w:color w:val="000000" w:themeColor="text1"/>
                <w:sz w:val="18"/>
                <w:szCs w:val="18"/>
              </w:rPr>
            </w:pPr>
            <w:r w:rsidRPr="00CE38A8">
              <w:rPr>
                <w:color w:val="000000" w:themeColor="text1"/>
                <w:sz w:val="18"/>
                <w:szCs w:val="18"/>
              </w:rPr>
              <w:t>65 965,8</w:t>
            </w:r>
          </w:p>
        </w:tc>
        <w:tc>
          <w:tcPr>
            <w:tcW w:w="403" w:type="pct"/>
          </w:tcPr>
          <w:p w14:paraId="13B2AC3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4885D575" w14:textId="77777777" w:rsidR="00045618" w:rsidRPr="00CE38A8" w:rsidRDefault="00346159" w:rsidP="00CA297A">
            <w:pPr>
              <w:jc w:val="center"/>
              <w:rPr>
                <w:color w:val="000000" w:themeColor="text1"/>
                <w:sz w:val="18"/>
                <w:szCs w:val="18"/>
              </w:rPr>
            </w:pPr>
            <w:r w:rsidRPr="00CE38A8">
              <w:rPr>
                <w:color w:val="000000" w:themeColor="text1"/>
                <w:sz w:val="18"/>
                <w:szCs w:val="18"/>
              </w:rPr>
              <w:t>317,4</w:t>
            </w:r>
          </w:p>
        </w:tc>
        <w:tc>
          <w:tcPr>
            <w:tcW w:w="462" w:type="pct"/>
          </w:tcPr>
          <w:p w14:paraId="515ABFA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2177FEFB" w14:textId="77777777" w:rsidR="00045618" w:rsidRPr="00CE38A8" w:rsidRDefault="00346159" w:rsidP="00CA297A">
            <w:pPr>
              <w:jc w:val="center"/>
              <w:rPr>
                <w:color w:val="000000" w:themeColor="text1"/>
                <w:sz w:val="18"/>
                <w:szCs w:val="18"/>
              </w:rPr>
            </w:pPr>
            <w:r w:rsidRPr="00CE38A8">
              <w:rPr>
                <w:color w:val="000000" w:themeColor="text1"/>
                <w:sz w:val="18"/>
                <w:szCs w:val="18"/>
              </w:rPr>
              <w:t>518 953,2</w:t>
            </w:r>
          </w:p>
        </w:tc>
        <w:tc>
          <w:tcPr>
            <w:tcW w:w="224" w:type="pct"/>
          </w:tcPr>
          <w:p w14:paraId="137DA05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6EA4D8D0" w14:textId="77777777" w:rsidTr="00CE38A8">
        <w:tc>
          <w:tcPr>
            <w:tcW w:w="796" w:type="pct"/>
          </w:tcPr>
          <w:p w14:paraId="223CF87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ФГУ, из них:</w:t>
            </w:r>
          </w:p>
        </w:tc>
        <w:tc>
          <w:tcPr>
            <w:tcW w:w="266" w:type="pct"/>
          </w:tcPr>
          <w:p w14:paraId="18149F1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31.1</w:t>
            </w:r>
          </w:p>
        </w:tc>
        <w:tc>
          <w:tcPr>
            <w:tcW w:w="847" w:type="pct"/>
          </w:tcPr>
          <w:p w14:paraId="6A26D445"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6EAA426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14C1E2A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6D21D37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45BBA85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4B371A7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1BFEBB1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165C513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1823D3E" w14:textId="77777777" w:rsidTr="00CE38A8">
        <w:tc>
          <w:tcPr>
            <w:tcW w:w="796" w:type="pct"/>
          </w:tcPr>
          <w:p w14:paraId="451E8CF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p>
        </w:tc>
        <w:tc>
          <w:tcPr>
            <w:tcW w:w="266" w:type="pct"/>
          </w:tcPr>
          <w:p w14:paraId="40138F4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31.1.1</w:t>
            </w:r>
          </w:p>
        </w:tc>
        <w:tc>
          <w:tcPr>
            <w:tcW w:w="847" w:type="pct"/>
          </w:tcPr>
          <w:p w14:paraId="496BF6E0"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4DEABAA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41086DB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7B66E54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35765A5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1874802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4865ACD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7FA3946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34CDC440" w14:textId="77777777" w:rsidTr="00CE38A8">
        <w:tc>
          <w:tcPr>
            <w:tcW w:w="796" w:type="pct"/>
          </w:tcPr>
          <w:p w14:paraId="3C7441F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266" w:type="pct"/>
          </w:tcPr>
          <w:p w14:paraId="5313CE1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31.1.2</w:t>
            </w:r>
          </w:p>
        </w:tc>
        <w:tc>
          <w:tcPr>
            <w:tcW w:w="847" w:type="pct"/>
          </w:tcPr>
          <w:p w14:paraId="39D71483"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0B3AC79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6908028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7356265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4B090ED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358B8CC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45A5528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725B54B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FEA9E63" w14:textId="77777777" w:rsidTr="00CE38A8">
        <w:tc>
          <w:tcPr>
            <w:tcW w:w="796" w:type="pct"/>
          </w:tcPr>
          <w:p w14:paraId="54EEA816"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без ФГУ, из них:</w:t>
            </w:r>
          </w:p>
        </w:tc>
        <w:tc>
          <w:tcPr>
            <w:tcW w:w="266" w:type="pct"/>
          </w:tcPr>
          <w:p w14:paraId="62B32FDA"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31.2</w:t>
            </w:r>
          </w:p>
        </w:tc>
        <w:tc>
          <w:tcPr>
            <w:tcW w:w="847" w:type="pct"/>
          </w:tcPr>
          <w:p w14:paraId="0F3FB290" w14:textId="77777777" w:rsidR="00346159" w:rsidRPr="00CE38A8" w:rsidRDefault="003461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19B1F52A" w14:textId="77777777" w:rsidR="00346159" w:rsidRPr="00CE38A8" w:rsidRDefault="00346159" w:rsidP="00CA297A">
            <w:pPr>
              <w:jc w:val="center"/>
              <w:rPr>
                <w:color w:val="000000" w:themeColor="text1"/>
                <w:sz w:val="18"/>
                <w:szCs w:val="18"/>
              </w:rPr>
            </w:pPr>
            <w:r w:rsidRPr="00CE38A8">
              <w:rPr>
                <w:color w:val="000000" w:themeColor="text1"/>
                <w:sz w:val="18"/>
                <w:szCs w:val="18"/>
              </w:rPr>
              <w:t>0,18916</w:t>
            </w:r>
          </w:p>
        </w:tc>
        <w:tc>
          <w:tcPr>
            <w:tcW w:w="574" w:type="pct"/>
          </w:tcPr>
          <w:p w14:paraId="5B16FE3C" w14:textId="77777777" w:rsidR="00346159" w:rsidRPr="00CE38A8" w:rsidRDefault="0003572E" w:rsidP="00CA297A">
            <w:pPr>
              <w:jc w:val="center"/>
              <w:rPr>
                <w:color w:val="000000" w:themeColor="text1"/>
                <w:sz w:val="18"/>
                <w:szCs w:val="18"/>
              </w:rPr>
            </w:pPr>
            <w:r w:rsidRPr="00CE38A8">
              <w:rPr>
                <w:color w:val="000000" w:themeColor="text1"/>
                <w:sz w:val="18"/>
                <w:szCs w:val="18"/>
              </w:rPr>
              <w:t>65 579,9</w:t>
            </w:r>
          </w:p>
        </w:tc>
        <w:tc>
          <w:tcPr>
            <w:tcW w:w="403" w:type="pct"/>
          </w:tcPr>
          <w:p w14:paraId="1C24238F"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354" w:type="pct"/>
          </w:tcPr>
          <w:p w14:paraId="3174DDAC" w14:textId="77777777" w:rsidR="00346159" w:rsidRPr="00CE38A8" w:rsidRDefault="00346159" w:rsidP="00CA297A">
            <w:pPr>
              <w:jc w:val="center"/>
              <w:rPr>
                <w:color w:val="000000" w:themeColor="text1"/>
                <w:sz w:val="18"/>
                <w:szCs w:val="18"/>
              </w:rPr>
            </w:pPr>
            <w:r w:rsidRPr="00CE38A8">
              <w:rPr>
                <w:color w:val="000000" w:themeColor="text1"/>
                <w:sz w:val="18"/>
                <w:szCs w:val="18"/>
              </w:rPr>
              <w:t>12 405,1</w:t>
            </w:r>
          </w:p>
        </w:tc>
        <w:tc>
          <w:tcPr>
            <w:tcW w:w="462" w:type="pct"/>
          </w:tcPr>
          <w:p w14:paraId="6B68D637"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498" w:type="pct"/>
          </w:tcPr>
          <w:p w14:paraId="2FEEE7CE" w14:textId="77777777" w:rsidR="00346159" w:rsidRPr="00CE38A8" w:rsidRDefault="00346159" w:rsidP="00CA297A">
            <w:pPr>
              <w:jc w:val="center"/>
              <w:rPr>
                <w:color w:val="000000" w:themeColor="text1"/>
                <w:sz w:val="18"/>
                <w:szCs w:val="18"/>
              </w:rPr>
            </w:pPr>
            <w:r w:rsidRPr="00CE38A8">
              <w:rPr>
                <w:color w:val="000000" w:themeColor="text1"/>
                <w:sz w:val="18"/>
                <w:szCs w:val="18"/>
              </w:rPr>
              <w:t>20 282 106,7</w:t>
            </w:r>
          </w:p>
        </w:tc>
        <w:tc>
          <w:tcPr>
            <w:tcW w:w="224" w:type="pct"/>
          </w:tcPr>
          <w:p w14:paraId="7B3F8BFF"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r>
      <w:tr w:rsidR="00E03E96" w:rsidRPr="00CE38A8" w14:paraId="36CD45A9" w14:textId="77777777" w:rsidTr="00CE38A8">
        <w:tc>
          <w:tcPr>
            <w:tcW w:w="796" w:type="pct"/>
          </w:tcPr>
          <w:p w14:paraId="76CB1367"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266" w:type="pct"/>
          </w:tcPr>
          <w:p w14:paraId="67B455A5"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31.2.1</w:t>
            </w:r>
          </w:p>
        </w:tc>
        <w:tc>
          <w:tcPr>
            <w:tcW w:w="847" w:type="pct"/>
          </w:tcPr>
          <w:p w14:paraId="0C468545" w14:textId="77777777" w:rsidR="00346159" w:rsidRPr="00CE38A8" w:rsidRDefault="003461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087351E1" w14:textId="77777777" w:rsidR="00346159" w:rsidRPr="00CE38A8" w:rsidRDefault="00346159" w:rsidP="00CA297A">
            <w:pPr>
              <w:jc w:val="center"/>
              <w:rPr>
                <w:color w:val="000000" w:themeColor="text1"/>
                <w:sz w:val="18"/>
                <w:szCs w:val="18"/>
              </w:rPr>
            </w:pPr>
            <w:r w:rsidRPr="00CE38A8">
              <w:rPr>
                <w:color w:val="000000" w:themeColor="text1"/>
                <w:sz w:val="18"/>
                <w:szCs w:val="18"/>
              </w:rPr>
              <w:t>0,010546</w:t>
            </w:r>
          </w:p>
        </w:tc>
        <w:tc>
          <w:tcPr>
            <w:tcW w:w="574" w:type="pct"/>
          </w:tcPr>
          <w:p w14:paraId="4B18E5DA" w14:textId="77777777" w:rsidR="00346159" w:rsidRPr="00CE38A8" w:rsidRDefault="00346159" w:rsidP="00CA297A">
            <w:pPr>
              <w:jc w:val="center"/>
              <w:rPr>
                <w:color w:val="000000" w:themeColor="text1"/>
                <w:sz w:val="18"/>
                <w:szCs w:val="18"/>
              </w:rPr>
            </w:pPr>
            <w:r w:rsidRPr="00CE38A8">
              <w:rPr>
                <w:color w:val="000000" w:themeColor="text1"/>
                <w:sz w:val="18"/>
                <w:szCs w:val="18"/>
              </w:rPr>
              <w:t>193 375,9</w:t>
            </w:r>
          </w:p>
        </w:tc>
        <w:tc>
          <w:tcPr>
            <w:tcW w:w="403" w:type="pct"/>
          </w:tcPr>
          <w:p w14:paraId="1536B01E"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354" w:type="pct"/>
          </w:tcPr>
          <w:p w14:paraId="6E0F3328" w14:textId="77777777" w:rsidR="00346159" w:rsidRPr="00CE38A8" w:rsidRDefault="00346159" w:rsidP="00CA297A">
            <w:pPr>
              <w:jc w:val="center"/>
              <w:rPr>
                <w:color w:val="000000" w:themeColor="text1"/>
                <w:sz w:val="18"/>
                <w:szCs w:val="18"/>
              </w:rPr>
            </w:pPr>
            <w:r w:rsidRPr="00CE38A8">
              <w:rPr>
                <w:color w:val="000000" w:themeColor="text1"/>
                <w:sz w:val="18"/>
                <w:szCs w:val="18"/>
              </w:rPr>
              <w:t xml:space="preserve"> 2 039,4</w:t>
            </w:r>
          </w:p>
        </w:tc>
        <w:tc>
          <w:tcPr>
            <w:tcW w:w="462" w:type="pct"/>
          </w:tcPr>
          <w:p w14:paraId="582A7194"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498" w:type="pct"/>
          </w:tcPr>
          <w:p w14:paraId="6F5411E8" w14:textId="77777777" w:rsidR="00346159" w:rsidRPr="00CE38A8" w:rsidRDefault="00346159" w:rsidP="00CA297A">
            <w:pPr>
              <w:jc w:val="center"/>
              <w:rPr>
                <w:color w:val="000000" w:themeColor="text1"/>
                <w:sz w:val="18"/>
                <w:szCs w:val="18"/>
              </w:rPr>
            </w:pPr>
            <w:r w:rsidRPr="00CE38A8">
              <w:rPr>
                <w:color w:val="000000" w:themeColor="text1"/>
                <w:sz w:val="18"/>
                <w:szCs w:val="18"/>
              </w:rPr>
              <w:t>3 334 380,8</w:t>
            </w:r>
          </w:p>
        </w:tc>
        <w:tc>
          <w:tcPr>
            <w:tcW w:w="224" w:type="pct"/>
          </w:tcPr>
          <w:p w14:paraId="073FD4A4"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r>
      <w:tr w:rsidR="00E03E96" w:rsidRPr="00CE38A8" w14:paraId="1E118C12" w14:textId="77777777" w:rsidTr="00CE38A8">
        <w:tc>
          <w:tcPr>
            <w:tcW w:w="796" w:type="pct"/>
          </w:tcPr>
          <w:p w14:paraId="7BF63311"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266" w:type="pct"/>
          </w:tcPr>
          <w:p w14:paraId="2F1208BD" w14:textId="77777777" w:rsidR="00346159" w:rsidRPr="00CE38A8" w:rsidRDefault="00346159"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31.2.2</w:t>
            </w:r>
          </w:p>
        </w:tc>
        <w:tc>
          <w:tcPr>
            <w:tcW w:w="847" w:type="pct"/>
          </w:tcPr>
          <w:p w14:paraId="61E61459" w14:textId="77777777" w:rsidR="00346159" w:rsidRPr="00CE38A8" w:rsidRDefault="00346159"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52A7846E" w14:textId="77777777" w:rsidR="00346159" w:rsidRPr="00CE38A8" w:rsidRDefault="00346159" w:rsidP="00CA297A">
            <w:pPr>
              <w:jc w:val="center"/>
              <w:rPr>
                <w:color w:val="000000" w:themeColor="text1"/>
                <w:sz w:val="18"/>
                <w:szCs w:val="18"/>
              </w:rPr>
            </w:pPr>
            <w:r w:rsidRPr="00CE38A8">
              <w:rPr>
                <w:color w:val="000000" w:themeColor="text1"/>
                <w:sz w:val="18"/>
                <w:szCs w:val="18"/>
              </w:rPr>
              <w:t>0,004812</w:t>
            </w:r>
          </w:p>
        </w:tc>
        <w:tc>
          <w:tcPr>
            <w:tcW w:w="574" w:type="pct"/>
          </w:tcPr>
          <w:p w14:paraId="7F905197" w14:textId="77777777" w:rsidR="00346159" w:rsidRPr="00CE38A8" w:rsidRDefault="00346159" w:rsidP="00CA297A">
            <w:pPr>
              <w:jc w:val="center"/>
              <w:rPr>
                <w:color w:val="000000" w:themeColor="text1"/>
                <w:sz w:val="18"/>
                <w:szCs w:val="18"/>
              </w:rPr>
            </w:pPr>
            <w:r w:rsidRPr="00CE38A8">
              <w:rPr>
                <w:color w:val="000000" w:themeColor="text1"/>
                <w:sz w:val="18"/>
                <w:szCs w:val="18"/>
              </w:rPr>
              <w:t>65 965,8</w:t>
            </w:r>
          </w:p>
        </w:tc>
        <w:tc>
          <w:tcPr>
            <w:tcW w:w="403" w:type="pct"/>
          </w:tcPr>
          <w:p w14:paraId="5E9701B1"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354" w:type="pct"/>
          </w:tcPr>
          <w:p w14:paraId="6228DC9C" w14:textId="77777777" w:rsidR="00346159" w:rsidRPr="00CE38A8" w:rsidRDefault="00346159" w:rsidP="00CA297A">
            <w:pPr>
              <w:jc w:val="center"/>
              <w:rPr>
                <w:color w:val="000000" w:themeColor="text1"/>
                <w:sz w:val="18"/>
                <w:szCs w:val="18"/>
              </w:rPr>
            </w:pPr>
            <w:r w:rsidRPr="00CE38A8">
              <w:rPr>
                <w:color w:val="000000" w:themeColor="text1"/>
                <w:sz w:val="18"/>
                <w:szCs w:val="18"/>
              </w:rPr>
              <w:t>317,4</w:t>
            </w:r>
          </w:p>
        </w:tc>
        <w:tc>
          <w:tcPr>
            <w:tcW w:w="462" w:type="pct"/>
          </w:tcPr>
          <w:p w14:paraId="54A4296F"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c>
          <w:tcPr>
            <w:tcW w:w="498" w:type="pct"/>
          </w:tcPr>
          <w:p w14:paraId="38D65C38" w14:textId="77777777" w:rsidR="00346159" w:rsidRPr="00CE38A8" w:rsidRDefault="00346159" w:rsidP="00CA297A">
            <w:pPr>
              <w:jc w:val="center"/>
              <w:rPr>
                <w:color w:val="000000" w:themeColor="text1"/>
                <w:sz w:val="18"/>
                <w:szCs w:val="18"/>
              </w:rPr>
            </w:pPr>
            <w:r w:rsidRPr="00CE38A8">
              <w:rPr>
                <w:color w:val="000000" w:themeColor="text1"/>
                <w:sz w:val="18"/>
                <w:szCs w:val="18"/>
              </w:rPr>
              <w:t>518 953,2</w:t>
            </w:r>
          </w:p>
        </w:tc>
        <w:tc>
          <w:tcPr>
            <w:tcW w:w="224" w:type="pct"/>
          </w:tcPr>
          <w:p w14:paraId="129CA278" w14:textId="77777777" w:rsidR="00346159" w:rsidRPr="00CE38A8" w:rsidRDefault="00346159" w:rsidP="00CA297A">
            <w:pPr>
              <w:jc w:val="center"/>
              <w:rPr>
                <w:color w:val="000000" w:themeColor="text1"/>
                <w:sz w:val="18"/>
                <w:szCs w:val="18"/>
              </w:rPr>
            </w:pPr>
            <w:r w:rsidRPr="00CE38A8">
              <w:rPr>
                <w:color w:val="000000" w:themeColor="text1"/>
                <w:sz w:val="18"/>
                <w:szCs w:val="18"/>
              </w:rPr>
              <w:t>Х</w:t>
            </w:r>
          </w:p>
        </w:tc>
      </w:tr>
      <w:tr w:rsidR="00E03E96" w:rsidRPr="00CE38A8" w14:paraId="04D64DCD" w14:textId="77777777" w:rsidTr="00CE38A8">
        <w:tc>
          <w:tcPr>
            <w:tcW w:w="796" w:type="pct"/>
          </w:tcPr>
          <w:p w14:paraId="2237440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всего, в том числе (сумма строк 32.1 + 32.2):</w:t>
            </w:r>
          </w:p>
        </w:tc>
        <w:tc>
          <w:tcPr>
            <w:tcW w:w="266" w:type="pct"/>
          </w:tcPr>
          <w:p w14:paraId="3D3A01A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w:t>
            </w:r>
          </w:p>
        </w:tc>
        <w:tc>
          <w:tcPr>
            <w:tcW w:w="847" w:type="pct"/>
          </w:tcPr>
          <w:p w14:paraId="755D810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1F2D1B28" w14:textId="77777777" w:rsidR="00045618" w:rsidRPr="00CE38A8" w:rsidRDefault="0045640B" w:rsidP="00CA297A">
            <w:pPr>
              <w:jc w:val="center"/>
              <w:rPr>
                <w:color w:val="000000" w:themeColor="text1"/>
                <w:sz w:val="18"/>
                <w:szCs w:val="18"/>
              </w:rPr>
            </w:pPr>
            <w:r w:rsidRPr="00CE38A8">
              <w:rPr>
                <w:color w:val="000000" w:themeColor="text1"/>
                <w:sz w:val="18"/>
                <w:szCs w:val="18"/>
              </w:rPr>
              <w:t>0,0</w:t>
            </w:r>
            <w:r w:rsidR="00346159" w:rsidRPr="00CE38A8">
              <w:rPr>
                <w:color w:val="000000" w:themeColor="text1"/>
                <w:sz w:val="18"/>
                <w:szCs w:val="18"/>
              </w:rPr>
              <w:t>7399</w:t>
            </w:r>
          </w:p>
        </w:tc>
        <w:tc>
          <w:tcPr>
            <w:tcW w:w="574" w:type="pct"/>
          </w:tcPr>
          <w:p w14:paraId="20778701" w14:textId="77777777" w:rsidR="00045618" w:rsidRPr="00CE38A8" w:rsidRDefault="0045640B" w:rsidP="00CA297A">
            <w:pPr>
              <w:jc w:val="center"/>
              <w:rPr>
                <w:color w:val="000000" w:themeColor="text1"/>
                <w:sz w:val="18"/>
                <w:szCs w:val="18"/>
              </w:rPr>
            </w:pPr>
            <w:r w:rsidRPr="00CE38A8">
              <w:rPr>
                <w:color w:val="000000" w:themeColor="text1"/>
                <w:sz w:val="18"/>
                <w:szCs w:val="18"/>
              </w:rPr>
              <w:t>39</w:t>
            </w:r>
            <w:r w:rsidR="00346159" w:rsidRPr="00CE38A8">
              <w:rPr>
                <w:color w:val="000000" w:themeColor="text1"/>
                <w:sz w:val="18"/>
                <w:szCs w:val="18"/>
              </w:rPr>
              <w:t> 568,1</w:t>
            </w:r>
          </w:p>
        </w:tc>
        <w:tc>
          <w:tcPr>
            <w:tcW w:w="403" w:type="pct"/>
          </w:tcPr>
          <w:p w14:paraId="2482F10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4E6668B2" w14:textId="77777777" w:rsidR="00045618" w:rsidRPr="00CE38A8" w:rsidRDefault="00346159" w:rsidP="00CA297A">
            <w:pPr>
              <w:jc w:val="center"/>
              <w:rPr>
                <w:color w:val="000000" w:themeColor="text1"/>
                <w:sz w:val="18"/>
                <w:szCs w:val="18"/>
              </w:rPr>
            </w:pPr>
            <w:r w:rsidRPr="00CE38A8">
              <w:rPr>
                <w:color w:val="000000" w:themeColor="text1"/>
                <w:sz w:val="18"/>
                <w:szCs w:val="18"/>
              </w:rPr>
              <w:t>2 927,6</w:t>
            </w:r>
          </w:p>
        </w:tc>
        <w:tc>
          <w:tcPr>
            <w:tcW w:w="462" w:type="pct"/>
          </w:tcPr>
          <w:p w14:paraId="49CB60D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1A4FBCDA" w14:textId="77777777" w:rsidR="00045618" w:rsidRPr="00CE38A8" w:rsidRDefault="00346159" w:rsidP="00CA297A">
            <w:pPr>
              <w:jc w:val="center"/>
              <w:rPr>
                <w:color w:val="000000" w:themeColor="text1"/>
                <w:sz w:val="18"/>
                <w:szCs w:val="18"/>
              </w:rPr>
            </w:pPr>
            <w:r w:rsidRPr="00CE38A8">
              <w:rPr>
                <w:color w:val="000000" w:themeColor="text1"/>
                <w:sz w:val="18"/>
                <w:szCs w:val="18"/>
              </w:rPr>
              <w:t>4 786 634,8</w:t>
            </w:r>
          </w:p>
        </w:tc>
        <w:tc>
          <w:tcPr>
            <w:tcW w:w="224" w:type="pct"/>
          </w:tcPr>
          <w:p w14:paraId="000CC46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18450432" w14:textId="77777777" w:rsidTr="00CE38A8">
        <w:tc>
          <w:tcPr>
            <w:tcW w:w="796" w:type="pct"/>
          </w:tcPr>
          <w:p w14:paraId="2C736A6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 (сумма строк 32.1+37.1)</w:t>
            </w:r>
          </w:p>
        </w:tc>
        <w:tc>
          <w:tcPr>
            <w:tcW w:w="266" w:type="pct"/>
          </w:tcPr>
          <w:p w14:paraId="62C6742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32.0.1</w:t>
            </w:r>
          </w:p>
        </w:tc>
        <w:tc>
          <w:tcPr>
            <w:tcW w:w="847" w:type="pct"/>
          </w:tcPr>
          <w:p w14:paraId="72634918"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65F815C0" w14:textId="77777777" w:rsidR="00045618" w:rsidRPr="00CE38A8" w:rsidRDefault="00045618" w:rsidP="00CA297A">
            <w:pPr>
              <w:jc w:val="center"/>
              <w:rPr>
                <w:color w:val="000000" w:themeColor="text1"/>
                <w:sz w:val="18"/>
                <w:szCs w:val="18"/>
              </w:rPr>
            </w:pPr>
            <w:r w:rsidRPr="00CE38A8">
              <w:rPr>
                <w:color w:val="000000" w:themeColor="text1"/>
                <w:sz w:val="18"/>
                <w:szCs w:val="18"/>
              </w:rPr>
              <w:t>0,00</w:t>
            </w:r>
            <w:r w:rsidR="00346159" w:rsidRPr="00CE38A8">
              <w:rPr>
                <w:color w:val="000000" w:themeColor="text1"/>
                <w:sz w:val="18"/>
                <w:szCs w:val="18"/>
              </w:rPr>
              <w:t>7304</w:t>
            </w:r>
          </w:p>
        </w:tc>
        <w:tc>
          <w:tcPr>
            <w:tcW w:w="574" w:type="pct"/>
          </w:tcPr>
          <w:p w14:paraId="796766A6" w14:textId="77777777" w:rsidR="00045618" w:rsidRPr="00CE38A8" w:rsidRDefault="0045640B" w:rsidP="00CA297A">
            <w:pPr>
              <w:jc w:val="center"/>
              <w:rPr>
                <w:color w:val="000000" w:themeColor="text1"/>
                <w:sz w:val="18"/>
                <w:szCs w:val="18"/>
              </w:rPr>
            </w:pPr>
            <w:r w:rsidRPr="00CE38A8">
              <w:rPr>
                <w:color w:val="000000" w:themeColor="text1"/>
                <w:sz w:val="18"/>
                <w:szCs w:val="18"/>
              </w:rPr>
              <w:t>149 967,7</w:t>
            </w:r>
          </w:p>
        </w:tc>
        <w:tc>
          <w:tcPr>
            <w:tcW w:w="403" w:type="pct"/>
          </w:tcPr>
          <w:p w14:paraId="0ED9F0D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59F8DF0A" w14:textId="77777777" w:rsidR="00045618" w:rsidRPr="00CE38A8" w:rsidRDefault="0045640B" w:rsidP="00CA297A">
            <w:pPr>
              <w:jc w:val="center"/>
              <w:rPr>
                <w:color w:val="000000" w:themeColor="text1"/>
                <w:sz w:val="18"/>
                <w:szCs w:val="18"/>
              </w:rPr>
            </w:pPr>
            <w:r w:rsidRPr="00CE38A8">
              <w:rPr>
                <w:color w:val="000000" w:themeColor="text1"/>
                <w:sz w:val="18"/>
                <w:szCs w:val="18"/>
              </w:rPr>
              <w:t>1</w:t>
            </w:r>
            <w:r w:rsidR="00346159" w:rsidRPr="00CE38A8">
              <w:rPr>
                <w:color w:val="000000" w:themeColor="text1"/>
                <w:sz w:val="18"/>
                <w:szCs w:val="18"/>
              </w:rPr>
              <w:t> 095,4</w:t>
            </w:r>
          </w:p>
        </w:tc>
        <w:tc>
          <w:tcPr>
            <w:tcW w:w="462" w:type="pct"/>
          </w:tcPr>
          <w:p w14:paraId="3B915D4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2B4FE35" w14:textId="77777777" w:rsidR="00045618" w:rsidRPr="00CE38A8" w:rsidRDefault="0045640B" w:rsidP="00CA297A">
            <w:pPr>
              <w:jc w:val="center"/>
              <w:rPr>
                <w:color w:val="000000" w:themeColor="text1"/>
                <w:sz w:val="18"/>
                <w:szCs w:val="18"/>
              </w:rPr>
            </w:pPr>
            <w:r w:rsidRPr="00CE38A8">
              <w:rPr>
                <w:color w:val="000000" w:themeColor="text1"/>
                <w:sz w:val="18"/>
                <w:szCs w:val="18"/>
              </w:rPr>
              <w:t>1</w:t>
            </w:r>
            <w:r w:rsidR="00346159" w:rsidRPr="00CE38A8">
              <w:rPr>
                <w:color w:val="000000" w:themeColor="text1"/>
                <w:sz w:val="18"/>
                <w:szCs w:val="18"/>
              </w:rPr>
              <w:t> 790 914,8</w:t>
            </w:r>
          </w:p>
        </w:tc>
        <w:tc>
          <w:tcPr>
            <w:tcW w:w="224" w:type="pct"/>
          </w:tcPr>
          <w:p w14:paraId="048909A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5B3855E0" w14:textId="77777777" w:rsidTr="00CE38A8">
        <w:tc>
          <w:tcPr>
            <w:tcW w:w="796" w:type="pct"/>
          </w:tcPr>
          <w:p w14:paraId="2ABEBD8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экстракорпоральное оплодотворение (сумма строк 32.2+37.2)</w:t>
            </w:r>
          </w:p>
        </w:tc>
        <w:tc>
          <w:tcPr>
            <w:tcW w:w="266" w:type="pct"/>
          </w:tcPr>
          <w:p w14:paraId="727A4CF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32.0.2</w:t>
            </w:r>
          </w:p>
        </w:tc>
        <w:tc>
          <w:tcPr>
            <w:tcW w:w="847" w:type="pct"/>
          </w:tcPr>
          <w:p w14:paraId="58E8A1C3"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6F92887C" w14:textId="77777777" w:rsidR="00045618" w:rsidRPr="00CE38A8" w:rsidRDefault="009C1CC4" w:rsidP="00CA297A">
            <w:pPr>
              <w:jc w:val="center"/>
              <w:rPr>
                <w:color w:val="000000" w:themeColor="text1"/>
                <w:sz w:val="18"/>
                <w:szCs w:val="18"/>
              </w:rPr>
            </w:pPr>
            <w:r w:rsidRPr="00CE38A8">
              <w:rPr>
                <w:color w:val="000000" w:themeColor="text1"/>
                <w:sz w:val="18"/>
                <w:szCs w:val="18"/>
              </w:rPr>
              <w:t>0,000765</w:t>
            </w:r>
          </w:p>
        </w:tc>
        <w:tc>
          <w:tcPr>
            <w:tcW w:w="574" w:type="pct"/>
          </w:tcPr>
          <w:p w14:paraId="638AE44C" w14:textId="77777777" w:rsidR="00045618" w:rsidRPr="00CE38A8" w:rsidRDefault="0045640B" w:rsidP="00CA297A">
            <w:pPr>
              <w:jc w:val="center"/>
              <w:rPr>
                <w:color w:val="000000" w:themeColor="text1"/>
                <w:sz w:val="18"/>
                <w:szCs w:val="18"/>
              </w:rPr>
            </w:pPr>
            <w:r w:rsidRPr="00CE38A8">
              <w:rPr>
                <w:color w:val="000000" w:themeColor="text1"/>
                <w:sz w:val="18"/>
                <w:szCs w:val="18"/>
              </w:rPr>
              <w:t>155 726,5</w:t>
            </w:r>
          </w:p>
        </w:tc>
        <w:tc>
          <w:tcPr>
            <w:tcW w:w="403" w:type="pct"/>
          </w:tcPr>
          <w:p w14:paraId="62651D2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5C1BA646" w14:textId="77777777" w:rsidR="00045618" w:rsidRPr="00CE38A8" w:rsidRDefault="009C1CC4" w:rsidP="00CA297A">
            <w:pPr>
              <w:jc w:val="center"/>
              <w:rPr>
                <w:color w:val="000000" w:themeColor="text1"/>
                <w:sz w:val="18"/>
                <w:szCs w:val="18"/>
              </w:rPr>
            </w:pPr>
            <w:r w:rsidRPr="00CE38A8">
              <w:rPr>
                <w:color w:val="000000" w:themeColor="text1"/>
                <w:sz w:val="18"/>
                <w:szCs w:val="18"/>
              </w:rPr>
              <w:t>119,1</w:t>
            </w:r>
          </w:p>
        </w:tc>
        <w:tc>
          <w:tcPr>
            <w:tcW w:w="462" w:type="pct"/>
          </w:tcPr>
          <w:p w14:paraId="2BC6AE1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00124A7B" w14:textId="77777777" w:rsidR="00045618" w:rsidRPr="00CE38A8" w:rsidRDefault="009C1CC4" w:rsidP="00CA297A">
            <w:pPr>
              <w:jc w:val="center"/>
              <w:rPr>
                <w:color w:val="000000" w:themeColor="text1"/>
                <w:sz w:val="18"/>
                <w:szCs w:val="18"/>
              </w:rPr>
            </w:pPr>
            <w:r w:rsidRPr="00CE38A8">
              <w:rPr>
                <w:color w:val="000000" w:themeColor="text1"/>
                <w:sz w:val="18"/>
                <w:szCs w:val="18"/>
              </w:rPr>
              <w:t>194 658,1</w:t>
            </w:r>
          </w:p>
        </w:tc>
        <w:tc>
          <w:tcPr>
            <w:tcW w:w="224" w:type="pct"/>
          </w:tcPr>
          <w:p w14:paraId="58C0102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54490AEC" w14:textId="77777777" w:rsidTr="00CE38A8">
        <w:tc>
          <w:tcPr>
            <w:tcW w:w="796" w:type="pct"/>
          </w:tcPr>
          <w:p w14:paraId="1B43523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ФГУ, из них:</w:t>
            </w:r>
          </w:p>
        </w:tc>
        <w:tc>
          <w:tcPr>
            <w:tcW w:w="266" w:type="pct"/>
          </w:tcPr>
          <w:p w14:paraId="00B5A14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32.1</w:t>
            </w:r>
          </w:p>
        </w:tc>
        <w:tc>
          <w:tcPr>
            <w:tcW w:w="847" w:type="pct"/>
          </w:tcPr>
          <w:p w14:paraId="52FA164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5F36C0E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5293019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6CB09CA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4E767F3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32FC5FF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16F9620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7832EA0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36827B0E" w14:textId="77777777" w:rsidTr="00CE38A8">
        <w:tc>
          <w:tcPr>
            <w:tcW w:w="796" w:type="pct"/>
          </w:tcPr>
          <w:p w14:paraId="1134EDA8"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266" w:type="pct"/>
          </w:tcPr>
          <w:p w14:paraId="368E0B6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32.1.1</w:t>
            </w:r>
          </w:p>
        </w:tc>
        <w:tc>
          <w:tcPr>
            <w:tcW w:w="847" w:type="pct"/>
          </w:tcPr>
          <w:p w14:paraId="0258C2FE"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223D49D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24458B9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1B09780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554E594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39C4674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3EBB61F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35A92F2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1F47A1B9" w14:textId="77777777" w:rsidTr="00CE38A8">
        <w:tc>
          <w:tcPr>
            <w:tcW w:w="796" w:type="pct"/>
          </w:tcPr>
          <w:p w14:paraId="46B78F0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266" w:type="pct"/>
          </w:tcPr>
          <w:p w14:paraId="0AF7735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32.1.2</w:t>
            </w:r>
          </w:p>
        </w:tc>
        <w:tc>
          <w:tcPr>
            <w:tcW w:w="847" w:type="pct"/>
          </w:tcPr>
          <w:p w14:paraId="52116C8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017C9A2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2431DB3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27B30CF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1B064CF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5BC39C5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7A52DBA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57C0ECC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57921078" w14:textId="77777777" w:rsidTr="00CE38A8">
        <w:tc>
          <w:tcPr>
            <w:tcW w:w="796" w:type="pct"/>
          </w:tcPr>
          <w:p w14:paraId="1A14087B"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помощь в условиях дневного стационара без ФГУ, из </w:t>
            </w:r>
            <w:r w:rsidRPr="00CE38A8">
              <w:rPr>
                <w:rFonts w:ascii="Times New Roman" w:hAnsi="Times New Roman" w:cs="Times New Roman"/>
                <w:color w:val="000000" w:themeColor="text1"/>
                <w:sz w:val="18"/>
                <w:szCs w:val="18"/>
              </w:rPr>
              <w:lastRenderedPageBreak/>
              <w:t>них:</w:t>
            </w:r>
          </w:p>
        </w:tc>
        <w:tc>
          <w:tcPr>
            <w:tcW w:w="266" w:type="pct"/>
          </w:tcPr>
          <w:p w14:paraId="0D961B19"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32.2</w:t>
            </w:r>
          </w:p>
        </w:tc>
        <w:tc>
          <w:tcPr>
            <w:tcW w:w="847" w:type="pct"/>
          </w:tcPr>
          <w:p w14:paraId="529A3B57"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01E3475C" w14:textId="77777777" w:rsidR="009C1CC4" w:rsidRPr="00CE38A8" w:rsidRDefault="009C1CC4" w:rsidP="00CA297A">
            <w:pPr>
              <w:jc w:val="center"/>
              <w:rPr>
                <w:color w:val="000000" w:themeColor="text1"/>
                <w:sz w:val="18"/>
                <w:szCs w:val="18"/>
              </w:rPr>
            </w:pPr>
            <w:r w:rsidRPr="00CE38A8">
              <w:rPr>
                <w:color w:val="000000" w:themeColor="text1"/>
                <w:sz w:val="18"/>
                <w:szCs w:val="18"/>
              </w:rPr>
              <w:t>0,07399</w:t>
            </w:r>
          </w:p>
        </w:tc>
        <w:tc>
          <w:tcPr>
            <w:tcW w:w="574" w:type="pct"/>
          </w:tcPr>
          <w:p w14:paraId="0735443B" w14:textId="77777777" w:rsidR="009C1CC4" w:rsidRPr="00CE38A8" w:rsidRDefault="009C1CC4" w:rsidP="00CA297A">
            <w:pPr>
              <w:jc w:val="center"/>
              <w:rPr>
                <w:color w:val="000000" w:themeColor="text1"/>
                <w:sz w:val="18"/>
                <w:szCs w:val="18"/>
              </w:rPr>
            </w:pPr>
            <w:r w:rsidRPr="00CE38A8">
              <w:rPr>
                <w:color w:val="000000" w:themeColor="text1"/>
                <w:sz w:val="18"/>
                <w:szCs w:val="18"/>
              </w:rPr>
              <w:t>39 568,1</w:t>
            </w:r>
          </w:p>
        </w:tc>
        <w:tc>
          <w:tcPr>
            <w:tcW w:w="403" w:type="pct"/>
          </w:tcPr>
          <w:p w14:paraId="21873A91"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354" w:type="pct"/>
          </w:tcPr>
          <w:p w14:paraId="5BDEA0CF" w14:textId="77777777" w:rsidR="009C1CC4" w:rsidRPr="00CE38A8" w:rsidRDefault="009C1CC4" w:rsidP="00CA297A">
            <w:pPr>
              <w:jc w:val="center"/>
              <w:rPr>
                <w:color w:val="000000" w:themeColor="text1"/>
                <w:sz w:val="18"/>
                <w:szCs w:val="18"/>
              </w:rPr>
            </w:pPr>
            <w:r w:rsidRPr="00CE38A8">
              <w:rPr>
                <w:color w:val="000000" w:themeColor="text1"/>
                <w:sz w:val="18"/>
                <w:szCs w:val="18"/>
              </w:rPr>
              <w:t>2 927,6</w:t>
            </w:r>
          </w:p>
        </w:tc>
        <w:tc>
          <w:tcPr>
            <w:tcW w:w="462" w:type="pct"/>
          </w:tcPr>
          <w:p w14:paraId="06CC157C"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498" w:type="pct"/>
          </w:tcPr>
          <w:p w14:paraId="5E60DD9C" w14:textId="77777777" w:rsidR="009C1CC4" w:rsidRPr="00CE38A8" w:rsidRDefault="009C1CC4" w:rsidP="00CA297A">
            <w:pPr>
              <w:jc w:val="center"/>
              <w:rPr>
                <w:color w:val="000000" w:themeColor="text1"/>
                <w:sz w:val="18"/>
                <w:szCs w:val="18"/>
              </w:rPr>
            </w:pPr>
            <w:r w:rsidRPr="00CE38A8">
              <w:rPr>
                <w:color w:val="000000" w:themeColor="text1"/>
                <w:sz w:val="18"/>
                <w:szCs w:val="18"/>
              </w:rPr>
              <w:t>4 786 634,8</w:t>
            </w:r>
          </w:p>
        </w:tc>
        <w:tc>
          <w:tcPr>
            <w:tcW w:w="224" w:type="pct"/>
          </w:tcPr>
          <w:p w14:paraId="45227FEA"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E03E96" w:rsidRPr="00CE38A8" w14:paraId="26ED3CD2" w14:textId="77777777" w:rsidTr="00CE38A8">
        <w:tc>
          <w:tcPr>
            <w:tcW w:w="796" w:type="pct"/>
          </w:tcPr>
          <w:p w14:paraId="198EAAFB"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266" w:type="pct"/>
          </w:tcPr>
          <w:p w14:paraId="11421B6E"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32.2.1</w:t>
            </w:r>
          </w:p>
        </w:tc>
        <w:tc>
          <w:tcPr>
            <w:tcW w:w="847" w:type="pct"/>
          </w:tcPr>
          <w:p w14:paraId="3022FFF0"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49C15DC6" w14:textId="77777777" w:rsidR="009C1CC4" w:rsidRPr="00CE38A8" w:rsidRDefault="009C1CC4" w:rsidP="00CA297A">
            <w:pPr>
              <w:jc w:val="center"/>
              <w:rPr>
                <w:color w:val="000000" w:themeColor="text1"/>
                <w:sz w:val="18"/>
                <w:szCs w:val="18"/>
              </w:rPr>
            </w:pPr>
            <w:r w:rsidRPr="00CE38A8">
              <w:rPr>
                <w:color w:val="000000" w:themeColor="text1"/>
                <w:sz w:val="18"/>
                <w:szCs w:val="18"/>
              </w:rPr>
              <w:t>0,007304</w:t>
            </w:r>
          </w:p>
        </w:tc>
        <w:tc>
          <w:tcPr>
            <w:tcW w:w="574" w:type="pct"/>
          </w:tcPr>
          <w:p w14:paraId="1A3748A1" w14:textId="77777777" w:rsidR="009C1CC4" w:rsidRPr="00CE38A8" w:rsidRDefault="009C1CC4" w:rsidP="00CA297A">
            <w:pPr>
              <w:jc w:val="center"/>
              <w:rPr>
                <w:color w:val="000000" w:themeColor="text1"/>
                <w:sz w:val="18"/>
                <w:szCs w:val="18"/>
              </w:rPr>
            </w:pPr>
            <w:r w:rsidRPr="00CE38A8">
              <w:rPr>
                <w:color w:val="000000" w:themeColor="text1"/>
                <w:sz w:val="18"/>
                <w:szCs w:val="18"/>
              </w:rPr>
              <w:t>149 967,7</w:t>
            </w:r>
          </w:p>
        </w:tc>
        <w:tc>
          <w:tcPr>
            <w:tcW w:w="403" w:type="pct"/>
          </w:tcPr>
          <w:p w14:paraId="55E9F7D8"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354" w:type="pct"/>
          </w:tcPr>
          <w:p w14:paraId="0BD5EB85" w14:textId="77777777" w:rsidR="009C1CC4" w:rsidRPr="00CE38A8" w:rsidRDefault="009C1CC4" w:rsidP="00CA297A">
            <w:pPr>
              <w:jc w:val="center"/>
              <w:rPr>
                <w:color w:val="000000" w:themeColor="text1"/>
                <w:sz w:val="18"/>
                <w:szCs w:val="18"/>
              </w:rPr>
            </w:pPr>
            <w:r w:rsidRPr="00CE38A8">
              <w:rPr>
                <w:color w:val="000000" w:themeColor="text1"/>
                <w:sz w:val="18"/>
                <w:szCs w:val="18"/>
              </w:rPr>
              <w:t>1 095,4</w:t>
            </w:r>
          </w:p>
        </w:tc>
        <w:tc>
          <w:tcPr>
            <w:tcW w:w="462" w:type="pct"/>
          </w:tcPr>
          <w:p w14:paraId="28B8FCD3"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498" w:type="pct"/>
          </w:tcPr>
          <w:p w14:paraId="5BC7E445" w14:textId="77777777" w:rsidR="009C1CC4" w:rsidRPr="00CE38A8" w:rsidRDefault="009C1CC4" w:rsidP="00CA297A">
            <w:pPr>
              <w:jc w:val="center"/>
              <w:rPr>
                <w:color w:val="000000" w:themeColor="text1"/>
                <w:sz w:val="18"/>
                <w:szCs w:val="18"/>
              </w:rPr>
            </w:pPr>
            <w:r w:rsidRPr="00CE38A8">
              <w:rPr>
                <w:color w:val="000000" w:themeColor="text1"/>
                <w:sz w:val="18"/>
                <w:szCs w:val="18"/>
              </w:rPr>
              <w:t>1 790 914,8</w:t>
            </w:r>
          </w:p>
        </w:tc>
        <w:tc>
          <w:tcPr>
            <w:tcW w:w="224" w:type="pct"/>
          </w:tcPr>
          <w:p w14:paraId="1E8D1F0F"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E03E96" w:rsidRPr="00CE38A8" w14:paraId="4C2C84BE" w14:textId="77777777" w:rsidTr="00CE38A8">
        <w:tc>
          <w:tcPr>
            <w:tcW w:w="796" w:type="pct"/>
          </w:tcPr>
          <w:p w14:paraId="76430ADE"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266" w:type="pct"/>
          </w:tcPr>
          <w:p w14:paraId="0504EAE7"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32.2.2</w:t>
            </w:r>
          </w:p>
        </w:tc>
        <w:tc>
          <w:tcPr>
            <w:tcW w:w="847" w:type="pct"/>
          </w:tcPr>
          <w:p w14:paraId="28B443F6"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269FF602" w14:textId="77777777" w:rsidR="009C1CC4" w:rsidRPr="00CE38A8" w:rsidRDefault="009C1CC4" w:rsidP="00CA297A">
            <w:pPr>
              <w:jc w:val="center"/>
              <w:rPr>
                <w:color w:val="000000" w:themeColor="text1"/>
                <w:sz w:val="18"/>
                <w:szCs w:val="18"/>
              </w:rPr>
            </w:pPr>
            <w:r w:rsidRPr="00CE38A8">
              <w:rPr>
                <w:color w:val="000000" w:themeColor="text1"/>
                <w:sz w:val="18"/>
                <w:szCs w:val="18"/>
              </w:rPr>
              <w:t>0,000765</w:t>
            </w:r>
          </w:p>
        </w:tc>
        <w:tc>
          <w:tcPr>
            <w:tcW w:w="574" w:type="pct"/>
          </w:tcPr>
          <w:p w14:paraId="61AD62B2" w14:textId="77777777" w:rsidR="009C1CC4" w:rsidRPr="00CE38A8" w:rsidRDefault="009C1CC4" w:rsidP="00CA297A">
            <w:pPr>
              <w:jc w:val="center"/>
              <w:rPr>
                <w:color w:val="000000" w:themeColor="text1"/>
                <w:sz w:val="18"/>
                <w:szCs w:val="18"/>
              </w:rPr>
            </w:pPr>
            <w:r w:rsidRPr="00CE38A8">
              <w:rPr>
                <w:color w:val="000000" w:themeColor="text1"/>
                <w:sz w:val="18"/>
                <w:szCs w:val="18"/>
              </w:rPr>
              <w:t>155 726,5</w:t>
            </w:r>
          </w:p>
        </w:tc>
        <w:tc>
          <w:tcPr>
            <w:tcW w:w="403" w:type="pct"/>
          </w:tcPr>
          <w:p w14:paraId="53B03ACD"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354" w:type="pct"/>
          </w:tcPr>
          <w:p w14:paraId="2ACCB925" w14:textId="77777777" w:rsidR="009C1CC4" w:rsidRPr="00CE38A8" w:rsidRDefault="009C1CC4" w:rsidP="00CA297A">
            <w:pPr>
              <w:jc w:val="center"/>
              <w:rPr>
                <w:color w:val="000000" w:themeColor="text1"/>
                <w:sz w:val="18"/>
                <w:szCs w:val="18"/>
              </w:rPr>
            </w:pPr>
            <w:r w:rsidRPr="00CE38A8">
              <w:rPr>
                <w:color w:val="000000" w:themeColor="text1"/>
                <w:sz w:val="18"/>
                <w:szCs w:val="18"/>
              </w:rPr>
              <w:t>119,1</w:t>
            </w:r>
          </w:p>
        </w:tc>
        <w:tc>
          <w:tcPr>
            <w:tcW w:w="462" w:type="pct"/>
          </w:tcPr>
          <w:p w14:paraId="0AE77EC9"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498" w:type="pct"/>
          </w:tcPr>
          <w:p w14:paraId="6DF79D4A" w14:textId="77777777" w:rsidR="009C1CC4" w:rsidRPr="00CE38A8" w:rsidRDefault="009C1CC4" w:rsidP="00CA297A">
            <w:pPr>
              <w:jc w:val="center"/>
              <w:rPr>
                <w:color w:val="000000" w:themeColor="text1"/>
                <w:sz w:val="18"/>
                <w:szCs w:val="18"/>
              </w:rPr>
            </w:pPr>
            <w:r w:rsidRPr="00CE38A8">
              <w:rPr>
                <w:color w:val="000000" w:themeColor="text1"/>
                <w:sz w:val="18"/>
                <w:szCs w:val="18"/>
              </w:rPr>
              <w:t>194 658,1</w:t>
            </w:r>
          </w:p>
        </w:tc>
        <w:tc>
          <w:tcPr>
            <w:tcW w:w="224" w:type="pct"/>
          </w:tcPr>
          <w:p w14:paraId="4F5A0988"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E03E96" w:rsidRPr="00CE38A8" w14:paraId="11262892" w14:textId="77777777" w:rsidTr="00CE38A8">
        <w:tc>
          <w:tcPr>
            <w:tcW w:w="796" w:type="pct"/>
          </w:tcPr>
          <w:p w14:paraId="62ED3AC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Медицинская помощь по видам и заболеваниям сверх базовой программы:</w:t>
            </w:r>
          </w:p>
        </w:tc>
        <w:tc>
          <w:tcPr>
            <w:tcW w:w="266" w:type="pct"/>
          </w:tcPr>
          <w:p w14:paraId="41F592C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33</w:t>
            </w:r>
          </w:p>
        </w:tc>
        <w:tc>
          <w:tcPr>
            <w:tcW w:w="847" w:type="pct"/>
          </w:tcPr>
          <w:p w14:paraId="050CC100"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p>
        </w:tc>
        <w:tc>
          <w:tcPr>
            <w:tcW w:w="574" w:type="pct"/>
          </w:tcPr>
          <w:p w14:paraId="5554D54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3286A1B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71F6C7A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2356AAF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4EE96FE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6C7747F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37108E0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27C92C45" w14:textId="77777777" w:rsidTr="00CE38A8">
        <w:tc>
          <w:tcPr>
            <w:tcW w:w="796" w:type="pct"/>
          </w:tcPr>
          <w:p w14:paraId="7FEF241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скорая медицинская помощь (сумма строк 29+34)</w:t>
            </w:r>
          </w:p>
        </w:tc>
        <w:tc>
          <w:tcPr>
            <w:tcW w:w="266" w:type="pct"/>
          </w:tcPr>
          <w:p w14:paraId="1448189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34</w:t>
            </w:r>
          </w:p>
        </w:tc>
        <w:tc>
          <w:tcPr>
            <w:tcW w:w="847" w:type="pct"/>
          </w:tcPr>
          <w:p w14:paraId="2CE32B8C"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574" w:type="pct"/>
          </w:tcPr>
          <w:p w14:paraId="220A6E8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053F14A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600700F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07BCB81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6DEFBC5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211A7D2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1040FA2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63D4AFA3" w14:textId="77777777" w:rsidTr="00CE38A8">
        <w:tc>
          <w:tcPr>
            <w:tcW w:w="796" w:type="pct"/>
            <w:vMerge w:val="restart"/>
          </w:tcPr>
          <w:p w14:paraId="6BB409D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амбулаторных условиях</w:t>
            </w:r>
          </w:p>
        </w:tc>
        <w:tc>
          <w:tcPr>
            <w:tcW w:w="266" w:type="pct"/>
          </w:tcPr>
          <w:p w14:paraId="74EA4E7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w:t>
            </w:r>
          </w:p>
        </w:tc>
        <w:tc>
          <w:tcPr>
            <w:tcW w:w="847" w:type="pct"/>
          </w:tcPr>
          <w:p w14:paraId="5BD18259"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 в том числе</w:t>
            </w:r>
          </w:p>
        </w:tc>
        <w:tc>
          <w:tcPr>
            <w:tcW w:w="574" w:type="pct"/>
          </w:tcPr>
          <w:p w14:paraId="0F827D0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1C044B1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6BC0A1D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580EA18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4458B19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19A26C2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071C4D7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12ECE142" w14:textId="77777777" w:rsidTr="00CE38A8">
        <w:tc>
          <w:tcPr>
            <w:tcW w:w="796" w:type="pct"/>
            <w:vMerge/>
          </w:tcPr>
          <w:p w14:paraId="7162DF25"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791793F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35.1</w:t>
            </w:r>
          </w:p>
        </w:tc>
        <w:tc>
          <w:tcPr>
            <w:tcW w:w="847" w:type="pct"/>
          </w:tcPr>
          <w:p w14:paraId="18943895"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профилактических медицинских осмотров</w:t>
            </w:r>
          </w:p>
        </w:tc>
        <w:tc>
          <w:tcPr>
            <w:tcW w:w="574" w:type="pct"/>
          </w:tcPr>
          <w:p w14:paraId="094B7B7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2FCCDED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618EEBE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42FCBD0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74EDAE8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D4C84B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5B8B87F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3FE53492" w14:textId="77777777" w:rsidTr="00CE38A8">
        <w:tc>
          <w:tcPr>
            <w:tcW w:w="796" w:type="pct"/>
            <w:vMerge/>
          </w:tcPr>
          <w:p w14:paraId="248A6D7B"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6D96CC9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35.2</w:t>
            </w:r>
          </w:p>
        </w:tc>
        <w:tc>
          <w:tcPr>
            <w:tcW w:w="847" w:type="pct"/>
          </w:tcPr>
          <w:p w14:paraId="4D34A76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диспансеризации</w:t>
            </w:r>
          </w:p>
        </w:tc>
        <w:tc>
          <w:tcPr>
            <w:tcW w:w="574" w:type="pct"/>
          </w:tcPr>
          <w:p w14:paraId="780825A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6B99CA8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05FB093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0A9C4B2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28FD0E4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0F18DF0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4831F73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0B3FE3B6" w14:textId="77777777" w:rsidTr="00CE38A8">
        <w:tc>
          <w:tcPr>
            <w:tcW w:w="796" w:type="pct"/>
            <w:vMerge/>
          </w:tcPr>
          <w:p w14:paraId="571EA519"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4DB084A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35.3</w:t>
            </w:r>
          </w:p>
        </w:tc>
        <w:tc>
          <w:tcPr>
            <w:tcW w:w="847" w:type="pct"/>
          </w:tcPr>
          <w:p w14:paraId="07DEBD76"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посещения с иными целями</w:t>
            </w:r>
          </w:p>
        </w:tc>
        <w:tc>
          <w:tcPr>
            <w:tcW w:w="574" w:type="pct"/>
          </w:tcPr>
          <w:p w14:paraId="07171ED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1D065F0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1877F88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4D86A90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420FB57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6FB2092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1C15CC0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39986909" w14:textId="77777777" w:rsidTr="00CE38A8">
        <w:tc>
          <w:tcPr>
            <w:tcW w:w="796" w:type="pct"/>
            <w:vMerge/>
          </w:tcPr>
          <w:p w14:paraId="2D0F6A13"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4365342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35.4</w:t>
            </w:r>
          </w:p>
        </w:tc>
        <w:tc>
          <w:tcPr>
            <w:tcW w:w="847" w:type="pct"/>
          </w:tcPr>
          <w:p w14:paraId="1C8E2FBB"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включая***</w:t>
            </w:r>
          </w:p>
        </w:tc>
        <w:tc>
          <w:tcPr>
            <w:tcW w:w="574" w:type="pct"/>
          </w:tcPr>
          <w:p w14:paraId="15C9ECE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7E9331A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6FE614D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68BB39B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71A26D8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7F50055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3BEACBC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7D31901F" w14:textId="77777777" w:rsidTr="00CE38A8">
        <w:tc>
          <w:tcPr>
            <w:tcW w:w="796" w:type="pct"/>
            <w:vMerge/>
          </w:tcPr>
          <w:p w14:paraId="27024CA5"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1E432FA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35.4.1</w:t>
            </w:r>
          </w:p>
        </w:tc>
        <w:tc>
          <w:tcPr>
            <w:tcW w:w="847" w:type="pct"/>
          </w:tcPr>
          <w:p w14:paraId="12871D97"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без учета посещения на дому патронажными бригадами ***</w:t>
            </w:r>
          </w:p>
        </w:tc>
        <w:tc>
          <w:tcPr>
            <w:tcW w:w="574" w:type="pct"/>
          </w:tcPr>
          <w:p w14:paraId="6486E51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2610CA1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6D261A3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69C98B5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73F3B27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671276F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4A6AC5C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F77A9EE" w14:textId="77777777" w:rsidTr="00CE38A8">
        <w:tc>
          <w:tcPr>
            <w:tcW w:w="796" w:type="pct"/>
            <w:vMerge/>
          </w:tcPr>
          <w:p w14:paraId="7172DDA2"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5EAD911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35.4.2</w:t>
            </w:r>
          </w:p>
        </w:tc>
        <w:tc>
          <w:tcPr>
            <w:tcW w:w="847" w:type="pct"/>
          </w:tcPr>
          <w:p w14:paraId="43A47906"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на дому выездными патронажными бригадами ***</w:t>
            </w:r>
          </w:p>
        </w:tc>
        <w:tc>
          <w:tcPr>
            <w:tcW w:w="574" w:type="pct"/>
          </w:tcPr>
          <w:p w14:paraId="17C3A83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4818C89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79D4A37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6D911A0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72A03EC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0894659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4009B52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1175610" w14:textId="77777777" w:rsidTr="00CE38A8">
        <w:tc>
          <w:tcPr>
            <w:tcW w:w="796" w:type="pct"/>
            <w:vMerge/>
          </w:tcPr>
          <w:p w14:paraId="3CBEE69A"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02A1854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35.5</w:t>
            </w:r>
          </w:p>
        </w:tc>
        <w:tc>
          <w:tcPr>
            <w:tcW w:w="847" w:type="pct"/>
          </w:tcPr>
          <w:p w14:paraId="0983AF45"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неотложной медицинской помощи</w:t>
            </w:r>
          </w:p>
        </w:tc>
        <w:tc>
          <w:tcPr>
            <w:tcW w:w="574" w:type="pct"/>
          </w:tcPr>
          <w:p w14:paraId="1BE7AAC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21908F4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41D530F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2AC4E66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5EC733F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1B224A7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0D8EF9F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9BF8142" w14:textId="77777777" w:rsidTr="00CE38A8">
        <w:tc>
          <w:tcPr>
            <w:tcW w:w="796" w:type="pct"/>
            <w:vMerge/>
          </w:tcPr>
          <w:p w14:paraId="374D708A"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30E337F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w:t>
            </w:r>
          </w:p>
        </w:tc>
        <w:tc>
          <w:tcPr>
            <w:tcW w:w="847" w:type="pct"/>
          </w:tcPr>
          <w:p w14:paraId="17E71D2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574" w:type="pct"/>
          </w:tcPr>
          <w:p w14:paraId="1855546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1C92DB7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48FA2FF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410FA28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0FDACF9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8599BD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00BC100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0036D40E" w14:textId="77777777" w:rsidTr="00CE38A8">
        <w:tc>
          <w:tcPr>
            <w:tcW w:w="796" w:type="pct"/>
            <w:vMerge/>
          </w:tcPr>
          <w:p w14:paraId="52CE9AF7"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5B1BE0C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35.6.1</w:t>
            </w:r>
          </w:p>
        </w:tc>
        <w:tc>
          <w:tcPr>
            <w:tcW w:w="847" w:type="pct"/>
          </w:tcPr>
          <w:p w14:paraId="578C07F7"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компьютерная томография</w:t>
            </w:r>
          </w:p>
        </w:tc>
        <w:tc>
          <w:tcPr>
            <w:tcW w:w="574" w:type="pct"/>
          </w:tcPr>
          <w:p w14:paraId="321A735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3BC8681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124E01C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55A673A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6DAF910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035B9EB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6CE3F4E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7C8397F4" w14:textId="77777777" w:rsidTr="00CE38A8">
        <w:tc>
          <w:tcPr>
            <w:tcW w:w="796" w:type="pct"/>
            <w:vMerge/>
          </w:tcPr>
          <w:p w14:paraId="5271CF10"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7321789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35.6.2</w:t>
            </w:r>
          </w:p>
        </w:tc>
        <w:tc>
          <w:tcPr>
            <w:tcW w:w="847" w:type="pct"/>
          </w:tcPr>
          <w:p w14:paraId="661B668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магнитно-</w:t>
            </w:r>
            <w:r w:rsidR="00865377" w:rsidRPr="00CE38A8">
              <w:rPr>
                <w:rFonts w:ascii="Times New Roman" w:hAnsi="Times New Roman" w:cs="Times New Roman"/>
                <w:color w:val="000000" w:themeColor="text1"/>
                <w:sz w:val="18"/>
                <w:szCs w:val="18"/>
              </w:rPr>
              <w:t xml:space="preserve">резонансная </w:t>
            </w:r>
            <w:r w:rsidRPr="00CE38A8">
              <w:rPr>
                <w:rFonts w:ascii="Times New Roman" w:hAnsi="Times New Roman" w:cs="Times New Roman"/>
                <w:color w:val="000000" w:themeColor="text1"/>
                <w:sz w:val="18"/>
                <w:szCs w:val="18"/>
              </w:rPr>
              <w:t>томография</w:t>
            </w:r>
          </w:p>
        </w:tc>
        <w:tc>
          <w:tcPr>
            <w:tcW w:w="574" w:type="pct"/>
          </w:tcPr>
          <w:p w14:paraId="4438719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446AFBC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5749210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2B843A4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0ABC3C2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725CDB9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6F6122D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58E0AD5B" w14:textId="77777777" w:rsidTr="00CE38A8">
        <w:tc>
          <w:tcPr>
            <w:tcW w:w="796" w:type="pct"/>
            <w:vMerge/>
          </w:tcPr>
          <w:p w14:paraId="5F696ED7"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6ACE0A0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35.6.3</w:t>
            </w:r>
          </w:p>
        </w:tc>
        <w:tc>
          <w:tcPr>
            <w:tcW w:w="847" w:type="pct"/>
          </w:tcPr>
          <w:p w14:paraId="7D641CF6"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ультразвуковое исследование сосудистой системы</w:t>
            </w:r>
          </w:p>
        </w:tc>
        <w:tc>
          <w:tcPr>
            <w:tcW w:w="574" w:type="pct"/>
          </w:tcPr>
          <w:p w14:paraId="04B808F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233CF8D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75226B4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447963B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7FF3723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3971A92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5873431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243B0DEE" w14:textId="77777777" w:rsidTr="00CE38A8">
        <w:tc>
          <w:tcPr>
            <w:tcW w:w="796" w:type="pct"/>
            <w:vMerge/>
          </w:tcPr>
          <w:p w14:paraId="3E674F28"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1C5475D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35.6.4</w:t>
            </w:r>
          </w:p>
        </w:tc>
        <w:tc>
          <w:tcPr>
            <w:tcW w:w="847" w:type="pct"/>
          </w:tcPr>
          <w:p w14:paraId="6F3A924C"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эндоскопическое диагностическое исследование</w:t>
            </w:r>
          </w:p>
        </w:tc>
        <w:tc>
          <w:tcPr>
            <w:tcW w:w="574" w:type="pct"/>
          </w:tcPr>
          <w:p w14:paraId="350B66D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1175426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5A819D1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3974919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4802089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1110BF0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4A7C790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6ECA4C26" w14:textId="77777777" w:rsidTr="00CE38A8">
        <w:tc>
          <w:tcPr>
            <w:tcW w:w="796" w:type="pct"/>
            <w:vMerge/>
          </w:tcPr>
          <w:p w14:paraId="089232E3"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6BB6F69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35.6.5</w:t>
            </w:r>
          </w:p>
        </w:tc>
        <w:tc>
          <w:tcPr>
            <w:tcW w:w="847" w:type="pct"/>
          </w:tcPr>
          <w:p w14:paraId="65200887"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молекулярно-генетическое исследование с целью диагностики онкологических заболеваний</w:t>
            </w:r>
          </w:p>
        </w:tc>
        <w:tc>
          <w:tcPr>
            <w:tcW w:w="574" w:type="pct"/>
          </w:tcPr>
          <w:p w14:paraId="18F40A1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6533250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761FC11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3B3EDFB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7618C22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2EDD09C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70CC75A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09DB2836" w14:textId="77777777" w:rsidTr="00CE38A8">
        <w:tc>
          <w:tcPr>
            <w:tcW w:w="796" w:type="pct"/>
            <w:vMerge/>
          </w:tcPr>
          <w:p w14:paraId="61D84EE8"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4257F2E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35.6.6</w:t>
            </w:r>
          </w:p>
        </w:tc>
        <w:tc>
          <w:tcPr>
            <w:tcW w:w="847" w:type="pct"/>
          </w:tcPr>
          <w:p w14:paraId="430F1D01"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патологоанатомическое исследование </w:t>
            </w:r>
            <w:proofErr w:type="spellStart"/>
            <w:r w:rsidRPr="00CE38A8">
              <w:rPr>
                <w:rFonts w:ascii="Times New Roman" w:hAnsi="Times New Roman" w:cs="Times New Roman"/>
                <w:color w:val="000000" w:themeColor="text1"/>
                <w:sz w:val="18"/>
                <w:szCs w:val="18"/>
              </w:rPr>
              <w:t>биопсийного</w:t>
            </w:r>
            <w:proofErr w:type="spellEnd"/>
            <w:r w:rsidRPr="00CE38A8">
              <w:rPr>
                <w:rFonts w:ascii="Times New Roman" w:hAnsi="Times New Roman" w:cs="Times New Roman"/>
                <w:color w:val="000000" w:themeColor="text1"/>
                <w:sz w:val="18"/>
                <w:szCs w:val="18"/>
              </w:rPr>
              <w:t xml:space="preserve"> (операционного) материала с </w:t>
            </w:r>
            <w:r w:rsidRPr="00CE38A8">
              <w:rPr>
                <w:rFonts w:ascii="Times New Roman" w:hAnsi="Times New Roman" w:cs="Times New Roman"/>
                <w:color w:val="000000" w:themeColor="text1"/>
                <w:sz w:val="18"/>
                <w:szCs w:val="18"/>
              </w:rPr>
              <w:lastRenderedPageBreak/>
              <w:t>целью диагностики онкологических заболеваний и подбора противоопухолевой лекарственной терапии</w:t>
            </w:r>
          </w:p>
        </w:tc>
        <w:tc>
          <w:tcPr>
            <w:tcW w:w="574" w:type="pct"/>
          </w:tcPr>
          <w:p w14:paraId="35D87DF7" w14:textId="77777777" w:rsidR="00045618" w:rsidRPr="00CE38A8" w:rsidRDefault="00045618" w:rsidP="00CA297A">
            <w:pPr>
              <w:jc w:val="center"/>
              <w:rPr>
                <w:color w:val="000000" w:themeColor="text1"/>
                <w:sz w:val="18"/>
                <w:szCs w:val="18"/>
              </w:rPr>
            </w:pPr>
            <w:r w:rsidRPr="00CE38A8">
              <w:rPr>
                <w:color w:val="000000" w:themeColor="text1"/>
                <w:sz w:val="18"/>
                <w:szCs w:val="18"/>
              </w:rPr>
              <w:lastRenderedPageBreak/>
              <w:t>Х</w:t>
            </w:r>
          </w:p>
        </w:tc>
        <w:tc>
          <w:tcPr>
            <w:tcW w:w="574" w:type="pct"/>
          </w:tcPr>
          <w:p w14:paraId="4D6534F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3EAD9F1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25BD8B3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73920CC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4501F62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774E172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51427AD2" w14:textId="77777777" w:rsidTr="00CE38A8">
        <w:tc>
          <w:tcPr>
            <w:tcW w:w="796" w:type="pct"/>
            <w:vMerge/>
          </w:tcPr>
          <w:p w14:paraId="37A2489B"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266" w:type="pct"/>
          </w:tcPr>
          <w:p w14:paraId="67C8237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35.6.7</w:t>
            </w:r>
          </w:p>
        </w:tc>
        <w:tc>
          <w:tcPr>
            <w:tcW w:w="847" w:type="pct"/>
          </w:tcPr>
          <w:p w14:paraId="04069A07"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тестирование на выявление новой </w:t>
            </w:r>
            <w:proofErr w:type="spellStart"/>
            <w:r w:rsidRPr="00CE38A8">
              <w:rPr>
                <w:rFonts w:ascii="Times New Roman" w:hAnsi="Times New Roman" w:cs="Times New Roman"/>
                <w:color w:val="000000" w:themeColor="text1"/>
                <w:sz w:val="18"/>
                <w:szCs w:val="18"/>
              </w:rPr>
              <w:t>коронавирусной</w:t>
            </w:r>
            <w:proofErr w:type="spellEnd"/>
            <w:r w:rsidRPr="00CE38A8">
              <w:rPr>
                <w:rFonts w:ascii="Times New Roman" w:hAnsi="Times New Roman" w:cs="Times New Roman"/>
                <w:color w:val="000000" w:themeColor="text1"/>
                <w:sz w:val="18"/>
                <w:szCs w:val="18"/>
              </w:rPr>
              <w:t xml:space="preserve"> инфекции (COVID-19)</w:t>
            </w:r>
          </w:p>
        </w:tc>
        <w:tc>
          <w:tcPr>
            <w:tcW w:w="574" w:type="pct"/>
          </w:tcPr>
          <w:p w14:paraId="0C4FBEA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6A5305A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0E0BEB5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7A4F8FF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5952D52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9C79AD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598B54D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63D8233" w14:textId="77777777" w:rsidTr="00CE38A8">
        <w:tc>
          <w:tcPr>
            <w:tcW w:w="796" w:type="pct"/>
          </w:tcPr>
          <w:p w14:paraId="7E6EA56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всего, (сумма строк 36.1 + 36.2), в том числе:</w:t>
            </w:r>
          </w:p>
        </w:tc>
        <w:tc>
          <w:tcPr>
            <w:tcW w:w="266" w:type="pct"/>
          </w:tcPr>
          <w:p w14:paraId="75CC357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w:t>
            </w:r>
          </w:p>
        </w:tc>
        <w:tc>
          <w:tcPr>
            <w:tcW w:w="847" w:type="pct"/>
          </w:tcPr>
          <w:p w14:paraId="362BD000"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49D76BA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68492BA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5A1D4F0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316EC9A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023B691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3C3B1AC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428011F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3581CA65" w14:textId="77777777" w:rsidTr="00CE38A8">
        <w:tc>
          <w:tcPr>
            <w:tcW w:w="796" w:type="pct"/>
          </w:tcPr>
          <w:p w14:paraId="40B8C01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по профилю «онкология» (сумма строк 31.1+36.1)</w:t>
            </w:r>
          </w:p>
        </w:tc>
        <w:tc>
          <w:tcPr>
            <w:tcW w:w="266" w:type="pct"/>
          </w:tcPr>
          <w:p w14:paraId="0AADD28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36.0.1</w:t>
            </w:r>
          </w:p>
        </w:tc>
        <w:tc>
          <w:tcPr>
            <w:tcW w:w="847" w:type="pct"/>
          </w:tcPr>
          <w:p w14:paraId="49714F6B"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1B008A5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7EC74C7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3ECC976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49D8B96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1A4DC21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341AE69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070DBFC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22F8C594" w14:textId="77777777" w:rsidTr="00CE38A8">
        <w:tc>
          <w:tcPr>
            <w:tcW w:w="796" w:type="pct"/>
          </w:tcPr>
          <w:p w14:paraId="4F3E4D8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r w:rsidRPr="00CE38A8">
              <w:rPr>
                <w:rFonts w:ascii="Times New Roman" w:hAnsi="Times New Roman" w:cs="Times New Roman"/>
                <w:color w:val="000000" w:themeColor="text1"/>
                <w:sz w:val="18"/>
                <w:szCs w:val="18"/>
              </w:rPr>
              <w:br/>
              <w:t>(сумма строк 31.2 + 36.2)</w:t>
            </w:r>
          </w:p>
        </w:tc>
        <w:tc>
          <w:tcPr>
            <w:tcW w:w="266" w:type="pct"/>
          </w:tcPr>
          <w:p w14:paraId="2430D67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36.0.2</w:t>
            </w:r>
          </w:p>
        </w:tc>
        <w:tc>
          <w:tcPr>
            <w:tcW w:w="847" w:type="pct"/>
          </w:tcPr>
          <w:p w14:paraId="009F487B"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79AC363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5EA93AF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1D4810B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70B50C8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6CAF442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1AD7732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56695BE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796BE85D" w14:textId="77777777" w:rsidTr="00CE38A8">
        <w:tc>
          <w:tcPr>
            <w:tcW w:w="796" w:type="pct"/>
          </w:tcPr>
          <w:p w14:paraId="3CC08BD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высокотехнологичная медицинская </w:t>
            </w:r>
            <w:proofErr w:type="gramStart"/>
            <w:r w:rsidRPr="00CE38A8">
              <w:rPr>
                <w:rFonts w:ascii="Times New Roman" w:hAnsi="Times New Roman" w:cs="Times New Roman"/>
                <w:color w:val="000000" w:themeColor="text1"/>
                <w:sz w:val="18"/>
                <w:szCs w:val="18"/>
              </w:rPr>
              <w:t>помощь  (</w:t>
            </w:r>
            <w:proofErr w:type="gramEnd"/>
            <w:r w:rsidRPr="00CE38A8">
              <w:rPr>
                <w:rFonts w:ascii="Times New Roman" w:hAnsi="Times New Roman" w:cs="Times New Roman"/>
                <w:color w:val="000000" w:themeColor="text1"/>
                <w:sz w:val="18"/>
                <w:szCs w:val="18"/>
              </w:rPr>
              <w:t>сумма строк 31.3 + 36.3)</w:t>
            </w:r>
          </w:p>
        </w:tc>
        <w:tc>
          <w:tcPr>
            <w:tcW w:w="266" w:type="pct"/>
          </w:tcPr>
          <w:p w14:paraId="41C299F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36.0.3</w:t>
            </w:r>
          </w:p>
        </w:tc>
        <w:tc>
          <w:tcPr>
            <w:tcW w:w="847" w:type="pct"/>
          </w:tcPr>
          <w:p w14:paraId="61997C29"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583D0C2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39083D8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0C2CA26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275F452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0CEBB23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491FEC4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68B8178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3CE60422" w14:textId="77777777" w:rsidTr="00CE38A8">
        <w:tc>
          <w:tcPr>
            <w:tcW w:w="796" w:type="pct"/>
          </w:tcPr>
          <w:p w14:paraId="3BBE32D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ФГУ, из них:</w:t>
            </w:r>
          </w:p>
        </w:tc>
        <w:tc>
          <w:tcPr>
            <w:tcW w:w="266" w:type="pct"/>
          </w:tcPr>
          <w:p w14:paraId="0AB05FA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36.1</w:t>
            </w:r>
          </w:p>
        </w:tc>
        <w:tc>
          <w:tcPr>
            <w:tcW w:w="847" w:type="pct"/>
          </w:tcPr>
          <w:p w14:paraId="2B5280CE"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1724315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6285633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323B3C6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2589CB1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3241BCC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1EF3DC5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0C58920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6CE8CE09" w14:textId="77777777" w:rsidTr="00CE38A8">
        <w:tc>
          <w:tcPr>
            <w:tcW w:w="796" w:type="pct"/>
          </w:tcPr>
          <w:p w14:paraId="5F39690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266" w:type="pct"/>
          </w:tcPr>
          <w:p w14:paraId="387F728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36.1.1</w:t>
            </w:r>
          </w:p>
        </w:tc>
        <w:tc>
          <w:tcPr>
            <w:tcW w:w="847" w:type="pct"/>
          </w:tcPr>
          <w:p w14:paraId="0C5AAE3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0DD96A4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68CE6BB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52077AD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03FF58E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7602598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3307D8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064DACB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05033673" w14:textId="77777777" w:rsidTr="00CE38A8">
        <w:tc>
          <w:tcPr>
            <w:tcW w:w="796" w:type="pct"/>
          </w:tcPr>
          <w:p w14:paraId="3A35276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266" w:type="pct"/>
          </w:tcPr>
          <w:p w14:paraId="243494A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36.1.2</w:t>
            </w:r>
          </w:p>
        </w:tc>
        <w:tc>
          <w:tcPr>
            <w:tcW w:w="847" w:type="pct"/>
          </w:tcPr>
          <w:p w14:paraId="10385B8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5D1D44F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46EB33D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4830617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03192D4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77EB35C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157B724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3BDC144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326FC233" w14:textId="77777777" w:rsidTr="00CE38A8">
        <w:tc>
          <w:tcPr>
            <w:tcW w:w="796" w:type="pct"/>
          </w:tcPr>
          <w:p w14:paraId="674C8BE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без ФГУ, из них:</w:t>
            </w:r>
          </w:p>
        </w:tc>
        <w:tc>
          <w:tcPr>
            <w:tcW w:w="266" w:type="pct"/>
          </w:tcPr>
          <w:p w14:paraId="7EA00A9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36.2</w:t>
            </w:r>
          </w:p>
        </w:tc>
        <w:tc>
          <w:tcPr>
            <w:tcW w:w="847" w:type="pct"/>
          </w:tcPr>
          <w:p w14:paraId="5CC3FFE0"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663C224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2BFC82F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113A2BC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7FAD710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3BD5817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08D58CE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038C24E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38F45F3C" w14:textId="77777777" w:rsidTr="00CE38A8">
        <w:tc>
          <w:tcPr>
            <w:tcW w:w="796" w:type="pct"/>
          </w:tcPr>
          <w:p w14:paraId="0479FF0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p>
        </w:tc>
        <w:tc>
          <w:tcPr>
            <w:tcW w:w="266" w:type="pct"/>
          </w:tcPr>
          <w:p w14:paraId="5739D44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36.2.1</w:t>
            </w:r>
          </w:p>
        </w:tc>
        <w:tc>
          <w:tcPr>
            <w:tcW w:w="847" w:type="pct"/>
          </w:tcPr>
          <w:p w14:paraId="6092C4F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799A677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3380C54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6E1D2EB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7095772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3109AD6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B4EEB5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7DA8348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39D20657" w14:textId="77777777" w:rsidTr="00CE38A8">
        <w:tc>
          <w:tcPr>
            <w:tcW w:w="796" w:type="pct"/>
          </w:tcPr>
          <w:p w14:paraId="11F6573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266" w:type="pct"/>
          </w:tcPr>
          <w:p w14:paraId="327BB6D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36.2.2</w:t>
            </w:r>
          </w:p>
        </w:tc>
        <w:tc>
          <w:tcPr>
            <w:tcW w:w="847" w:type="pct"/>
          </w:tcPr>
          <w:p w14:paraId="4F2206E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676EEF7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25E52FC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64678C3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737ACB0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48CCD75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756D026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7201602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21398576" w14:textId="77777777" w:rsidTr="00CE38A8">
        <w:tc>
          <w:tcPr>
            <w:tcW w:w="796" w:type="pct"/>
          </w:tcPr>
          <w:p w14:paraId="494A198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высокотехнологичная медицинская помощь</w:t>
            </w:r>
          </w:p>
        </w:tc>
        <w:tc>
          <w:tcPr>
            <w:tcW w:w="266" w:type="pct"/>
          </w:tcPr>
          <w:p w14:paraId="3AC2861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36.2.3</w:t>
            </w:r>
          </w:p>
        </w:tc>
        <w:tc>
          <w:tcPr>
            <w:tcW w:w="847" w:type="pct"/>
          </w:tcPr>
          <w:p w14:paraId="53A01593"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574" w:type="pct"/>
          </w:tcPr>
          <w:p w14:paraId="3F6878B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25EC469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745E0D7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57366D0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5E02BD8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2A2DBF2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380B369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423CEE84" w14:textId="77777777" w:rsidTr="00CE38A8">
        <w:tc>
          <w:tcPr>
            <w:tcW w:w="796" w:type="pct"/>
          </w:tcPr>
          <w:p w14:paraId="36C1D47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всего, в том числе (сумма строк 37.1 + 37.2):</w:t>
            </w:r>
          </w:p>
        </w:tc>
        <w:tc>
          <w:tcPr>
            <w:tcW w:w="266" w:type="pct"/>
          </w:tcPr>
          <w:p w14:paraId="45008F7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w:t>
            </w:r>
          </w:p>
        </w:tc>
        <w:tc>
          <w:tcPr>
            <w:tcW w:w="847" w:type="pct"/>
          </w:tcPr>
          <w:p w14:paraId="418D28A4"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5F5CF5F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0C53FAA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0CC3222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3500D01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7B3C9BA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F2B916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257630D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788538F4" w14:textId="77777777" w:rsidTr="00CE38A8">
        <w:tc>
          <w:tcPr>
            <w:tcW w:w="796" w:type="pct"/>
          </w:tcPr>
          <w:p w14:paraId="3697173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 (сумма строк 37.1.1 + 37.2.1)</w:t>
            </w:r>
          </w:p>
        </w:tc>
        <w:tc>
          <w:tcPr>
            <w:tcW w:w="266" w:type="pct"/>
          </w:tcPr>
          <w:p w14:paraId="5D61997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37.0.1</w:t>
            </w:r>
          </w:p>
        </w:tc>
        <w:tc>
          <w:tcPr>
            <w:tcW w:w="847" w:type="pct"/>
          </w:tcPr>
          <w:p w14:paraId="0448CB24"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77A5C8F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2E1AAD7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507DF8C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0BBD29B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72F5C89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A1C24E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04C0EE5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38A7150F" w14:textId="77777777" w:rsidTr="00CE38A8">
        <w:tc>
          <w:tcPr>
            <w:tcW w:w="796" w:type="pct"/>
          </w:tcPr>
          <w:p w14:paraId="29E6DA4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экстракорпоральное оплодотворение (сумма строк 37.1.2 + 37.2.2)</w:t>
            </w:r>
          </w:p>
        </w:tc>
        <w:tc>
          <w:tcPr>
            <w:tcW w:w="266" w:type="pct"/>
          </w:tcPr>
          <w:p w14:paraId="1851D14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37.0.2</w:t>
            </w:r>
          </w:p>
        </w:tc>
        <w:tc>
          <w:tcPr>
            <w:tcW w:w="847" w:type="pct"/>
          </w:tcPr>
          <w:p w14:paraId="15D7778D"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06122A6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01F069A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7F12487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7B73EA4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28EFBB4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0FF054A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11EC7DE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039AB2A5" w14:textId="77777777" w:rsidTr="00CE38A8">
        <w:tc>
          <w:tcPr>
            <w:tcW w:w="796" w:type="pct"/>
          </w:tcPr>
          <w:p w14:paraId="7CDFA9E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помощь в </w:t>
            </w:r>
            <w:r w:rsidRPr="00CE38A8">
              <w:rPr>
                <w:rFonts w:ascii="Times New Roman" w:hAnsi="Times New Roman" w:cs="Times New Roman"/>
                <w:color w:val="000000" w:themeColor="text1"/>
                <w:sz w:val="18"/>
                <w:szCs w:val="18"/>
              </w:rPr>
              <w:lastRenderedPageBreak/>
              <w:t>условиях дневного стационара ФГУ, из них:</w:t>
            </w:r>
          </w:p>
        </w:tc>
        <w:tc>
          <w:tcPr>
            <w:tcW w:w="266" w:type="pct"/>
          </w:tcPr>
          <w:p w14:paraId="2B84F6E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37.1</w:t>
            </w:r>
          </w:p>
        </w:tc>
        <w:tc>
          <w:tcPr>
            <w:tcW w:w="847" w:type="pct"/>
          </w:tcPr>
          <w:p w14:paraId="26FFDCF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40CDF28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37DD573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4166D73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215ACF0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33C4A03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1943876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4EADFB9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6FD8A1F0" w14:textId="77777777" w:rsidTr="00CE38A8">
        <w:tc>
          <w:tcPr>
            <w:tcW w:w="796" w:type="pct"/>
          </w:tcPr>
          <w:p w14:paraId="60C41A0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266" w:type="pct"/>
          </w:tcPr>
          <w:p w14:paraId="5E27D10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37.1.1</w:t>
            </w:r>
          </w:p>
        </w:tc>
        <w:tc>
          <w:tcPr>
            <w:tcW w:w="847" w:type="pct"/>
          </w:tcPr>
          <w:p w14:paraId="388A690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30ED3FC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18B4EBF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6FCD5CC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346D871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68E4C27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2B0631A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27AB409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57BCB9BF" w14:textId="77777777" w:rsidTr="00CE38A8">
        <w:tc>
          <w:tcPr>
            <w:tcW w:w="796" w:type="pct"/>
          </w:tcPr>
          <w:p w14:paraId="64C954E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266" w:type="pct"/>
          </w:tcPr>
          <w:p w14:paraId="1ACBA86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37.1.2</w:t>
            </w:r>
          </w:p>
        </w:tc>
        <w:tc>
          <w:tcPr>
            <w:tcW w:w="847" w:type="pct"/>
          </w:tcPr>
          <w:p w14:paraId="1207E92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5489764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388B899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5C29383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345FA80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54BEA20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305C012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54A4F7A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57598236" w14:textId="77777777" w:rsidTr="00CE38A8">
        <w:tc>
          <w:tcPr>
            <w:tcW w:w="796" w:type="pct"/>
          </w:tcPr>
          <w:p w14:paraId="7E2EC18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без ФГУ, из них:</w:t>
            </w:r>
          </w:p>
        </w:tc>
        <w:tc>
          <w:tcPr>
            <w:tcW w:w="266" w:type="pct"/>
          </w:tcPr>
          <w:p w14:paraId="62C4576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37.2</w:t>
            </w:r>
          </w:p>
        </w:tc>
        <w:tc>
          <w:tcPr>
            <w:tcW w:w="847" w:type="pct"/>
          </w:tcPr>
          <w:p w14:paraId="2158E235"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69EAC70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6EE2EF3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1301469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32FCD3C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2854A45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230DEB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37DDE9A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671730FE" w14:textId="77777777" w:rsidTr="00CE38A8">
        <w:tc>
          <w:tcPr>
            <w:tcW w:w="796" w:type="pct"/>
          </w:tcPr>
          <w:p w14:paraId="1FE5239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 (сумма строк 32.1+37.1)</w:t>
            </w:r>
          </w:p>
        </w:tc>
        <w:tc>
          <w:tcPr>
            <w:tcW w:w="266" w:type="pct"/>
          </w:tcPr>
          <w:p w14:paraId="349326C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37.2.1</w:t>
            </w:r>
          </w:p>
        </w:tc>
        <w:tc>
          <w:tcPr>
            <w:tcW w:w="847" w:type="pct"/>
          </w:tcPr>
          <w:p w14:paraId="0C429E39"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72BC979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4810867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3D03AB4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50CF463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3AC4BFD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290130A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2DB3D5A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68A9610C" w14:textId="77777777" w:rsidTr="00CE38A8">
        <w:tc>
          <w:tcPr>
            <w:tcW w:w="796" w:type="pct"/>
          </w:tcPr>
          <w:p w14:paraId="7FBF604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экстракорпоральное оплодотворение (сумма строк 32.2+37.2)</w:t>
            </w:r>
          </w:p>
        </w:tc>
        <w:tc>
          <w:tcPr>
            <w:tcW w:w="266" w:type="pct"/>
          </w:tcPr>
          <w:p w14:paraId="6BDC919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37.2.2</w:t>
            </w:r>
          </w:p>
        </w:tc>
        <w:tc>
          <w:tcPr>
            <w:tcW w:w="847" w:type="pct"/>
          </w:tcPr>
          <w:p w14:paraId="07CAA1AE"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574" w:type="pct"/>
          </w:tcPr>
          <w:p w14:paraId="03A956D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1276678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636D861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7BBD41F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2697BFD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26A7C71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0D8CABD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736C2A03" w14:textId="77777777" w:rsidTr="00CE38A8">
        <w:tc>
          <w:tcPr>
            <w:tcW w:w="796" w:type="pct"/>
          </w:tcPr>
          <w:p w14:paraId="44FCF28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Паллиативная медицинская помощь в стационарных условиях *** (равно строке 38)</w:t>
            </w:r>
          </w:p>
        </w:tc>
        <w:tc>
          <w:tcPr>
            <w:tcW w:w="266" w:type="pct"/>
          </w:tcPr>
          <w:p w14:paraId="36F232B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38</w:t>
            </w:r>
          </w:p>
        </w:tc>
        <w:tc>
          <w:tcPr>
            <w:tcW w:w="847" w:type="pct"/>
          </w:tcPr>
          <w:p w14:paraId="048F628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к/день</w:t>
            </w:r>
          </w:p>
        </w:tc>
        <w:tc>
          <w:tcPr>
            <w:tcW w:w="574" w:type="pct"/>
          </w:tcPr>
          <w:p w14:paraId="0BC2BD2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48DFC6F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4BE1530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1E3B87E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6CD906D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5CE7B40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3FF34A0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E03E96" w:rsidRPr="00CE38A8" w14:paraId="27CA17B5" w14:textId="77777777" w:rsidTr="00CE38A8">
        <w:tc>
          <w:tcPr>
            <w:tcW w:w="796" w:type="pct"/>
          </w:tcPr>
          <w:p w14:paraId="1794A0C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иные расходы (равно строке 39)</w:t>
            </w:r>
          </w:p>
        </w:tc>
        <w:tc>
          <w:tcPr>
            <w:tcW w:w="266" w:type="pct"/>
          </w:tcPr>
          <w:p w14:paraId="3BE8336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39</w:t>
            </w:r>
          </w:p>
        </w:tc>
        <w:tc>
          <w:tcPr>
            <w:tcW w:w="847" w:type="pct"/>
          </w:tcPr>
          <w:p w14:paraId="5609CD97"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574" w:type="pct"/>
          </w:tcPr>
          <w:p w14:paraId="5120F06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574" w:type="pct"/>
          </w:tcPr>
          <w:p w14:paraId="77B34B0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03" w:type="pct"/>
          </w:tcPr>
          <w:p w14:paraId="34521A7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354" w:type="pct"/>
          </w:tcPr>
          <w:p w14:paraId="4CCD453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62" w:type="pct"/>
          </w:tcPr>
          <w:p w14:paraId="79E5BCA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498" w:type="pct"/>
          </w:tcPr>
          <w:p w14:paraId="7D8332C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224" w:type="pct"/>
          </w:tcPr>
          <w:p w14:paraId="2D40BE1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9D01D0" w:rsidRPr="00CE38A8" w14:paraId="2B3D9DF6" w14:textId="77777777" w:rsidTr="00CE38A8">
        <w:tc>
          <w:tcPr>
            <w:tcW w:w="796" w:type="pct"/>
          </w:tcPr>
          <w:p w14:paraId="0EFC44F0" w14:textId="77777777" w:rsidR="009D01D0" w:rsidRPr="00CE38A8" w:rsidRDefault="009D01D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ИТОГО (сумма строк 01 + 1</w:t>
            </w:r>
            <w:r w:rsidR="00E46DFB" w:rsidRPr="00CE38A8">
              <w:rPr>
                <w:rFonts w:ascii="Times New Roman" w:hAnsi="Times New Roman" w:cs="Times New Roman"/>
                <w:color w:val="000000" w:themeColor="text1"/>
                <w:sz w:val="18"/>
                <w:szCs w:val="18"/>
              </w:rPr>
              <w:t>9</w:t>
            </w:r>
            <w:r w:rsidRPr="00CE38A8">
              <w:rPr>
                <w:rFonts w:ascii="Times New Roman" w:hAnsi="Times New Roman" w:cs="Times New Roman"/>
                <w:color w:val="000000" w:themeColor="text1"/>
                <w:sz w:val="18"/>
                <w:szCs w:val="18"/>
              </w:rPr>
              <w:t xml:space="preserve"> + 20)</w:t>
            </w:r>
          </w:p>
        </w:tc>
        <w:tc>
          <w:tcPr>
            <w:tcW w:w="266" w:type="pct"/>
          </w:tcPr>
          <w:p w14:paraId="7EED57EB" w14:textId="77777777" w:rsidR="009D01D0" w:rsidRPr="00CE38A8" w:rsidRDefault="009D01D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40</w:t>
            </w:r>
          </w:p>
        </w:tc>
        <w:tc>
          <w:tcPr>
            <w:tcW w:w="847" w:type="pct"/>
          </w:tcPr>
          <w:p w14:paraId="7252BD11" w14:textId="77777777" w:rsidR="009D01D0" w:rsidRPr="00CE38A8" w:rsidRDefault="009D01D0" w:rsidP="00CA297A">
            <w:pPr>
              <w:pStyle w:val="ConsPlusNormal"/>
              <w:jc w:val="center"/>
              <w:rPr>
                <w:rFonts w:ascii="Times New Roman" w:hAnsi="Times New Roman" w:cs="Times New Roman"/>
                <w:color w:val="000000" w:themeColor="text1"/>
                <w:sz w:val="18"/>
                <w:szCs w:val="18"/>
              </w:rPr>
            </w:pPr>
          </w:p>
        </w:tc>
        <w:tc>
          <w:tcPr>
            <w:tcW w:w="574" w:type="pct"/>
          </w:tcPr>
          <w:p w14:paraId="6B2C2830" w14:textId="77777777" w:rsidR="009D01D0" w:rsidRPr="00CE38A8" w:rsidRDefault="009D01D0" w:rsidP="00CA297A">
            <w:pPr>
              <w:jc w:val="center"/>
              <w:rPr>
                <w:bCs/>
                <w:color w:val="000000" w:themeColor="text1"/>
                <w:sz w:val="18"/>
                <w:szCs w:val="18"/>
              </w:rPr>
            </w:pPr>
            <w:r w:rsidRPr="00CE38A8">
              <w:rPr>
                <w:bCs/>
                <w:color w:val="000000" w:themeColor="text1"/>
                <w:sz w:val="18"/>
                <w:szCs w:val="18"/>
              </w:rPr>
              <w:t>Х</w:t>
            </w:r>
          </w:p>
        </w:tc>
        <w:tc>
          <w:tcPr>
            <w:tcW w:w="574" w:type="pct"/>
          </w:tcPr>
          <w:p w14:paraId="180EB2C0" w14:textId="77777777" w:rsidR="009D01D0" w:rsidRPr="00CE38A8" w:rsidRDefault="009D01D0" w:rsidP="00CA297A">
            <w:pPr>
              <w:jc w:val="center"/>
              <w:rPr>
                <w:bCs/>
                <w:color w:val="000000" w:themeColor="text1"/>
                <w:sz w:val="18"/>
                <w:szCs w:val="18"/>
              </w:rPr>
            </w:pPr>
            <w:r w:rsidRPr="00CE38A8">
              <w:rPr>
                <w:bCs/>
                <w:color w:val="000000" w:themeColor="text1"/>
                <w:sz w:val="18"/>
                <w:szCs w:val="18"/>
              </w:rPr>
              <w:t>Х</w:t>
            </w:r>
          </w:p>
        </w:tc>
        <w:tc>
          <w:tcPr>
            <w:tcW w:w="403" w:type="pct"/>
          </w:tcPr>
          <w:p w14:paraId="06EC263A" w14:textId="77777777" w:rsidR="009D01D0" w:rsidRPr="00CE38A8" w:rsidRDefault="006766DF" w:rsidP="00CA297A">
            <w:pPr>
              <w:rPr>
                <w:bCs/>
                <w:color w:val="000000" w:themeColor="text1"/>
                <w:sz w:val="18"/>
                <w:szCs w:val="18"/>
              </w:rPr>
            </w:pPr>
            <w:r w:rsidRPr="00CE38A8">
              <w:rPr>
                <w:bCs/>
                <w:color w:val="000000" w:themeColor="text1"/>
                <w:sz w:val="18"/>
                <w:szCs w:val="18"/>
              </w:rPr>
              <w:t>19 753,5</w:t>
            </w:r>
          </w:p>
        </w:tc>
        <w:tc>
          <w:tcPr>
            <w:tcW w:w="354" w:type="pct"/>
          </w:tcPr>
          <w:p w14:paraId="2C833492" w14:textId="77777777" w:rsidR="009D01D0" w:rsidRPr="00CE38A8" w:rsidRDefault="009D01D0" w:rsidP="00CA297A">
            <w:pPr>
              <w:rPr>
                <w:bCs/>
                <w:color w:val="000000" w:themeColor="text1"/>
                <w:sz w:val="18"/>
                <w:szCs w:val="18"/>
              </w:rPr>
            </w:pPr>
            <w:r w:rsidRPr="00CE38A8">
              <w:rPr>
                <w:bCs/>
                <w:color w:val="000000" w:themeColor="text1"/>
                <w:sz w:val="18"/>
                <w:szCs w:val="18"/>
              </w:rPr>
              <w:t>28 945,7</w:t>
            </w:r>
          </w:p>
        </w:tc>
        <w:tc>
          <w:tcPr>
            <w:tcW w:w="462" w:type="pct"/>
          </w:tcPr>
          <w:p w14:paraId="4084930A" w14:textId="77777777" w:rsidR="009D01D0" w:rsidRPr="00CE38A8" w:rsidRDefault="006766DF" w:rsidP="00CA297A">
            <w:pPr>
              <w:rPr>
                <w:bCs/>
                <w:color w:val="000000" w:themeColor="text1"/>
                <w:sz w:val="18"/>
                <w:szCs w:val="18"/>
              </w:rPr>
            </w:pPr>
            <w:r w:rsidRPr="00CE38A8">
              <w:rPr>
                <w:bCs/>
                <w:color w:val="000000" w:themeColor="text1"/>
                <w:sz w:val="18"/>
                <w:szCs w:val="18"/>
              </w:rPr>
              <w:t>33 507 384,9</w:t>
            </w:r>
          </w:p>
        </w:tc>
        <w:tc>
          <w:tcPr>
            <w:tcW w:w="498" w:type="pct"/>
          </w:tcPr>
          <w:p w14:paraId="3909C3D8" w14:textId="77777777" w:rsidR="009D01D0" w:rsidRPr="00CE38A8" w:rsidRDefault="009D01D0" w:rsidP="00CA297A">
            <w:pPr>
              <w:jc w:val="center"/>
              <w:rPr>
                <w:bCs/>
                <w:color w:val="000000" w:themeColor="text1"/>
                <w:sz w:val="18"/>
                <w:szCs w:val="18"/>
              </w:rPr>
            </w:pPr>
            <w:r w:rsidRPr="00CE38A8">
              <w:rPr>
                <w:bCs/>
                <w:color w:val="000000" w:themeColor="text1"/>
                <w:sz w:val="18"/>
                <w:szCs w:val="18"/>
              </w:rPr>
              <w:t>47 325 895,1</w:t>
            </w:r>
          </w:p>
        </w:tc>
        <w:tc>
          <w:tcPr>
            <w:tcW w:w="224" w:type="pct"/>
          </w:tcPr>
          <w:p w14:paraId="46AB0DCF" w14:textId="77777777" w:rsidR="009D01D0" w:rsidRPr="00CE38A8" w:rsidRDefault="009D01D0" w:rsidP="00CA297A">
            <w:pPr>
              <w:jc w:val="center"/>
              <w:rPr>
                <w:bCs/>
                <w:color w:val="000000" w:themeColor="text1"/>
                <w:sz w:val="18"/>
                <w:szCs w:val="18"/>
              </w:rPr>
            </w:pPr>
            <w:r w:rsidRPr="00CE38A8">
              <w:rPr>
                <w:bCs/>
                <w:color w:val="000000" w:themeColor="text1"/>
                <w:sz w:val="18"/>
                <w:szCs w:val="18"/>
              </w:rPr>
              <w:t>100</w:t>
            </w:r>
          </w:p>
        </w:tc>
      </w:tr>
    </w:tbl>
    <w:p w14:paraId="75E19F16" w14:textId="77777777" w:rsidR="00A34022" w:rsidRPr="00CE38A8" w:rsidRDefault="00A34022" w:rsidP="00CA297A">
      <w:pPr>
        <w:pStyle w:val="ConsPlusNormal"/>
        <w:jc w:val="right"/>
        <w:outlineLvl w:val="1"/>
        <w:rPr>
          <w:rFonts w:ascii="Times New Roman" w:hAnsi="Times New Roman" w:cs="Times New Roman"/>
          <w:color w:val="000000" w:themeColor="text1"/>
          <w:sz w:val="24"/>
          <w:szCs w:val="24"/>
        </w:rPr>
      </w:pPr>
    </w:p>
    <w:p w14:paraId="6BA0FC16" w14:textId="77777777" w:rsidR="00394EC3" w:rsidRPr="00CE38A8" w:rsidRDefault="00394EC3" w:rsidP="00CA297A">
      <w:pPr>
        <w:pStyle w:val="ConsPlusNormal"/>
        <w:jc w:val="right"/>
        <w:outlineLvl w:val="1"/>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Таблица 3.2</w:t>
      </w:r>
    </w:p>
    <w:p w14:paraId="19F3C3D1" w14:textId="77777777" w:rsidR="00394EC3" w:rsidRPr="00CE38A8" w:rsidRDefault="00394EC3" w:rsidP="00CA297A">
      <w:pPr>
        <w:pStyle w:val="ConsPlusNormal"/>
        <w:jc w:val="both"/>
        <w:rPr>
          <w:rFonts w:ascii="Times New Roman" w:hAnsi="Times New Roman" w:cs="Times New Roman"/>
          <w:color w:val="000000" w:themeColor="text1"/>
          <w:sz w:val="24"/>
          <w:szCs w:val="24"/>
        </w:rPr>
      </w:pPr>
    </w:p>
    <w:p w14:paraId="37ABEB17" w14:textId="77777777" w:rsidR="00394EC3" w:rsidRPr="00CE38A8" w:rsidRDefault="00394EC3" w:rsidP="00CA297A">
      <w:pPr>
        <w:pStyle w:val="ConsPlusTitle"/>
        <w:jc w:val="center"/>
        <w:rPr>
          <w:rFonts w:ascii="Times New Roman" w:hAnsi="Times New Roman" w:cs="Times New Roman"/>
          <w:b w:val="0"/>
          <w:color w:val="000000" w:themeColor="text1"/>
          <w:sz w:val="24"/>
          <w:szCs w:val="24"/>
        </w:rPr>
      </w:pPr>
      <w:r w:rsidRPr="00CE38A8">
        <w:rPr>
          <w:rFonts w:ascii="Times New Roman" w:hAnsi="Times New Roman" w:cs="Times New Roman"/>
          <w:b w:val="0"/>
          <w:color w:val="000000" w:themeColor="text1"/>
          <w:sz w:val="24"/>
          <w:szCs w:val="24"/>
        </w:rPr>
        <w:t>Утвержденная стоимость территориальной программы</w:t>
      </w:r>
    </w:p>
    <w:p w14:paraId="596693BE" w14:textId="77777777" w:rsidR="00394EC3" w:rsidRPr="00CE38A8" w:rsidRDefault="00394EC3" w:rsidP="00CA297A">
      <w:pPr>
        <w:pStyle w:val="ConsPlusTitle"/>
        <w:jc w:val="center"/>
        <w:rPr>
          <w:rFonts w:ascii="Times New Roman" w:hAnsi="Times New Roman" w:cs="Times New Roman"/>
          <w:b w:val="0"/>
          <w:color w:val="000000" w:themeColor="text1"/>
          <w:sz w:val="24"/>
          <w:szCs w:val="24"/>
        </w:rPr>
      </w:pPr>
      <w:r w:rsidRPr="00CE38A8">
        <w:rPr>
          <w:rFonts w:ascii="Times New Roman" w:hAnsi="Times New Roman" w:cs="Times New Roman"/>
          <w:b w:val="0"/>
          <w:color w:val="000000" w:themeColor="text1"/>
          <w:sz w:val="24"/>
          <w:szCs w:val="24"/>
        </w:rPr>
        <w:t>государственных гарантий бесплатного оказания гражданам</w:t>
      </w:r>
    </w:p>
    <w:p w14:paraId="4F3EB750" w14:textId="77777777" w:rsidR="00394EC3" w:rsidRPr="00CE38A8" w:rsidRDefault="00394EC3" w:rsidP="00CA297A">
      <w:pPr>
        <w:pStyle w:val="ConsPlusTitle"/>
        <w:jc w:val="center"/>
        <w:rPr>
          <w:rFonts w:ascii="Times New Roman" w:hAnsi="Times New Roman" w:cs="Times New Roman"/>
          <w:b w:val="0"/>
          <w:color w:val="000000" w:themeColor="text1"/>
          <w:sz w:val="24"/>
          <w:szCs w:val="24"/>
        </w:rPr>
      </w:pPr>
      <w:r w:rsidRPr="00CE38A8">
        <w:rPr>
          <w:rFonts w:ascii="Times New Roman" w:hAnsi="Times New Roman" w:cs="Times New Roman"/>
          <w:b w:val="0"/>
          <w:color w:val="000000" w:themeColor="text1"/>
          <w:sz w:val="24"/>
          <w:szCs w:val="24"/>
        </w:rPr>
        <w:t>медицинской помощи по условиям ее оказания на 2023 год</w:t>
      </w:r>
    </w:p>
    <w:p w14:paraId="340B695B" w14:textId="77777777" w:rsidR="00394EC3" w:rsidRPr="00CE38A8" w:rsidRDefault="00394EC3" w:rsidP="00CA297A">
      <w:pPr>
        <w:pStyle w:val="ConsPlusNormal"/>
        <w:jc w:val="both"/>
        <w:rPr>
          <w:rFonts w:ascii="Times New Roman" w:hAnsi="Times New Roman" w:cs="Times New Roman"/>
          <w:color w:val="000000" w:themeColor="text1"/>
          <w:sz w:val="24"/>
          <w:szCs w:val="24"/>
        </w:rPr>
      </w:pPr>
    </w:p>
    <w:tbl>
      <w:tblPr>
        <w:tblStyle w:val="10"/>
        <w:tblW w:w="14713" w:type="dxa"/>
        <w:tblInd w:w="-431" w:type="dxa"/>
        <w:tblLayout w:type="fixed"/>
        <w:tblLook w:val="0000" w:firstRow="0" w:lastRow="0" w:firstColumn="0" w:lastColumn="0" w:noHBand="0" w:noVBand="0"/>
      </w:tblPr>
      <w:tblGrid>
        <w:gridCol w:w="2977"/>
        <w:gridCol w:w="814"/>
        <w:gridCol w:w="2154"/>
        <w:gridCol w:w="1474"/>
        <w:gridCol w:w="1417"/>
        <w:gridCol w:w="1024"/>
        <w:gridCol w:w="1197"/>
        <w:gridCol w:w="1384"/>
        <w:gridCol w:w="1593"/>
        <w:gridCol w:w="679"/>
      </w:tblGrid>
      <w:tr w:rsidR="00D911BE" w:rsidRPr="00CE38A8" w14:paraId="2C6A3C8C" w14:textId="77777777" w:rsidTr="00CE38A8">
        <w:tc>
          <w:tcPr>
            <w:tcW w:w="2977" w:type="dxa"/>
            <w:vMerge w:val="restart"/>
          </w:tcPr>
          <w:p w14:paraId="34D5941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Виды и условия оказания медицинской помощи</w:t>
            </w:r>
          </w:p>
        </w:tc>
        <w:tc>
          <w:tcPr>
            <w:tcW w:w="814" w:type="dxa"/>
            <w:vMerge w:val="restart"/>
          </w:tcPr>
          <w:p w14:paraId="009FDE07"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строки</w:t>
            </w:r>
          </w:p>
        </w:tc>
        <w:tc>
          <w:tcPr>
            <w:tcW w:w="2154" w:type="dxa"/>
            <w:vMerge w:val="restart"/>
          </w:tcPr>
          <w:p w14:paraId="10155C9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Единица измерения</w:t>
            </w:r>
          </w:p>
        </w:tc>
        <w:tc>
          <w:tcPr>
            <w:tcW w:w="1474" w:type="dxa"/>
            <w:vMerge w:val="restart"/>
          </w:tcPr>
          <w:p w14:paraId="1E8D6FC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14:paraId="33064514"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2221" w:type="dxa"/>
            <w:gridSpan w:val="2"/>
          </w:tcPr>
          <w:p w14:paraId="1294E44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proofErr w:type="spellStart"/>
            <w:r w:rsidRPr="00CE38A8">
              <w:rPr>
                <w:rFonts w:ascii="Times New Roman" w:hAnsi="Times New Roman" w:cs="Times New Roman"/>
                <w:color w:val="000000" w:themeColor="text1"/>
                <w:sz w:val="18"/>
                <w:szCs w:val="18"/>
              </w:rPr>
              <w:t>Подушевые</w:t>
            </w:r>
            <w:proofErr w:type="spellEnd"/>
            <w:r w:rsidRPr="00CE38A8">
              <w:rPr>
                <w:rFonts w:ascii="Times New Roman" w:hAnsi="Times New Roman" w:cs="Times New Roman"/>
                <w:color w:val="000000" w:themeColor="text1"/>
                <w:sz w:val="18"/>
                <w:szCs w:val="18"/>
              </w:rPr>
              <w:t xml:space="preserve"> нормативы финансирования территориальной программы</w:t>
            </w:r>
          </w:p>
        </w:tc>
        <w:tc>
          <w:tcPr>
            <w:tcW w:w="3656" w:type="dxa"/>
            <w:gridSpan w:val="3"/>
          </w:tcPr>
          <w:p w14:paraId="75071980"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Стоимость территориальной программы по источникам ее финансового обеспечения</w:t>
            </w:r>
          </w:p>
        </w:tc>
      </w:tr>
      <w:tr w:rsidR="00D911BE" w:rsidRPr="00CE38A8" w14:paraId="78E648F3" w14:textId="77777777" w:rsidTr="00CE38A8">
        <w:tc>
          <w:tcPr>
            <w:tcW w:w="2977" w:type="dxa"/>
            <w:vMerge/>
          </w:tcPr>
          <w:p w14:paraId="02A19E74"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814" w:type="dxa"/>
            <w:vMerge/>
          </w:tcPr>
          <w:p w14:paraId="0D488895"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2154" w:type="dxa"/>
            <w:vMerge/>
          </w:tcPr>
          <w:p w14:paraId="32AC77B3"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1474" w:type="dxa"/>
            <w:vMerge/>
          </w:tcPr>
          <w:p w14:paraId="1D78E802"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1417" w:type="dxa"/>
            <w:vMerge/>
          </w:tcPr>
          <w:p w14:paraId="42696516"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2221" w:type="dxa"/>
            <w:gridSpan w:val="2"/>
          </w:tcPr>
          <w:p w14:paraId="6057E2B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руб.</w:t>
            </w:r>
          </w:p>
        </w:tc>
        <w:tc>
          <w:tcPr>
            <w:tcW w:w="2977" w:type="dxa"/>
            <w:gridSpan w:val="2"/>
          </w:tcPr>
          <w:p w14:paraId="26A11684"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тыс. руб.</w:t>
            </w:r>
          </w:p>
        </w:tc>
        <w:tc>
          <w:tcPr>
            <w:tcW w:w="679" w:type="dxa"/>
            <w:vMerge w:val="restart"/>
          </w:tcPr>
          <w:p w14:paraId="0CE99ADA"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 % к итогу</w:t>
            </w:r>
          </w:p>
        </w:tc>
      </w:tr>
      <w:tr w:rsidR="00D911BE" w:rsidRPr="00CE38A8" w14:paraId="28242EDB" w14:textId="77777777" w:rsidTr="00CE38A8">
        <w:tc>
          <w:tcPr>
            <w:tcW w:w="2977" w:type="dxa"/>
            <w:vMerge/>
          </w:tcPr>
          <w:p w14:paraId="3589957A"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814" w:type="dxa"/>
            <w:vMerge/>
          </w:tcPr>
          <w:p w14:paraId="7A384541"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2154" w:type="dxa"/>
            <w:vMerge/>
          </w:tcPr>
          <w:p w14:paraId="5BC5C9F2"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1474" w:type="dxa"/>
            <w:vMerge/>
          </w:tcPr>
          <w:p w14:paraId="4DE12227"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1417" w:type="dxa"/>
            <w:vMerge/>
          </w:tcPr>
          <w:p w14:paraId="50E818D2"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1024" w:type="dxa"/>
          </w:tcPr>
          <w:p w14:paraId="730D0448"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за счет средств бюджета субъекта РФ</w:t>
            </w:r>
          </w:p>
        </w:tc>
        <w:tc>
          <w:tcPr>
            <w:tcW w:w="1197" w:type="dxa"/>
          </w:tcPr>
          <w:p w14:paraId="556A2FBF"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за счет средств ОМС</w:t>
            </w:r>
          </w:p>
        </w:tc>
        <w:tc>
          <w:tcPr>
            <w:tcW w:w="1384" w:type="dxa"/>
          </w:tcPr>
          <w:p w14:paraId="65B69A4F"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за счет средств бюджета субъекта РФ</w:t>
            </w:r>
          </w:p>
        </w:tc>
        <w:tc>
          <w:tcPr>
            <w:tcW w:w="1593" w:type="dxa"/>
          </w:tcPr>
          <w:p w14:paraId="294AC66E"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средства ОМС</w:t>
            </w:r>
          </w:p>
        </w:tc>
        <w:tc>
          <w:tcPr>
            <w:tcW w:w="679" w:type="dxa"/>
            <w:vMerge/>
          </w:tcPr>
          <w:p w14:paraId="34AB3BDC"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p>
        </w:tc>
      </w:tr>
      <w:tr w:rsidR="00D911BE" w:rsidRPr="00CE38A8" w14:paraId="4035CDB5" w14:textId="77777777" w:rsidTr="00CE38A8">
        <w:tc>
          <w:tcPr>
            <w:tcW w:w="2977" w:type="dxa"/>
          </w:tcPr>
          <w:p w14:paraId="0F26496D" w14:textId="77777777" w:rsidR="00394EC3" w:rsidRPr="00CE38A8" w:rsidRDefault="00394EC3" w:rsidP="00CA297A">
            <w:pPr>
              <w:pStyle w:val="ConsPlusNormal"/>
              <w:rPr>
                <w:rFonts w:ascii="Times New Roman" w:hAnsi="Times New Roman" w:cs="Times New Roman"/>
                <w:color w:val="000000" w:themeColor="text1"/>
                <w:sz w:val="18"/>
                <w:szCs w:val="18"/>
              </w:rPr>
            </w:pPr>
          </w:p>
        </w:tc>
        <w:tc>
          <w:tcPr>
            <w:tcW w:w="814" w:type="dxa"/>
          </w:tcPr>
          <w:p w14:paraId="4ADB811C"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w:t>
            </w:r>
          </w:p>
        </w:tc>
        <w:tc>
          <w:tcPr>
            <w:tcW w:w="2154" w:type="dxa"/>
          </w:tcPr>
          <w:p w14:paraId="61F4F6F2"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w:t>
            </w:r>
          </w:p>
        </w:tc>
        <w:tc>
          <w:tcPr>
            <w:tcW w:w="1474" w:type="dxa"/>
          </w:tcPr>
          <w:p w14:paraId="0DB291B6"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w:t>
            </w:r>
          </w:p>
        </w:tc>
        <w:tc>
          <w:tcPr>
            <w:tcW w:w="1417" w:type="dxa"/>
          </w:tcPr>
          <w:p w14:paraId="168CA6E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w:t>
            </w:r>
          </w:p>
        </w:tc>
        <w:tc>
          <w:tcPr>
            <w:tcW w:w="1024" w:type="dxa"/>
          </w:tcPr>
          <w:p w14:paraId="2CEB6660"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w:t>
            </w:r>
          </w:p>
        </w:tc>
        <w:tc>
          <w:tcPr>
            <w:tcW w:w="1197" w:type="dxa"/>
          </w:tcPr>
          <w:p w14:paraId="5DC339C7"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w:t>
            </w:r>
          </w:p>
        </w:tc>
        <w:tc>
          <w:tcPr>
            <w:tcW w:w="1384" w:type="dxa"/>
          </w:tcPr>
          <w:p w14:paraId="258C7D62"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w:t>
            </w:r>
          </w:p>
        </w:tc>
        <w:tc>
          <w:tcPr>
            <w:tcW w:w="1593" w:type="dxa"/>
          </w:tcPr>
          <w:p w14:paraId="19B2D64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w:t>
            </w:r>
          </w:p>
        </w:tc>
        <w:tc>
          <w:tcPr>
            <w:tcW w:w="679" w:type="dxa"/>
          </w:tcPr>
          <w:p w14:paraId="7CD2DB5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9</w:t>
            </w:r>
          </w:p>
        </w:tc>
      </w:tr>
      <w:tr w:rsidR="00D911BE" w:rsidRPr="00CE38A8" w14:paraId="2F401E31" w14:textId="77777777" w:rsidTr="00CE38A8">
        <w:tc>
          <w:tcPr>
            <w:tcW w:w="2977" w:type="dxa"/>
          </w:tcPr>
          <w:p w14:paraId="6B2173A4"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I. Медицинская помощь, предоставляемая за счет консолидированного </w:t>
            </w:r>
            <w:proofErr w:type="gramStart"/>
            <w:r w:rsidRPr="00CE38A8">
              <w:rPr>
                <w:rFonts w:ascii="Times New Roman" w:hAnsi="Times New Roman" w:cs="Times New Roman"/>
                <w:color w:val="000000" w:themeColor="text1"/>
                <w:sz w:val="18"/>
                <w:szCs w:val="18"/>
              </w:rPr>
              <w:t xml:space="preserve">бюджета  </w:t>
            </w:r>
            <w:r w:rsidR="005B0368" w:rsidRPr="00CE38A8">
              <w:rPr>
                <w:rFonts w:ascii="Times New Roman" w:hAnsi="Times New Roman" w:cs="Times New Roman"/>
                <w:color w:val="000000" w:themeColor="text1"/>
                <w:sz w:val="18"/>
                <w:szCs w:val="18"/>
              </w:rPr>
              <w:lastRenderedPageBreak/>
              <w:t>автономного</w:t>
            </w:r>
            <w:proofErr w:type="gramEnd"/>
            <w:r w:rsidR="005B0368" w:rsidRPr="00CE38A8">
              <w:rPr>
                <w:rFonts w:ascii="Times New Roman" w:hAnsi="Times New Roman" w:cs="Times New Roman"/>
                <w:color w:val="000000" w:themeColor="text1"/>
                <w:sz w:val="18"/>
                <w:szCs w:val="18"/>
              </w:rPr>
              <w:t xml:space="preserve"> округа </w:t>
            </w:r>
            <w:r w:rsidRPr="00CE38A8">
              <w:rPr>
                <w:rFonts w:ascii="Times New Roman" w:hAnsi="Times New Roman" w:cs="Times New Roman"/>
                <w:color w:val="000000" w:themeColor="text1"/>
                <w:sz w:val="18"/>
                <w:szCs w:val="18"/>
              </w:rPr>
              <w:t>в том числе &lt;*&gt;:</w:t>
            </w:r>
          </w:p>
        </w:tc>
        <w:tc>
          <w:tcPr>
            <w:tcW w:w="814" w:type="dxa"/>
          </w:tcPr>
          <w:p w14:paraId="7D5E4114"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01</w:t>
            </w:r>
          </w:p>
        </w:tc>
        <w:tc>
          <w:tcPr>
            <w:tcW w:w="2154" w:type="dxa"/>
          </w:tcPr>
          <w:p w14:paraId="23F388B0"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p>
        </w:tc>
        <w:tc>
          <w:tcPr>
            <w:tcW w:w="1474" w:type="dxa"/>
          </w:tcPr>
          <w:p w14:paraId="50CF9B7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417" w:type="dxa"/>
          </w:tcPr>
          <w:p w14:paraId="478CABD4"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024" w:type="dxa"/>
          </w:tcPr>
          <w:p w14:paraId="7AA8BE4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19 567,7</w:t>
            </w:r>
          </w:p>
        </w:tc>
        <w:tc>
          <w:tcPr>
            <w:tcW w:w="1197" w:type="dxa"/>
          </w:tcPr>
          <w:p w14:paraId="36998B7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3B87C82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33 355 966,8</w:t>
            </w:r>
          </w:p>
        </w:tc>
        <w:tc>
          <w:tcPr>
            <w:tcW w:w="1593" w:type="dxa"/>
          </w:tcPr>
          <w:p w14:paraId="6316EA18"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011F77B5" w14:textId="77777777" w:rsidR="00394EC3" w:rsidRPr="00CE38A8" w:rsidRDefault="00C1277C"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40</w:t>
            </w:r>
          </w:p>
        </w:tc>
      </w:tr>
      <w:tr w:rsidR="00D911BE" w:rsidRPr="00CE38A8" w14:paraId="73642388" w14:textId="77777777" w:rsidTr="00CE38A8">
        <w:tc>
          <w:tcPr>
            <w:tcW w:w="2977" w:type="dxa"/>
          </w:tcPr>
          <w:p w14:paraId="49D3038F"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1. </w:t>
            </w:r>
            <w:r w:rsidR="003853F8" w:rsidRPr="00CE38A8">
              <w:rPr>
                <w:rFonts w:ascii="Times New Roman" w:hAnsi="Times New Roman" w:cs="Times New Roman"/>
                <w:color w:val="000000" w:themeColor="text1"/>
                <w:sz w:val="18"/>
                <w:szCs w:val="18"/>
              </w:rPr>
              <w:t>скорая, в том числе скорая специализированная медицинская помощь, вне медицинской организации</w:t>
            </w:r>
            <w:r w:rsidR="005B0368" w:rsidRPr="00CE38A8">
              <w:rPr>
                <w:rFonts w:ascii="Times New Roman" w:hAnsi="Times New Roman" w:cs="Times New Roman"/>
                <w:color w:val="000000" w:themeColor="text1"/>
                <w:sz w:val="18"/>
                <w:szCs w:val="18"/>
              </w:rPr>
              <w:t>,</w:t>
            </w:r>
            <w:r w:rsidR="003853F8" w:rsidRPr="00CE38A8">
              <w:rPr>
                <w:rFonts w:ascii="Times New Roman" w:hAnsi="Times New Roman" w:cs="Times New Roman"/>
                <w:color w:val="000000" w:themeColor="text1"/>
                <w:sz w:val="18"/>
                <w:szCs w:val="18"/>
              </w:rPr>
              <w:t xml:space="preserve"> включая медицинскую эвакуацию:</w:t>
            </w:r>
          </w:p>
        </w:tc>
        <w:tc>
          <w:tcPr>
            <w:tcW w:w="814" w:type="dxa"/>
          </w:tcPr>
          <w:p w14:paraId="3F3C6E69"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02</w:t>
            </w:r>
          </w:p>
        </w:tc>
        <w:tc>
          <w:tcPr>
            <w:tcW w:w="2154" w:type="dxa"/>
          </w:tcPr>
          <w:p w14:paraId="0C64920E"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1474" w:type="dxa"/>
          </w:tcPr>
          <w:p w14:paraId="0943E9BF"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0,012</w:t>
            </w:r>
          </w:p>
        </w:tc>
        <w:tc>
          <w:tcPr>
            <w:tcW w:w="1417" w:type="dxa"/>
          </w:tcPr>
          <w:p w14:paraId="0D6B02E1"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23 184,2</w:t>
            </w:r>
          </w:p>
        </w:tc>
        <w:tc>
          <w:tcPr>
            <w:tcW w:w="1024" w:type="dxa"/>
          </w:tcPr>
          <w:p w14:paraId="5D5A37F2"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277,7</w:t>
            </w:r>
          </w:p>
        </w:tc>
        <w:tc>
          <w:tcPr>
            <w:tcW w:w="1197" w:type="dxa"/>
          </w:tcPr>
          <w:p w14:paraId="69212052"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36E1C8B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473 398,5</w:t>
            </w:r>
          </w:p>
        </w:tc>
        <w:tc>
          <w:tcPr>
            <w:tcW w:w="1593" w:type="dxa"/>
          </w:tcPr>
          <w:p w14:paraId="0EDE405F"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7F5823D8"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3965A0C0" w14:textId="77777777" w:rsidTr="00CE38A8">
        <w:tc>
          <w:tcPr>
            <w:tcW w:w="2977" w:type="dxa"/>
          </w:tcPr>
          <w:p w14:paraId="63B4013B"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не идентифицированным и не застрахованным в системе ОМС лицам</w:t>
            </w:r>
          </w:p>
        </w:tc>
        <w:tc>
          <w:tcPr>
            <w:tcW w:w="814" w:type="dxa"/>
          </w:tcPr>
          <w:p w14:paraId="0BA012C6"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03</w:t>
            </w:r>
          </w:p>
        </w:tc>
        <w:tc>
          <w:tcPr>
            <w:tcW w:w="2154" w:type="dxa"/>
          </w:tcPr>
          <w:p w14:paraId="16FCDD58"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1474" w:type="dxa"/>
          </w:tcPr>
          <w:p w14:paraId="7DC4414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0,009</w:t>
            </w:r>
          </w:p>
        </w:tc>
        <w:tc>
          <w:tcPr>
            <w:tcW w:w="1417" w:type="dxa"/>
          </w:tcPr>
          <w:p w14:paraId="6D08FF22"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5 823,4</w:t>
            </w:r>
          </w:p>
        </w:tc>
        <w:tc>
          <w:tcPr>
            <w:tcW w:w="1024" w:type="dxa"/>
          </w:tcPr>
          <w:p w14:paraId="0D3099F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51,9</w:t>
            </w:r>
          </w:p>
        </w:tc>
        <w:tc>
          <w:tcPr>
            <w:tcW w:w="1197" w:type="dxa"/>
          </w:tcPr>
          <w:p w14:paraId="1C904246"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654B3638"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88 440,1</w:t>
            </w:r>
          </w:p>
        </w:tc>
        <w:tc>
          <w:tcPr>
            <w:tcW w:w="1593" w:type="dxa"/>
          </w:tcPr>
          <w:p w14:paraId="116BE46E"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7326FA84"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3C678ECC" w14:textId="77777777" w:rsidTr="00CE38A8">
        <w:tc>
          <w:tcPr>
            <w:tcW w:w="2977" w:type="dxa"/>
          </w:tcPr>
          <w:p w14:paraId="0AD4B6E7"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скорая медицинская помощь при санитарно-авиационной эвакуации</w:t>
            </w:r>
          </w:p>
        </w:tc>
        <w:tc>
          <w:tcPr>
            <w:tcW w:w="814" w:type="dxa"/>
          </w:tcPr>
          <w:p w14:paraId="1D796488"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04</w:t>
            </w:r>
          </w:p>
        </w:tc>
        <w:tc>
          <w:tcPr>
            <w:tcW w:w="2154" w:type="dxa"/>
          </w:tcPr>
          <w:p w14:paraId="55127A1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1474" w:type="dxa"/>
          </w:tcPr>
          <w:p w14:paraId="40E39A07"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0,002</w:t>
            </w:r>
          </w:p>
        </w:tc>
        <w:tc>
          <w:tcPr>
            <w:tcW w:w="1417" w:type="dxa"/>
          </w:tcPr>
          <w:p w14:paraId="7698E32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95 516,3</w:t>
            </w:r>
          </w:p>
        </w:tc>
        <w:tc>
          <w:tcPr>
            <w:tcW w:w="1024" w:type="dxa"/>
          </w:tcPr>
          <w:p w14:paraId="624FE6A6"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215,5</w:t>
            </w:r>
          </w:p>
        </w:tc>
        <w:tc>
          <w:tcPr>
            <w:tcW w:w="1197" w:type="dxa"/>
          </w:tcPr>
          <w:p w14:paraId="2E505C3A"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p>
        </w:tc>
        <w:tc>
          <w:tcPr>
            <w:tcW w:w="1384" w:type="dxa"/>
          </w:tcPr>
          <w:p w14:paraId="5BEEE274"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367 355,5</w:t>
            </w:r>
          </w:p>
        </w:tc>
        <w:tc>
          <w:tcPr>
            <w:tcW w:w="1593" w:type="dxa"/>
          </w:tcPr>
          <w:p w14:paraId="76725D9F"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1C7E82A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06D10D07" w14:textId="77777777" w:rsidTr="00CE38A8">
        <w:tc>
          <w:tcPr>
            <w:tcW w:w="2977" w:type="dxa"/>
            <w:vMerge w:val="restart"/>
          </w:tcPr>
          <w:p w14:paraId="6BDDF62F"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медицинская помощь в амбулаторных условиях, в том числе:</w:t>
            </w:r>
          </w:p>
        </w:tc>
        <w:tc>
          <w:tcPr>
            <w:tcW w:w="814" w:type="dxa"/>
          </w:tcPr>
          <w:p w14:paraId="3D3A4D41"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05</w:t>
            </w:r>
          </w:p>
        </w:tc>
        <w:tc>
          <w:tcPr>
            <w:tcW w:w="2154" w:type="dxa"/>
          </w:tcPr>
          <w:p w14:paraId="00B28AE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 в том числе:</w:t>
            </w:r>
          </w:p>
        </w:tc>
        <w:tc>
          <w:tcPr>
            <w:tcW w:w="1474" w:type="dxa"/>
          </w:tcPr>
          <w:p w14:paraId="5C87CD62"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0,327</w:t>
            </w:r>
          </w:p>
        </w:tc>
        <w:tc>
          <w:tcPr>
            <w:tcW w:w="1417" w:type="dxa"/>
          </w:tcPr>
          <w:p w14:paraId="60DF000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2 711,6</w:t>
            </w:r>
          </w:p>
        </w:tc>
        <w:tc>
          <w:tcPr>
            <w:tcW w:w="1024" w:type="dxa"/>
          </w:tcPr>
          <w:p w14:paraId="66118A53"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866,0</w:t>
            </w:r>
          </w:p>
        </w:tc>
        <w:tc>
          <w:tcPr>
            <w:tcW w:w="1197" w:type="dxa"/>
          </w:tcPr>
          <w:p w14:paraId="49F4744F"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421ED297"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1 510 229,0</w:t>
            </w:r>
          </w:p>
        </w:tc>
        <w:tc>
          <w:tcPr>
            <w:tcW w:w="1593" w:type="dxa"/>
          </w:tcPr>
          <w:p w14:paraId="3381C72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14C28E12"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19E326F4" w14:textId="77777777" w:rsidTr="00CE38A8">
        <w:tc>
          <w:tcPr>
            <w:tcW w:w="2977" w:type="dxa"/>
            <w:vMerge/>
          </w:tcPr>
          <w:p w14:paraId="1CED79C5"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814" w:type="dxa"/>
          </w:tcPr>
          <w:p w14:paraId="5D654532"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06</w:t>
            </w:r>
          </w:p>
        </w:tc>
        <w:tc>
          <w:tcPr>
            <w:tcW w:w="2154" w:type="dxa"/>
          </w:tcPr>
          <w:p w14:paraId="111C65B6"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включая</w:t>
            </w:r>
          </w:p>
        </w:tc>
        <w:tc>
          <w:tcPr>
            <w:tcW w:w="1474" w:type="dxa"/>
          </w:tcPr>
          <w:p w14:paraId="0976A2B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0,016</w:t>
            </w:r>
          </w:p>
        </w:tc>
        <w:tc>
          <w:tcPr>
            <w:tcW w:w="1417" w:type="dxa"/>
          </w:tcPr>
          <w:p w14:paraId="274D887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024" w:type="dxa"/>
          </w:tcPr>
          <w:p w14:paraId="647947B2"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197" w:type="dxa"/>
          </w:tcPr>
          <w:p w14:paraId="1BC06B48"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3FE0670C"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593" w:type="dxa"/>
          </w:tcPr>
          <w:p w14:paraId="1EDE128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487A60DF"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112E711D" w14:textId="77777777" w:rsidTr="00CE38A8">
        <w:tc>
          <w:tcPr>
            <w:tcW w:w="2977" w:type="dxa"/>
            <w:vMerge/>
          </w:tcPr>
          <w:p w14:paraId="3A5A0D3F"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814" w:type="dxa"/>
          </w:tcPr>
          <w:p w14:paraId="2BBB02FA"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07</w:t>
            </w:r>
          </w:p>
        </w:tc>
        <w:tc>
          <w:tcPr>
            <w:tcW w:w="2154" w:type="dxa"/>
          </w:tcPr>
          <w:p w14:paraId="406E098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без учета посещения на дому патронажными бригадами</w:t>
            </w:r>
          </w:p>
        </w:tc>
        <w:tc>
          <w:tcPr>
            <w:tcW w:w="1474" w:type="dxa"/>
          </w:tcPr>
          <w:p w14:paraId="5870A901"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0,013</w:t>
            </w:r>
          </w:p>
        </w:tc>
        <w:tc>
          <w:tcPr>
            <w:tcW w:w="1417" w:type="dxa"/>
          </w:tcPr>
          <w:p w14:paraId="75107C34"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456,4</w:t>
            </w:r>
          </w:p>
        </w:tc>
        <w:tc>
          <w:tcPr>
            <w:tcW w:w="1024" w:type="dxa"/>
          </w:tcPr>
          <w:p w14:paraId="1479C5D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6,2</w:t>
            </w:r>
          </w:p>
        </w:tc>
        <w:tc>
          <w:tcPr>
            <w:tcW w:w="1197" w:type="dxa"/>
          </w:tcPr>
          <w:p w14:paraId="1EA86336"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3CF2E3BC"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10 488,0</w:t>
            </w:r>
          </w:p>
        </w:tc>
        <w:tc>
          <w:tcPr>
            <w:tcW w:w="1593" w:type="dxa"/>
          </w:tcPr>
          <w:p w14:paraId="4D178A53"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1B2262A1"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10D8DE45" w14:textId="77777777" w:rsidTr="00CE38A8">
        <w:tc>
          <w:tcPr>
            <w:tcW w:w="2977" w:type="dxa"/>
            <w:vMerge/>
          </w:tcPr>
          <w:p w14:paraId="3DB628F9"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814" w:type="dxa"/>
          </w:tcPr>
          <w:p w14:paraId="104E9E38"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08</w:t>
            </w:r>
          </w:p>
        </w:tc>
        <w:tc>
          <w:tcPr>
            <w:tcW w:w="2154" w:type="dxa"/>
          </w:tcPr>
          <w:p w14:paraId="331881F1"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на дому выездными патронажными бригадами</w:t>
            </w:r>
          </w:p>
        </w:tc>
        <w:tc>
          <w:tcPr>
            <w:tcW w:w="1474" w:type="dxa"/>
          </w:tcPr>
          <w:p w14:paraId="4E3DCBD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0,003</w:t>
            </w:r>
          </w:p>
        </w:tc>
        <w:tc>
          <w:tcPr>
            <w:tcW w:w="1417" w:type="dxa"/>
          </w:tcPr>
          <w:p w14:paraId="33C220BF"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4 196,2</w:t>
            </w:r>
          </w:p>
        </w:tc>
        <w:tc>
          <w:tcPr>
            <w:tcW w:w="1024" w:type="dxa"/>
          </w:tcPr>
          <w:p w14:paraId="396EFBD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12,2</w:t>
            </w:r>
          </w:p>
        </w:tc>
        <w:tc>
          <w:tcPr>
            <w:tcW w:w="1197" w:type="dxa"/>
          </w:tcPr>
          <w:p w14:paraId="71C0CA6F"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0C230847"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20 729,3</w:t>
            </w:r>
          </w:p>
        </w:tc>
        <w:tc>
          <w:tcPr>
            <w:tcW w:w="1593" w:type="dxa"/>
          </w:tcPr>
          <w:p w14:paraId="37013A53"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45275446"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7CDE1C22" w14:textId="77777777" w:rsidTr="00CE38A8">
        <w:tc>
          <w:tcPr>
            <w:tcW w:w="2977" w:type="dxa"/>
            <w:vMerge/>
          </w:tcPr>
          <w:p w14:paraId="6AD3B290"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814" w:type="dxa"/>
          </w:tcPr>
          <w:p w14:paraId="567632AD"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09</w:t>
            </w:r>
          </w:p>
        </w:tc>
        <w:tc>
          <w:tcPr>
            <w:tcW w:w="2154" w:type="dxa"/>
          </w:tcPr>
          <w:p w14:paraId="0F82F423"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1474" w:type="dxa"/>
          </w:tcPr>
          <w:p w14:paraId="2DDC9BA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0,080</w:t>
            </w:r>
          </w:p>
        </w:tc>
        <w:tc>
          <w:tcPr>
            <w:tcW w:w="1417" w:type="dxa"/>
          </w:tcPr>
          <w:p w14:paraId="034C7E0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6 489,2</w:t>
            </w:r>
          </w:p>
        </w:tc>
        <w:tc>
          <w:tcPr>
            <w:tcW w:w="1024" w:type="dxa"/>
          </w:tcPr>
          <w:p w14:paraId="288BD85E"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520,7</w:t>
            </w:r>
          </w:p>
        </w:tc>
        <w:tc>
          <w:tcPr>
            <w:tcW w:w="1197" w:type="dxa"/>
          </w:tcPr>
          <w:p w14:paraId="17F8515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2C5624A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887 589,4</w:t>
            </w:r>
          </w:p>
        </w:tc>
        <w:tc>
          <w:tcPr>
            <w:tcW w:w="1593" w:type="dxa"/>
          </w:tcPr>
          <w:p w14:paraId="7FC888D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4B364AB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58A38156" w14:textId="77777777" w:rsidTr="00CE38A8">
        <w:tc>
          <w:tcPr>
            <w:tcW w:w="2977" w:type="dxa"/>
            <w:vMerge w:val="restart"/>
          </w:tcPr>
          <w:p w14:paraId="6FEA3EA2"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не идентифицированным и не застрахованным в системе ОМС лицам</w:t>
            </w:r>
          </w:p>
        </w:tc>
        <w:tc>
          <w:tcPr>
            <w:tcW w:w="814" w:type="dxa"/>
          </w:tcPr>
          <w:p w14:paraId="0871B77A"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10</w:t>
            </w:r>
          </w:p>
        </w:tc>
        <w:tc>
          <w:tcPr>
            <w:tcW w:w="2154" w:type="dxa"/>
          </w:tcPr>
          <w:p w14:paraId="0D98891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w:t>
            </w:r>
          </w:p>
        </w:tc>
        <w:tc>
          <w:tcPr>
            <w:tcW w:w="1474" w:type="dxa"/>
          </w:tcPr>
          <w:p w14:paraId="2FCFA23A"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0,052</w:t>
            </w:r>
          </w:p>
        </w:tc>
        <w:tc>
          <w:tcPr>
            <w:tcW w:w="1417" w:type="dxa"/>
          </w:tcPr>
          <w:p w14:paraId="4B8F5C5E"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4 883,8</w:t>
            </w:r>
          </w:p>
        </w:tc>
        <w:tc>
          <w:tcPr>
            <w:tcW w:w="1024" w:type="dxa"/>
          </w:tcPr>
          <w:p w14:paraId="55D75F0F"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252,2</w:t>
            </w:r>
          </w:p>
        </w:tc>
        <w:tc>
          <w:tcPr>
            <w:tcW w:w="1197" w:type="dxa"/>
          </w:tcPr>
          <w:p w14:paraId="4266A548"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76DF8508"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429 868,1</w:t>
            </w:r>
          </w:p>
        </w:tc>
        <w:tc>
          <w:tcPr>
            <w:tcW w:w="1593" w:type="dxa"/>
          </w:tcPr>
          <w:p w14:paraId="77FF87DA"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210BB174"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6E7DB862" w14:textId="77777777" w:rsidTr="00CE38A8">
        <w:tc>
          <w:tcPr>
            <w:tcW w:w="2977" w:type="dxa"/>
            <w:vMerge/>
          </w:tcPr>
          <w:p w14:paraId="13A5A40D" w14:textId="77777777" w:rsidR="00394EC3" w:rsidRPr="00CE38A8" w:rsidRDefault="00394EC3" w:rsidP="00CA297A">
            <w:pPr>
              <w:pStyle w:val="ConsPlusNormal"/>
              <w:jc w:val="both"/>
              <w:rPr>
                <w:rFonts w:ascii="Times New Roman" w:hAnsi="Times New Roman" w:cs="Times New Roman"/>
                <w:color w:val="000000" w:themeColor="text1"/>
                <w:sz w:val="18"/>
                <w:szCs w:val="18"/>
              </w:rPr>
            </w:pPr>
          </w:p>
        </w:tc>
        <w:tc>
          <w:tcPr>
            <w:tcW w:w="814" w:type="dxa"/>
          </w:tcPr>
          <w:p w14:paraId="54933819"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11</w:t>
            </w:r>
          </w:p>
        </w:tc>
        <w:tc>
          <w:tcPr>
            <w:tcW w:w="2154" w:type="dxa"/>
          </w:tcPr>
          <w:p w14:paraId="2EDC0BD2"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1474" w:type="dxa"/>
          </w:tcPr>
          <w:p w14:paraId="4ABE50FA"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1417" w:type="dxa"/>
          </w:tcPr>
          <w:p w14:paraId="023570EC"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1024" w:type="dxa"/>
          </w:tcPr>
          <w:p w14:paraId="5739C900"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1197" w:type="dxa"/>
          </w:tcPr>
          <w:p w14:paraId="5EE0F8D7"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77B739E7"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w:t>
            </w:r>
          </w:p>
        </w:tc>
        <w:tc>
          <w:tcPr>
            <w:tcW w:w="1593" w:type="dxa"/>
          </w:tcPr>
          <w:p w14:paraId="4B353F0A"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54C040A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47953676" w14:textId="77777777" w:rsidTr="00CE38A8">
        <w:tc>
          <w:tcPr>
            <w:tcW w:w="2977" w:type="dxa"/>
          </w:tcPr>
          <w:p w14:paraId="681786C1"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 специализированная медицинская помощь в стационарных условиях, в том числе:</w:t>
            </w:r>
          </w:p>
        </w:tc>
        <w:tc>
          <w:tcPr>
            <w:tcW w:w="814" w:type="dxa"/>
          </w:tcPr>
          <w:p w14:paraId="69997D64"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w:t>
            </w:r>
          </w:p>
        </w:tc>
        <w:tc>
          <w:tcPr>
            <w:tcW w:w="2154" w:type="dxa"/>
          </w:tcPr>
          <w:p w14:paraId="406C590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179FD9AE"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0,015</w:t>
            </w:r>
          </w:p>
        </w:tc>
        <w:tc>
          <w:tcPr>
            <w:tcW w:w="1417" w:type="dxa"/>
          </w:tcPr>
          <w:p w14:paraId="6A6E98E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227 281,3</w:t>
            </w:r>
          </w:p>
        </w:tc>
        <w:tc>
          <w:tcPr>
            <w:tcW w:w="1024" w:type="dxa"/>
          </w:tcPr>
          <w:p w14:paraId="2FED256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3512,3</w:t>
            </w:r>
          </w:p>
        </w:tc>
        <w:tc>
          <w:tcPr>
            <w:tcW w:w="1197" w:type="dxa"/>
          </w:tcPr>
          <w:p w14:paraId="37C06C1C"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6C002E88"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5 987 271,4</w:t>
            </w:r>
          </w:p>
        </w:tc>
        <w:tc>
          <w:tcPr>
            <w:tcW w:w="1593" w:type="dxa"/>
          </w:tcPr>
          <w:p w14:paraId="5E0618B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2AEFAB8E"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6F08BED6" w14:textId="77777777" w:rsidTr="00CE38A8">
        <w:tc>
          <w:tcPr>
            <w:tcW w:w="2977" w:type="dxa"/>
          </w:tcPr>
          <w:p w14:paraId="42571878"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не идентифицированным и не застрахованным в системе ОМС лицам</w:t>
            </w:r>
          </w:p>
        </w:tc>
        <w:tc>
          <w:tcPr>
            <w:tcW w:w="814" w:type="dxa"/>
          </w:tcPr>
          <w:p w14:paraId="22529800"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13</w:t>
            </w:r>
          </w:p>
        </w:tc>
        <w:tc>
          <w:tcPr>
            <w:tcW w:w="2154" w:type="dxa"/>
          </w:tcPr>
          <w:p w14:paraId="559DFAC3"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28A9DE9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0,005</w:t>
            </w:r>
          </w:p>
        </w:tc>
        <w:tc>
          <w:tcPr>
            <w:tcW w:w="1417" w:type="dxa"/>
          </w:tcPr>
          <w:p w14:paraId="17CDE35C"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231 766,1</w:t>
            </w:r>
          </w:p>
        </w:tc>
        <w:tc>
          <w:tcPr>
            <w:tcW w:w="1024" w:type="dxa"/>
          </w:tcPr>
          <w:p w14:paraId="50980E5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1 247,7</w:t>
            </w:r>
          </w:p>
        </w:tc>
        <w:tc>
          <w:tcPr>
            <w:tcW w:w="1197" w:type="dxa"/>
          </w:tcPr>
          <w:p w14:paraId="746B4292"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51E5DDD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2 126 917,5</w:t>
            </w:r>
          </w:p>
        </w:tc>
        <w:tc>
          <w:tcPr>
            <w:tcW w:w="1593" w:type="dxa"/>
          </w:tcPr>
          <w:p w14:paraId="7A7D46D1"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3312B078"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7111B850" w14:textId="77777777" w:rsidTr="00CE38A8">
        <w:tc>
          <w:tcPr>
            <w:tcW w:w="2977" w:type="dxa"/>
          </w:tcPr>
          <w:p w14:paraId="3D8E1061"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медицинская помощь в условиях дневного стационара, в том числе:</w:t>
            </w:r>
          </w:p>
        </w:tc>
        <w:tc>
          <w:tcPr>
            <w:tcW w:w="814" w:type="dxa"/>
          </w:tcPr>
          <w:p w14:paraId="0E171DCD"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14</w:t>
            </w:r>
          </w:p>
        </w:tc>
        <w:tc>
          <w:tcPr>
            <w:tcW w:w="2154" w:type="dxa"/>
          </w:tcPr>
          <w:p w14:paraId="27DEFCA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308FF2A1"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0,002</w:t>
            </w:r>
          </w:p>
        </w:tc>
        <w:tc>
          <w:tcPr>
            <w:tcW w:w="1417" w:type="dxa"/>
          </w:tcPr>
          <w:p w14:paraId="1D5BE168"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40 413,0</w:t>
            </w:r>
          </w:p>
        </w:tc>
        <w:tc>
          <w:tcPr>
            <w:tcW w:w="1024" w:type="dxa"/>
          </w:tcPr>
          <w:p w14:paraId="68E3213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72,9</w:t>
            </w:r>
          </w:p>
        </w:tc>
        <w:tc>
          <w:tcPr>
            <w:tcW w:w="1197" w:type="dxa"/>
          </w:tcPr>
          <w:p w14:paraId="6C7EB517"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53F6195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124 229,6</w:t>
            </w:r>
          </w:p>
        </w:tc>
        <w:tc>
          <w:tcPr>
            <w:tcW w:w="1593" w:type="dxa"/>
          </w:tcPr>
          <w:p w14:paraId="2336B3F6"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04A2B54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76EB84CB" w14:textId="77777777" w:rsidTr="00CE38A8">
        <w:tc>
          <w:tcPr>
            <w:tcW w:w="2977" w:type="dxa"/>
          </w:tcPr>
          <w:p w14:paraId="4FD8CC7F"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не идентифицированным и не застрахованным в системе ОМС лицам</w:t>
            </w:r>
          </w:p>
        </w:tc>
        <w:tc>
          <w:tcPr>
            <w:tcW w:w="814" w:type="dxa"/>
          </w:tcPr>
          <w:p w14:paraId="4B2A12A8"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15</w:t>
            </w:r>
          </w:p>
        </w:tc>
        <w:tc>
          <w:tcPr>
            <w:tcW w:w="2154" w:type="dxa"/>
          </w:tcPr>
          <w:p w14:paraId="281A8DC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1DBEB1F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1417" w:type="dxa"/>
          </w:tcPr>
          <w:p w14:paraId="37BEF973"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1024" w:type="dxa"/>
          </w:tcPr>
          <w:p w14:paraId="34746FA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w:t>
            </w:r>
          </w:p>
        </w:tc>
        <w:tc>
          <w:tcPr>
            <w:tcW w:w="1197" w:type="dxa"/>
          </w:tcPr>
          <w:p w14:paraId="71EBCFA0"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7E89204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w:t>
            </w:r>
          </w:p>
        </w:tc>
        <w:tc>
          <w:tcPr>
            <w:tcW w:w="1593" w:type="dxa"/>
          </w:tcPr>
          <w:p w14:paraId="6DA897C3"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77D30EC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32F8EBD4" w14:textId="77777777" w:rsidTr="00CE38A8">
        <w:tc>
          <w:tcPr>
            <w:tcW w:w="2977" w:type="dxa"/>
          </w:tcPr>
          <w:p w14:paraId="4452541C"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 паллиативная медицинская помощь в стационарных условиях</w:t>
            </w:r>
          </w:p>
        </w:tc>
        <w:tc>
          <w:tcPr>
            <w:tcW w:w="814" w:type="dxa"/>
          </w:tcPr>
          <w:p w14:paraId="25719376"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16</w:t>
            </w:r>
          </w:p>
        </w:tc>
        <w:tc>
          <w:tcPr>
            <w:tcW w:w="2154" w:type="dxa"/>
          </w:tcPr>
          <w:p w14:paraId="1132CED1"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к/день</w:t>
            </w:r>
          </w:p>
        </w:tc>
        <w:tc>
          <w:tcPr>
            <w:tcW w:w="1474" w:type="dxa"/>
          </w:tcPr>
          <w:p w14:paraId="6534DD33"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0,064</w:t>
            </w:r>
          </w:p>
        </w:tc>
        <w:tc>
          <w:tcPr>
            <w:tcW w:w="1417" w:type="dxa"/>
          </w:tcPr>
          <w:p w14:paraId="3816CCF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4 850</w:t>
            </w:r>
          </w:p>
        </w:tc>
        <w:tc>
          <w:tcPr>
            <w:tcW w:w="1024" w:type="dxa"/>
          </w:tcPr>
          <w:p w14:paraId="5DC2C91F"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315,0</w:t>
            </w:r>
          </w:p>
        </w:tc>
        <w:tc>
          <w:tcPr>
            <w:tcW w:w="1197" w:type="dxa"/>
          </w:tcPr>
          <w:p w14:paraId="14AA817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6C360FA4"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537 009,4</w:t>
            </w:r>
          </w:p>
        </w:tc>
        <w:tc>
          <w:tcPr>
            <w:tcW w:w="1593" w:type="dxa"/>
          </w:tcPr>
          <w:p w14:paraId="7102FD1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1AB5292A"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2496A9D4" w14:textId="77777777" w:rsidTr="00CE38A8">
        <w:tc>
          <w:tcPr>
            <w:tcW w:w="2977" w:type="dxa"/>
          </w:tcPr>
          <w:p w14:paraId="127BE701"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6. иные государственные и муниципальные услуги (работы)</w:t>
            </w:r>
          </w:p>
        </w:tc>
        <w:tc>
          <w:tcPr>
            <w:tcW w:w="814" w:type="dxa"/>
          </w:tcPr>
          <w:p w14:paraId="3659D3AD"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17</w:t>
            </w:r>
          </w:p>
        </w:tc>
        <w:tc>
          <w:tcPr>
            <w:tcW w:w="2154" w:type="dxa"/>
          </w:tcPr>
          <w:p w14:paraId="2F1A642C"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474" w:type="dxa"/>
          </w:tcPr>
          <w:p w14:paraId="2281BB0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417" w:type="dxa"/>
          </w:tcPr>
          <w:p w14:paraId="65F113F2"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024" w:type="dxa"/>
          </w:tcPr>
          <w:p w14:paraId="6C971649"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12 692,8</w:t>
            </w:r>
          </w:p>
        </w:tc>
        <w:tc>
          <w:tcPr>
            <w:tcW w:w="1197" w:type="dxa"/>
          </w:tcPr>
          <w:p w14:paraId="7B3ED385"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34458FD3"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21 636 629,7</w:t>
            </w:r>
          </w:p>
        </w:tc>
        <w:tc>
          <w:tcPr>
            <w:tcW w:w="1593" w:type="dxa"/>
          </w:tcPr>
          <w:p w14:paraId="6BAB6AE4"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2A30937B"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7B82256A" w14:textId="77777777" w:rsidTr="00CE38A8">
        <w:tc>
          <w:tcPr>
            <w:tcW w:w="2977" w:type="dxa"/>
          </w:tcPr>
          <w:p w14:paraId="42FE032E"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7. высокотехнологичная медицинская помощь, оказываемая в медицинских </w:t>
            </w:r>
            <w:proofErr w:type="gramStart"/>
            <w:r w:rsidRPr="00CE38A8">
              <w:rPr>
                <w:rFonts w:ascii="Times New Roman" w:hAnsi="Times New Roman" w:cs="Times New Roman"/>
                <w:color w:val="000000" w:themeColor="text1"/>
                <w:sz w:val="18"/>
                <w:szCs w:val="18"/>
              </w:rPr>
              <w:t xml:space="preserve">организациях </w:t>
            </w:r>
            <w:r w:rsidR="005B0368" w:rsidRPr="00CE38A8">
              <w:rPr>
                <w:rFonts w:ascii="Times New Roman" w:hAnsi="Times New Roman" w:cs="Times New Roman"/>
                <w:strike/>
                <w:color w:val="000000" w:themeColor="text1"/>
                <w:sz w:val="18"/>
                <w:szCs w:val="18"/>
              </w:rPr>
              <w:t xml:space="preserve"> </w:t>
            </w:r>
            <w:r w:rsidR="005B0368" w:rsidRPr="00CE38A8">
              <w:rPr>
                <w:rFonts w:ascii="Times New Roman" w:hAnsi="Times New Roman" w:cs="Times New Roman"/>
                <w:color w:val="000000" w:themeColor="text1"/>
                <w:sz w:val="18"/>
                <w:szCs w:val="18"/>
              </w:rPr>
              <w:t>автономного</w:t>
            </w:r>
            <w:proofErr w:type="gramEnd"/>
            <w:r w:rsidR="005B0368" w:rsidRPr="00CE38A8">
              <w:rPr>
                <w:rFonts w:ascii="Times New Roman" w:hAnsi="Times New Roman" w:cs="Times New Roman"/>
                <w:color w:val="000000" w:themeColor="text1"/>
                <w:sz w:val="18"/>
                <w:szCs w:val="18"/>
              </w:rPr>
              <w:t xml:space="preserve"> округа</w:t>
            </w:r>
            <w:r w:rsidR="005B0368" w:rsidRPr="00CE38A8">
              <w:rPr>
                <w:rFonts w:ascii="Times New Roman" w:hAnsi="Times New Roman" w:cs="Times New Roman"/>
                <w:strike/>
                <w:color w:val="000000" w:themeColor="text1"/>
                <w:sz w:val="18"/>
                <w:szCs w:val="18"/>
              </w:rPr>
              <w:t xml:space="preserve"> </w:t>
            </w:r>
          </w:p>
        </w:tc>
        <w:tc>
          <w:tcPr>
            <w:tcW w:w="814" w:type="dxa"/>
          </w:tcPr>
          <w:p w14:paraId="25CCDB65" w14:textId="77777777" w:rsidR="00394EC3" w:rsidRPr="00CE38A8" w:rsidRDefault="00394EC3"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18</w:t>
            </w:r>
          </w:p>
        </w:tc>
        <w:tc>
          <w:tcPr>
            <w:tcW w:w="2154" w:type="dxa"/>
          </w:tcPr>
          <w:p w14:paraId="3F0989CF"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474" w:type="dxa"/>
          </w:tcPr>
          <w:p w14:paraId="6BF8950D"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417" w:type="dxa"/>
          </w:tcPr>
          <w:p w14:paraId="3A7AFF2C"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024" w:type="dxa"/>
          </w:tcPr>
          <w:p w14:paraId="1B9C00BF"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1 290,4</w:t>
            </w:r>
          </w:p>
        </w:tc>
        <w:tc>
          <w:tcPr>
            <w:tcW w:w="1197" w:type="dxa"/>
          </w:tcPr>
          <w:p w14:paraId="4AD556FC"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7576D2D7"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2 199 609,8</w:t>
            </w:r>
          </w:p>
        </w:tc>
        <w:tc>
          <w:tcPr>
            <w:tcW w:w="1593" w:type="dxa"/>
          </w:tcPr>
          <w:p w14:paraId="6A838561"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52A0BD11" w14:textId="77777777" w:rsidR="00394EC3" w:rsidRPr="00CE38A8" w:rsidRDefault="00394EC3"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77679F62" w14:textId="77777777" w:rsidTr="00CE38A8">
        <w:tc>
          <w:tcPr>
            <w:tcW w:w="2977" w:type="dxa"/>
          </w:tcPr>
          <w:p w14:paraId="4AE25775" w14:textId="77777777" w:rsidR="004330AE" w:rsidRPr="00CE38A8" w:rsidRDefault="004330A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II. Средства консолидированного бюджета </w:t>
            </w:r>
            <w:r w:rsidR="005B0368" w:rsidRPr="00CE38A8">
              <w:rPr>
                <w:rFonts w:ascii="Times New Roman" w:hAnsi="Times New Roman" w:cs="Times New Roman"/>
                <w:color w:val="000000" w:themeColor="text1"/>
                <w:sz w:val="18"/>
                <w:szCs w:val="18"/>
              </w:rPr>
              <w:t xml:space="preserve">автономного </w:t>
            </w:r>
            <w:proofErr w:type="gramStart"/>
            <w:r w:rsidR="005B0368" w:rsidRPr="00CE38A8">
              <w:rPr>
                <w:rFonts w:ascii="Times New Roman" w:hAnsi="Times New Roman" w:cs="Times New Roman"/>
                <w:color w:val="000000" w:themeColor="text1"/>
                <w:sz w:val="18"/>
                <w:szCs w:val="18"/>
              </w:rPr>
              <w:t>округа</w:t>
            </w:r>
            <w:r w:rsidR="006B73D4" w:rsidRPr="00CE38A8">
              <w:rPr>
                <w:rFonts w:ascii="Times New Roman" w:hAnsi="Times New Roman" w:cs="Times New Roman"/>
                <w:color w:val="000000" w:themeColor="text1"/>
                <w:sz w:val="18"/>
                <w:szCs w:val="18"/>
              </w:rPr>
              <w:t xml:space="preserve">  </w:t>
            </w:r>
            <w:r w:rsidRPr="00CE38A8">
              <w:rPr>
                <w:rFonts w:ascii="Times New Roman" w:hAnsi="Times New Roman" w:cs="Times New Roman"/>
                <w:color w:val="000000" w:themeColor="text1"/>
                <w:sz w:val="18"/>
                <w:szCs w:val="18"/>
              </w:rPr>
              <w:t>на</w:t>
            </w:r>
            <w:proofErr w:type="gramEnd"/>
            <w:r w:rsidRPr="00CE38A8">
              <w:rPr>
                <w:rFonts w:ascii="Times New Roman" w:hAnsi="Times New Roman" w:cs="Times New Roman"/>
                <w:color w:val="000000" w:themeColor="text1"/>
                <w:sz w:val="18"/>
                <w:szCs w:val="18"/>
              </w:rPr>
              <w:t xml:space="preserve"> приобретение медицинского оборудования для медицинских организаций, работающих в системе ОМС &lt;**&gt;,</w:t>
            </w:r>
          </w:p>
        </w:tc>
        <w:tc>
          <w:tcPr>
            <w:tcW w:w="814" w:type="dxa"/>
          </w:tcPr>
          <w:p w14:paraId="6841F865" w14:textId="77777777" w:rsidR="004330AE" w:rsidRPr="00CE38A8" w:rsidRDefault="004330A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19</w:t>
            </w:r>
          </w:p>
        </w:tc>
        <w:tc>
          <w:tcPr>
            <w:tcW w:w="2154" w:type="dxa"/>
          </w:tcPr>
          <w:p w14:paraId="45E3332D" w14:textId="77777777" w:rsidR="004330AE" w:rsidRPr="00CE38A8" w:rsidRDefault="004330A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474" w:type="dxa"/>
          </w:tcPr>
          <w:p w14:paraId="382F222F" w14:textId="77777777" w:rsidR="004330AE" w:rsidRPr="00CE38A8" w:rsidRDefault="004330A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417" w:type="dxa"/>
          </w:tcPr>
          <w:p w14:paraId="033F40F1" w14:textId="77777777" w:rsidR="004330AE" w:rsidRPr="00CE38A8" w:rsidRDefault="004330A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024" w:type="dxa"/>
          </w:tcPr>
          <w:p w14:paraId="2CAB0530" w14:textId="77777777" w:rsidR="004330AE" w:rsidRPr="00CE38A8" w:rsidRDefault="004330A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197" w:type="dxa"/>
          </w:tcPr>
          <w:p w14:paraId="37F2DFA7" w14:textId="77777777" w:rsidR="004330AE" w:rsidRPr="00CE38A8" w:rsidRDefault="004330A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1384" w:type="dxa"/>
          </w:tcPr>
          <w:p w14:paraId="7B7AD2A5" w14:textId="77777777" w:rsidR="004330AE" w:rsidRPr="00CE38A8" w:rsidRDefault="004330A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593" w:type="dxa"/>
          </w:tcPr>
          <w:p w14:paraId="31F000FF" w14:textId="77777777" w:rsidR="004330AE" w:rsidRPr="00CE38A8" w:rsidRDefault="004330A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c>
          <w:tcPr>
            <w:tcW w:w="679" w:type="dxa"/>
          </w:tcPr>
          <w:p w14:paraId="5F63169E" w14:textId="77777777" w:rsidR="004330AE" w:rsidRPr="00CE38A8" w:rsidRDefault="004330A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X</w:t>
            </w:r>
          </w:p>
        </w:tc>
      </w:tr>
      <w:tr w:rsidR="00D911BE" w:rsidRPr="00CE38A8" w14:paraId="3E750E4A" w14:textId="77777777" w:rsidTr="00CE38A8">
        <w:tc>
          <w:tcPr>
            <w:tcW w:w="2977" w:type="dxa"/>
          </w:tcPr>
          <w:p w14:paraId="5D5A79B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III. Медицинская помощь в рамках территориальной программы ОМС:</w:t>
            </w:r>
          </w:p>
        </w:tc>
        <w:tc>
          <w:tcPr>
            <w:tcW w:w="814" w:type="dxa"/>
          </w:tcPr>
          <w:p w14:paraId="72FB8EA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20</w:t>
            </w:r>
          </w:p>
        </w:tc>
        <w:tc>
          <w:tcPr>
            <w:tcW w:w="2154" w:type="dxa"/>
          </w:tcPr>
          <w:p w14:paraId="379DB46E"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p>
        </w:tc>
        <w:tc>
          <w:tcPr>
            <w:tcW w:w="1474" w:type="dxa"/>
          </w:tcPr>
          <w:p w14:paraId="381FA652"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1417" w:type="dxa"/>
          </w:tcPr>
          <w:p w14:paraId="313C60C5"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1024" w:type="dxa"/>
          </w:tcPr>
          <w:p w14:paraId="74593C41"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1197" w:type="dxa"/>
          </w:tcPr>
          <w:p w14:paraId="1E698FE3"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30</w:t>
            </w:r>
            <w:r w:rsidR="009D01D0" w:rsidRPr="00CE38A8">
              <w:rPr>
                <w:bCs/>
                <w:color w:val="000000" w:themeColor="text1"/>
                <w:sz w:val="18"/>
                <w:szCs w:val="18"/>
              </w:rPr>
              <w:t> 003,9</w:t>
            </w:r>
          </w:p>
        </w:tc>
        <w:tc>
          <w:tcPr>
            <w:tcW w:w="1384" w:type="dxa"/>
          </w:tcPr>
          <w:p w14:paraId="52C1BE1F"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1593" w:type="dxa"/>
          </w:tcPr>
          <w:p w14:paraId="6DA7901D" w14:textId="77777777" w:rsidR="00045618" w:rsidRPr="00CE38A8" w:rsidRDefault="009A462D" w:rsidP="00CA297A">
            <w:pPr>
              <w:jc w:val="center"/>
              <w:rPr>
                <w:bCs/>
                <w:color w:val="000000" w:themeColor="text1"/>
                <w:sz w:val="18"/>
                <w:szCs w:val="18"/>
              </w:rPr>
            </w:pPr>
            <w:r w:rsidRPr="00CE38A8">
              <w:rPr>
                <w:bCs/>
                <w:color w:val="000000" w:themeColor="text1"/>
                <w:sz w:val="18"/>
                <w:szCs w:val="18"/>
              </w:rPr>
              <w:t>49 055 931,5</w:t>
            </w:r>
          </w:p>
        </w:tc>
        <w:tc>
          <w:tcPr>
            <w:tcW w:w="679" w:type="dxa"/>
          </w:tcPr>
          <w:p w14:paraId="5050951B" w14:textId="77777777" w:rsidR="00045618" w:rsidRPr="00CE38A8" w:rsidRDefault="006766DF" w:rsidP="00CA297A">
            <w:pPr>
              <w:jc w:val="center"/>
              <w:rPr>
                <w:bCs/>
                <w:color w:val="000000" w:themeColor="text1"/>
                <w:sz w:val="18"/>
                <w:szCs w:val="18"/>
              </w:rPr>
            </w:pPr>
            <w:r w:rsidRPr="00CE38A8">
              <w:rPr>
                <w:bCs/>
                <w:color w:val="000000" w:themeColor="text1"/>
                <w:sz w:val="18"/>
                <w:szCs w:val="18"/>
              </w:rPr>
              <w:t>60</w:t>
            </w:r>
          </w:p>
        </w:tc>
      </w:tr>
      <w:tr w:rsidR="00D911BE" w:rsidRPr="00CE38A8" w14:paraId="292CA1B5" w14:textId="77777777" w:rsidTr="00CE38A8">
        <w:tc>
          <w:tcPr>
            <w:tcW w:w="2977" w:type="dxa"/>
          </w:tcPr>
          <w:p w14:paraId="2BB212C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скорая медицинская помощь (сумма строк 29+34)</w:t>
            </w:r>
          </w:p>
        </w:tc>
        <w:tc>
          <w:tcPr>
            <w:tcW w:w="814" w:type="dxa"/>
          </w:tcPr>
          <w:p w14:paraId="6987840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21</w:t>
            </w:r>
          </w:p>
        </w:tc>
        <w:tc>
          <w:tcPr>
            <w:tcW w:w="2154" w:type="dxa"/>
          </w:tcPr>
          <w:p w14:paraId="0EE20187"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1474" w:type="dxa"/>
          </w:tcPr>
          <w:p w14:paraId="0F6155DD" w14:textId="77777777" w:rsidR="00045618" w:rsidRPr="00CE38A8" w:rsidRDefault="00045618" w:rsidP="00CA297A">
            <w:pPr>
              <w:jc w:val="center"/>
              <w:rPr>
                <w:color w:val="000000" w:themeColor="text1"/>
                <w:sz w:val="18"/>
                <w:szCs w:val="18"/>
              </w:rPr>
            </w:pPr>
            <w:r w:rsidRPr="00CE38A8">
              <w:rPr>
                <w:color w:val="000000" w:themeColor="text1"/>
                <w:sz w:val="18"/>
                <w:szCs w:val="18"/>
              </w:rPr>
              <w:t>0,29</w:t>
            </w:r>
          </w:p>
        </w:tc>
        <w:tc>
          <w:tcPr>
            <w:tcW w:w="1417" w:type="dxa"/>
          </w:tcPr>
          <w:p w14:paraId="2427AD25" w14:textId="77777777" w:rsidR="00045618" w:rsidRPr="00CE38A8" w:rsidRDefault="006E0B64" w:rsidP="00CA297A">
            <w:pPr>
              <w:jc w:val="center"/>
              <w:rPr>
                <w:color w:val="000000" w:themeColor="text1"/>
                <w:sz w:val="18"/>
                <w:szCs w:val="18"/>
              </w:rPr>
            </w:pPr>
            <w:r w:rsidRPr="00CE38A8">
              <w:rPr>
                <w:color w:val="000000" w:themeColor="text1"/>
                <w:sz w:val="18"/>
                <w:szCs w:val="18"/>
              </w:rPr>
              <w:t>6 376,5</w:t>
            </w:r>
          </w:p>
        </w:tc>
        <w:tc>
          <w:tcPr>
            <w:tcW w:w="1024" w:type="dxa"/>
          </w:tcPr>
          <w:p w14:paraId="212A1E3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67D5D92D" w14:textId="77777777" w:rsidR="00045618" w:rsidRPr="00CE38A8" w:rsidRDefault="006E0B64" w:rsidP="00CA297A">
            <w:pPr>
              <w:jc w:val="center"/>
              <w:rPr>
                <w:color w:val="000000" w:themeColor="text1"/>
                <w:sz w:val="18"/>
                <w:szCs w:val="18"/>
              </w:rPr>
            </w:pPr>
            <w:r w:rsidRPr="00CE38A8">
              <w:rPr>
                <w:color w:val="000000" w:themeColor="text1"/>
                <w:sz w:val="18"/>
                <w:szCs w:val="18"/>
              </w:rPr>
              <w:t>1 880,2</w:t>
            </w:r>
          </w:p>
        </w:tc>
        <w:tc>
          <w:tcPr>
            <w:tcW w:w="1384" w:type="dxa"/>
          </w:tcPr>
          <w:p w14:paraId="11F9923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E6A9C39" w14:textId="77777777" w:rsidR="00045618" w:rsidRPr="00CE38A8" w:rsidRDefault="006E0B64" w:rsidP="00CA297A">
            <w:pPr>
              <w:jc w:val="center"/>
              <w:rPr>
                <w:color w:val="000000" w:themeColor="text1"/>
                <w:sz w:val="18"/>
                <w:szCs w:val="18"/>
              </w:rPr>
            </w:pPr>
            <w:r w:rsidRPr="00CE38A8">
              <w:rPr>
                <w:color w:val="000000" w:themeColor="text1"/>
                <w:sz w:val="18"/>
                <w:szCs w:val="18"/>
              </w:rPr>
              <w:t>3 074 105,0</w:t>
            </w:r>
          </w:p>
        </w:tc>
        <w:tc>
          <w:tcPr>
            <w:tcW w:w="679" w:type="dxa"/>
          </w:tcPr>
          <w:p w14:paraId="4AF80D8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7B281134" w14:textId="77777777" w:rsidTr="00CE38A8">
        <w:tc>
          <w:tcPr>
            <w:tcW w:w="2977" w:type="dxa"/>
            <w:vMerge w:val="restart"/>
          </w:tcPr>
          <w:p w14:paraId="30445B2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амбулаторных условиях</w:t>
            </w:r>
          </w:p>
        </w:tc>
        <w:tc>
          <w:tcPr>
            <w:tcW w:w="814" w:type="dxa"/>
          </w:tcPr>
          <w:p w14:paraId="496A663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w:t>
            </w:r>
          </w:p>
        </w:tc>
        <w:tc>
          <w:tcPr>
            <w:tcW w:w="2154" w:type="dxa"/>
          </w:tcPr>
          <w:p w14:paraId="11E07E3D"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 в том числе</w:t>
            </w:r>
          </w:p>
        </w:tc>
        <w:tc>
          <w:tcPr>
            <w:tcW w:w="1474" w:type="dxa"/>
          </w:tcPr>
          <w:p w14:paraId="6C57A25B" w14:textId="77777777" w:rsidR="00045618" w:rsidRPr="00CE38A8" w:rsidRDefault="00045618" w:rsidP="00CA297A">
            <w:pPr>
              <w:jc w:val="center"/>
              <w:rPr>
                <w:color w:val="000000" w:themeColor="text1"/>
                <w:sz w:val="18"/>
                <w:szCs w:val="18"/>
              </w:rPr>
            </w:pPr>
            <w:r w:rsidRPr="00CE38A8">
              <w:rPr>
                <w:color w:val="000000" w:themeColor="text1"/>
                <w:sz w:val="18"/>
                <w:szCs w:val="18"/>
              </w:rPr>
              <w:t>2,994</w:t>
            </w:r>
          </w:p>
        </w:tc>
        <w:tc>
          <w:tcPr>
            <w:tcW w:w="1417" w:type="dxa"/>
          </w:tcPr>
          <w:p w14:paraId="78FC5FBC" w14:textId="77777777" w:rsidR="0003572E" w:rsidRPr="00CE38A8" w:rsidRDefault="0003572E" w:rsidP="00CA297A">
            <w:pPr>
              <w:jc w:val="center"/>
              <w:rPr>
                <w:color w:val="000000" w:themeColor="text1"/>
                <w:sz w:val="18"/>
                <w:szCs w:val="18"/>
              </w:rPr>
            </w:pPr>
            <w:r w:rsidRPr="00CE38A8">
              <w:rPr>
                <w:color w:val="000000" w:themeColor="text1"/>
                <w:sz w:val="18"/>
                <w:szCs w:val="18"/>
              </w:rPr>
              <w:t>1 418,1</w:t>
            </w:r>
          </w:p>
        </w:tc>
        <w:tc>
          <w:tcPr>
            <w:tcW w:w="1024" w:type="dxa"/>
          </w:tcPr>
          <w:p w14:paraId="04F1B80C" w14:textId="77777777" w:rsidR="00045618" w:rsidRPr="00CE38A8" w:rsidRDefault="006B73D4" w:rsidP="00CA297A">
            <w:pPr>
              <w:jc w:val="center"/>
              <w:rPr>
                <w:color w:val="000000" w:themeColor="text1"/>
                <w:sz w:val="18"/>
                <w:szCs w:val="18"/>
              </w:rPr>
            </w:pPr>
            <w:r w:rsidRPr="00CE38A8">
              <w:rPr>
                <w:color w:val="000000" w:themeColor="text1"/>
                <w:sz w:val="18"/>
                <w:szCs w:val="18"/>
              </w:rPr>
              <w:t>Х</w:t>
            </w:r>
          </w:p>
        </w:tc>
        <w:tc>
          <w:tcPr>
            <w:tcW w:w="1197" w:type="dxa"/>
          </w:tcPr>
          <w:p w14:paraId="482E4481" w14:textId="77777777" w:rsidR="00045618" w:rsidRPr="00CE38A8" w:rsidRDefault="006E0B64" w:rsidP="00CA297A">
            <w:pPr>
              <w:jc w:val="center"/>
              <w:rPr>
                <w:color w:val="000000" w:themeColor="text1"/>
                <w:sz w:val="18"/>
                <w:szCs w:val="18"/>
              </w:rPr>
            </w:pPr>
            <w:r w:rsidRPr="00CE38A8">
              <w:rPr>
                <w:color w:val="000000" w:themeColor="text1"/>
                <w:sz w:val="18"/>
                <w:szCs w:val="18"/>
              </w:rPr>
              <w:t>4 245,4</w:t>
            </w:r>
          </w:p>
        </w:tc>
        <w:tc>
          <w:tcPr>
            <w:tcW w:w="1384" w:type="dxa"/>
          </w:tcPr>
          <w:p w14:paraId="3206DFC8" w14:textId="77777777" w:rsidR="00045618" w:rsidRPr="00CE38A8" w:rsidRDefault="006B73D4" w:rsidP="00CA297A">
            <w:pPr>
              <w:jc w:val="center"/>
              <w:rPr>
                <w:color w:val="000000" w:themeColor="text1"/>
                <w:sz w:val="18"/>
                <w:szCs w:val="18"/>
              </w:rPr>
            </w:pPr>
            <w:r w:rsidRPr="00CE38A8">
              <w:rPr>
                <w:color w:val="000000" w:themeColor="text1"/>
                <w:sz w:val="18"/>
                <w:szCs w:val="18"/>
              </w:rPr>
              <w:t>Х</w:t>
            </w:r>
          </w:p>
        </w:tc>
        <w:tc>
          <w:tcPr>
            <w:tcW w:w="1593" w:type="dxa"/>
          </w:tcPr>
          <w:p w14:paraId="4CC3CA1B" w14:textId="77777777" w:rsidR="00045618" w:rsidRPr="00CE38A8" w:rsidRDefault="006E0B64" w:rsidP="00CA297A">
            <w:pPr>
              <w:jc w:val="center"/>
              <w:rPr>
                <w:color w:val="000000" w:themeColor="text1"/>
                <w:sz w:val="18"/>
                <w:szCs w:val="18"/>
              </w:rPr>
            </w:pPr>
            <w:r w:rsidRPr="00CE38A8">
              <w:rPr>
                <w:color w:val="000000" w:themeColor="text1"/>
                <w:sz w:val="18"/>
                <w:szCs w:val="18"/>
              </w:rPr>
              <w:t>6 941 226,2</w:t>
            </w:r>
          </w:p>
        </w:tc>
        <w:tc>
          <w:tcPr>
            <w:tcW w:w="679" w:type="dxa"/>
          </w:tcPr>
          <w:p w14:paraId="0E2D4E78" w14:textId="77777777" w:rsidR="00045618" w:rsidRPr="00CE38A8" w:rsidRDefault="006B73D4" w:rsidP="00CA297A">
            <w:pPr>
              <w:jc w:val="center"/>
              <w:rPr>
                <w:color w:val="000000" w:themeColor="text1"/>
                <w:sz w:val="18"/>
                <w:szCs w:val="18"/>
              </w:rPr>
            </w:pPr>
            <w:r w:rsidRPr="00CE38A8">
              <w:rPr>
                <w:color w:val="000000" w:themeColor="text1"/>
                <w:sz w:val="18"/>
                <w:szCs w:val="18"/>
              </w:rPr>
              <w:t>Х</w:t>
            </w:r>
          </w:p>
        </w:tc>
      </w:tr>
      <w:tr w:rsidR="00D911BE" w:rsidRPr="00CE38A8" w14:paraId="512C1432" w14:textId="77777777" w:rsidTr="00CE38A8">
        <w:tc>
          <w:tcPr>
            <w:tcW w:w="2977" w:type="dxa"/>
            <w:vMerge/>
          </w:tcPr>
          <w:p w14:paraId="4B290042"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7EFBD44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22.1</w:t>
            </w:r>
          </w:p>
        </w:tc>
        <w:tc>
          <w:tcPr>
            <w:tcW w:w="2154" w:type="dxa"/>
          </w:tcPr>
          <w:p w14:paraId="1E0C25CD"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профилактических медицинских осмотров</w:t>
            </w:r>
          </w:p>
        </w:tc>
        <w:tc>
          <w:tcPr>
            <w:tcW w:w="1474" w:type="dxa"/>
          </w:tcPr>
          <w:p w14:paraId="5312FA52" w14:textId="77777777" w:rsidR="00045618" w:rsidRPr="00CE38A8" w:rsidRDefault="00045618" w:rsidP="00CA297A">
            <w:pPr>
              <w:jc w:val="center"/>
              <w:rPr>
                <w:color w:val="000000" w:themeColor="text1"/>
                <w:sz w:val="18"/>
                <w:szCs w:val="18"/>
              </w:rPr>
            </w:pPr>
            <w:r w:rsidRPr="00CE38A8">
              <w:rPr>
                <w:color w:val="000000" w:themeColor="text1"/>
                <w:sz w:val="18"/>
                <w:szCs w:val="18"/>
              </w:rPr>
              <w:t>0,274</w:t>
            </w:r>
          </w:p>
        </w:tc>
        <w:tc>
          <w:tcPr>
            <w:tcW w:w="1417" w:type="dxa"/>
          </w:tcPr>
          <w:p w14:paraId="1A19F542" w14:textId="77777777" w:rsidR="00045618" w:rsidRPr="00CE38A8" w:rsidRDefault="00045618" w:rsidP="00CA297A">
            <w:pPr>
              <w:jc w:val="center"/>
              <w:rPr>
                <w:color w:val="000000" w:themeColor="text1"/>
                <w:sz w:val="18"/>
                <w:szCs w:val="18"/>
              </w:rPr>
            </w:pPr>
            <w:r w:rsidRPr="00CE38A8">
              <w:rPr>
                <w:color w:val="000000" w:themeColor="text1"/>
                <w:sz w:val="18"/>
                <w:szCs w:val="18"/>
              </w:rPr>
              <w:t>3</w:t>
            </w:r>
            <w:r w:rsidR="006E0B64" w:rsidRPr="00CE38A8">
              <w:rPr>
                <w:color w:val="000000" w:themeColor="text1"/>
                <w:sz w:val="18"/>
                <w:szCs w:val="18"/>
              </w:rPr>
              <w:t> 662,9</w:t>
            </w:r>
          </w:p>
        </w:tc>
        <w:tc>
          <w:tcPr>
            <w:tcW w:w="1024" w:type="dxa"/>
          </w:tcPr>
          <w:p w14:paraId="70E293C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F4D33D5" w14:textId="77777777" w:rsidR="00045618" w:rsidRPr="00CE38A8" w:rsidRDefault="00045618" w:rsidP="00CA297A">
            <w:pPr>
              <w:jc w:val="center"/>
              <w:rPr>
                <w:color w:val="000000" w:themeColor="text1"/>
                <w:sz w:val="18"/>
                <w:szCs w:val="18"/>
              </w:rPr>
            </w:pPr>
            <w:r w:rsidRPr="00CE38A8">
              <w:rPr>
                <w:color w:val="000000" w:themeColor="text1"/>
                <w:sz w:val="18"/>
                <w:szCs w:val="18"/>
              </w:rPr>
              <w:t>1</w:t>
            </w:r>
            <w:r w:rsidR="006E0B64" w:rsidRPr="00CE38A8">
              <w:rPr>
                <w:color w:val="000000" w:themeColor="text1"/>
                <w:sz w:val="18"/>
                <w:szCs w:val="18"/>
              </w:rPr>
              <w:t> 003,6</w:t>
            </w:r>
          </w:p>
        </w:tc>
        <w:tc>
          <w:tcPr>
            <w:tcW w:w="1384" w:type="dxa"/>
          </w:tcPr>
          <w:p w14:paraId="0FCA3EB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5CD5694B" w14:textId="77777777" w:rsidR="00045618" w:rsidRPr="00CE38A8" w:rsidRDefault="00045618" w:rsidP="00CA297A">
            <w:pPr>
              <w:jc w:val="center"/>
              <w:rPr>
                <w:color w:val="000000" w:themeColor="text1"/>
                <w:sz w:val="18"/>
                <w:szCs w:val="18"/>
              </w:rPr>
            </w:pPr>
            <w:r w:rsidRPr="00CE38A8">
              <w:rPr>
                <w:color w:val="000000" w:themeColor="text1"/>
                <w:sz w:val="18"/>
                <w:szCs w:val="18"/>
              </w:rPr>
              <w:t>1</w:t>
            </w:r>
            <w:r w:rsidR="006E0B64" w:rsidRPr="00CE38A8">
              <w:rPr>
                <w:color w:val="000000" w:themeColor="text1"/>
                <w:sz w:val="18"/>
                <w:szCs w:val="18"/>
              </w:rPr>
              <w:t> 640 949,4</w:t>
            </w:r>
          </w:p>
        </w:tc>
        <w:tc>
          <w:tcPr>
            <w:tcW w:w="679" w:type="dxa"/>
          </w:tcPr>
          <w:p w14:paraId="0235488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75940B1" w14:textId="77777777" w:rsidTr="00CE38A8">
        <w:tc>
          <w:tcPr>
            <w:tcW w:w="2977" w:type="dxa"/>
            <w:vMerge/>
          </w:tcPr>
          <w:p w14:paraId="230FA200"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29C6B0B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22.2</w:t>
            </w:r>
          </w:p>
        </w:tc>
        <w:tc>
          <w:tcPr>
            <w:tcW w:w="2154" w:type="dxa"/>
          </w:tcPr>
          <w:p w14:paraId="46755635"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диспансеризации</w:t>
            </w:r>
          </w:p>
        </w:tc>
        <w:tc>
          <w:tcPr>
            <w:tcW w:w="1474" w:type="dxa"/>
          </w:tcPr>
          <w:p w14:paraId="1E791C47" w14:textId="77777777" w:rsidR="00045618" w:rsidRPr="00CE38A8" w:rsidRDefault="00045618" w:rsidP="00CA297A">
            <w:pPr>
              <w:jc w:val="center"/>
              <w:rPr>
                <w:color w:val="000000" w:themeColor="text1"/>
                <w:sz w:val="18"/>
                <w:szCs w:val="18"/>
              </w:rPr>
            </w:pPr>
            <w:r w:rsidRPr="00CE38A8">
              <w:rPr>
                <w:color w:val="000000" w:themeColor="text1"/>
                <w:sz w:val="18"/>
                <w:szCs w:val="18"/>
              </w:rPr>
              <w:t>0,261</w:t>
            </w:r>
          </w:p>
        </w:tc>
        <w:tc>
          <w:tcPr>
            <w:tcW w:w="1417" w:type="dxa"/>
          </w:tcPr>
          <w:p w14:paraId="273E8E49" w14:textId="77777777" w:rsidR="00045618" w:rsidRPr="00CE38A8" w:rsidRDefault="006E0B64" w:rsidP="00CA297A">
            <w:pPr>
              <w:jc w:val="center"/>
              <w:rPr>
                <w:color w:val="000000" w:themeColor="text1"/>
                <w:sz w:val="18"/>
                <w:szCs w:val="18"/>
              </w:rPr>
            </w:pPr>
            <w:r w:rsidRPr="00CE38A8">
              <w:rPr>
                <w:color w:val="000000" w:themeColor="text1"/>
                <w:sz w:val="18"/>
                <w:szCs w:val="18"/>
              </w:rPr>
              <w:t>4 210,6</w:t>
            </w:r>
          </w:p>
        </w:tc>
        <w:tc>
          <w:tcPr>
            <w:tcW w:w="1024" w:type="dxa"/>
          </w:tcPr>
          <w:p w14:paraId="25E54CB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68BD5CFA" w14:textId="77777777" w:rsidR="00045618" w:rsidRPr="00CE38A8" w:rsidRDefault="006E0B64" w:rsidP="00CA297A">
            <w:pPr>
              <w:jc w:val="center"/>
              <w:rPr>
                <w:color w:val="000000" w:themeColor="text1"/>
                <w:sz w:val="18"/>
                <w:szCs w:val="18"/>
              </w:rPr>
            </w:pPr>
            <w:r w:rsidRPr="00CE38A8">
              <w:rPr>
                <w:color w:val="000000" w:themeColor="text1"/>
                <w:sz w:val="18"/>
                <w:szCs w:val="18"/>
              </w:rPr>
              <w:t>1 098,9</w:t>
            </w:r>
          </w:p>
        </w:tc>
        <w:tc>
          <w:tcPr>
            <w:tcW w:w="1384" w:type="dxa"/>
          </w:tcPr>
          <w:p w14:paraId="43A4C1C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2A9E846" w14:textId="77777777" w:rsidR="00045618" w:rsidRPr="00CE38A8" w:rsidRDefault="002B1214" w:rsidP="00CA297A">
            <w:pPr>
              <w:jc w:val="center"/>
              <w:rPr>
                <w:color w:val="000000" w:themeColor="text1"/>
                <w:sz w:val="18"/>
                <w:szCs w:val="18"/>
              </w:rPr>
            </w:pPr>
            <w:r w:rsidRPr="00CE38A8">
              <w:rPr>
                <w:color w:val="000000" w:themeColor="text1"/>
                <w:sz w:val="18"/>
                <w:szCs w:val="18"/>
              </w:rPr>
              <w:t>1 796 803,3</w:t>
            </w:r>
          </w:p>
        </w:tc>
        <w:tc>
          <w:tcPr>
            <w:tcW w:w="679" w:type="dxa"/>
          </w:tcPr>
          <w:p w14:paraId="6B40932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131F4C84" w14:textId="77777777" w:rsidTr="00CE38A8">
        <w:tc>
          <w:tcPr>
            <w:tcW w:w="2977" w:type="dxa"/>
            <w:vMerge/>
          </w:tcPr>
          <w:p w14:paraId="261388C4"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56727F1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22.3</w:t>
            </w:r>
          </w:p>
        </w:tc>
        <w:tc>
          <w:tcPr>
            <w:tcW w:w="2154" w:type="dxa"/>
          </w:tcPr>
          <w:p w14:paraId="0182CF4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посещения с иными целями</w:t>
            </w:r>
          </w:p>
        </w:tc>
        <w:tc>
          <w:tcPr>
            <w:tcW w:w="1474" w:type="dxa"/>
          </w:tcPr>
          <w:p w14:paraId="1255BD0B" w14:textId="77777777" w:rsidR="00045618" w:rsidRPr="00CE38A8" w:rsidRDefault="00045618" w:rsidP="00CA297A">
            <w:pPr>
              <w:jc w:val="center"/>
              <w:rPr>
                <w:color w:val="000000" w:themeColor="text1"/>
                <w:sz w:val="18"/>
                <w:szCs w:val="18"/>
              </w:rPr>
            </w:pPr>
            <w:r w:rsidRPr="00CE38A8">
              <w:rPr>
                <w:color w:val="000000" w:themeColor="text1"/>
                <w:sz w:val="18"/>
                <w:szCs w:val="18"/>
              </w:rPr>
              <w:t>2,459</w:t>
            </w:r>
          </w:p>
        </w:tc>
        <w:tc>
          <w:tcPr>
            <w:tcW w:w="1417" w:type="dxa"/>
          </w:tcPr>
          <w:p w14:paraId="7E420CF6" w14:textId="77777777" w:rsidR="00045618" w:rsidRPr="00CE38A8" w:rsidRDefault="006E0B64" w:rsidP="00CA297A">
            <w:pPr>
              <w:jc w:val="center"/>
              <w:rPr>
                <w:color w:val="000000" w:themeColor="text1"/>
                <w:sz w:val="18"/>
                <w:szCs w:val="18"/>
              </w:rPr>
            </w:pPr>
            <w:r w:rsidRPr="00CE38A8">
              <w:rPr>
                <w:color w:val="000000" w:themeColor="text1"/>
                <w:sz w:val="18"/>
                <w:szCs w:val="18"/>
              </w:rPr>
              <w:t>871,5</w:t>
            </w:r>
          </w:p>
        </w:tc>
        <w:tc>
          <w:tcPr>
            <w:tcW w:w="1024" w:type="dxa"/>
          </w:tcPr>
          <w:p w14:paraId="46F8270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8FDF7C2" w14:textId="77777777" w:rsidR="00045618" w:rsidRPr="00CE38A8" w:rsidRDefault="006E0B64" w:rsidP="00CA297A">
            <w:pPr>
              <w:jc w:val="center"/>
              <w:rPr>
                <w:color w:val="000000" w:themeColor="text1"/>
                <w:sz w:val="18"/>
                <w:szCs w:val="18"/>
              </w:rPr>
            </w:pPr>
            <w:r w:rsidRPr="00CE38A8">
              <w:rPr>
                <w:color w:val="000000" w:themeColor="text1"/>
                <w:sz w:val="18"/>
                <w:szCs w:val="18"/>
              </w:rPr>
              <w:t>2 142,8</w:t>
            </w:r>
          </w:p>
        </w:tc>
        <w:tc>
          <w:tcPr>
            <w:tcW w:w="1384" w:type="dxa"/>
          </w:tcPr>
          <w:p w14:paraId="02169A8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38321637" w14:textId="77777777" w:rsidR="00045618" w:rsidRPr="00CE38A8" w:rsidRDefault="006E0B64" w:rsidP="00CA297A">
            <w:pPr>
              <w:jc w:val="center"/>
              <w:rPr>
                <w:color w:val="000000" w:themeColor="text1"/>
                <w:sz w:val="18"/>
                <w:szCs w:val="18"/>
              </w:rPr>
            </w:pPr>
            <w:r w:rsidRPr="00CE38A8">
              <w:rPr>
                <w:color w:val="000000" w:themeColor="text1"/>
                <w:sz w:val="18"/>
                <w:szCs w:val="18"/>
              </w:rPr>
              <w:t>3 503 473,5</w:t>
            </w:r>
          </w:p>
        </w:tc>
        <w:tc>
          <w:tcPr>
            <w:tcW w:w="679" w:type="dxa"/>
          </w:tcPr>
          <w:p w14:paraId="748AFD2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17514097" w14:textId="77777777" w:rsidTr="00CE38A8">
        <w:tc>
          <w:tcPr>
            <w:tcW w:w="2977" w:type="dxa"/>
            <w:vMerge/>
          </w:tcPr>
          <w:p w14:paraId="32C71B07"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1B64A26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22.4</w:t>
            </w:r>
          </w:p>
        </w:tc>
        <w:tc>
          <w:tcPr>
            <w:tcW w:w="2154" w:type="dxa"/>
          </w:tcPr>
          <w:p w14:paraId="7EB802FD"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включая***</w:t>
            </w:r>
          </w:p>
        </w:tc>
        <w:tc>
          <w:tcPr>
            <w:tcW w:w="1474" w:type="dxa"/>
          </w:tcPr>
          <w:p w14:paraId="7457AA7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6234133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02D1F96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4C5A994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4AB6E1A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64FACE1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04C1BBE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69FBD817" w14:textId="77777777" w:rsidTr="00CE38A8">
        <w:tc>
          <w:tcPr>
            <w:tcW w:w="2977" w:type="dxa"/>
            <w:vMerge/>
          </w:tcPr>
          <w:p w14:paraId="2327ADE2"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4446867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22.4.1</w:t>
            </w:r>
          </w:p>
        </w:tc>
        <w:tc>
          <w:tcPr>
            <w:tcW w:w="2154" w:type="dxa"/>
          </w:tcPr>
          <w:p w14:paraId="60A0D154"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без учета посещения на дому патронажными бригадами ***</w:t>
            </w:r>
          </w:p>
        </w:tc>
        <w:tc>
          <w:tcPr>
            <w:tcW w:w="1474" w:type="dxa"/>
          </w:tcPr>
          <w:p w14:paraId="148B5E6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41B17BE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50EBD2C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0202893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3656EA2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3F61DEF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28B2AF4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1EEEF901" w14:textId="77777777" w:rsidTr="00CE38A8">
        <w:tc>
          <w:tcPr>
            <w:tcW w:w="2977" w:type="dxa"/>
            <w:vMerge/>
          </w:tcPr>
          <w:p w14:paraId="7D9DD041"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2A4B4F0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22.4.2</w:t>
            </w:r>
          </w:p>
        </w:tc>
        <w:tc>
          <w:tcPr>
            <w:tcW w:w="2154" w:type="dxa"/>
          </w:tcPr>
          <w:p w14:paraId="26231A9B"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на дому выездными патронажными бригадами ***</w:t>
            </w:r>
          </w:p>
        </w:tc>
        <w:tc>
          <w:tcPr>
            <w:tcW w:w="1474" w:type="dxa"/>
          </w:tcPr>
          <w:p w14:paraId="2BC07118" w14:textId="77777777" w:rsidR="00045618" w:rsidRPr="00CE38A8" w:rsidRDefault="00045618" w:rsidP="00CA297A">
            <w:pPr>
              <w:jc w:val="center"/>
              <w:rPr>
                <w:color w:val="000000" w:themeColor="text1"/>
                <w:sz w:val="18"/>
                <w:szCs w:val="18"/>
              </w:rPr>
            </w:pPr>
          </w:p>
        </w:tc>
        <w:tc>
          <w:tcPr>
            <w:tcW w:w="1417" w:type="dxa"/>
          </w:tcPr>
          <w:p w14:paraId="10BF75D2" w14:textId="77777777" w:rsidR="00045618" w:rsidRPr="00CE38A8" w:rsidRDefault="00045618" w:rsidP="00CA297A">
            <w:pPr>
              <w:jc w:val="center"/>
              <w:rPr>
                <w:color w:val="000000" w:themeColor="text1"/>
                <w:sz w:val="18"/>
                <w:szCs w:val="18"/>
              </w:rPr>
            </w:pPr>
          </w:p>
        </w:tc>
        <w:tc>
          <w:tcPr>
            <w:tcW w:w="1024" w:type="dxa"/>
          </w:tcPr>
          <w:p w14:paraId="1C17B37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544B815D" w14:textId="77777777" w:rsidR="00045618" w:rsidRPr="00CE38A8" w:rsidRDefault="00045618" w:rsidP="00CA297A">
            <w:pPr>
              <w:jc w:val="center"/>
              <w:rPr>
                <w:color w:val="000000" w:themeColor="text1"/>
                <w:sz w:val="18"/>
                <w:szCs w:val="18"/>
              </w:rPr>
            </w:pPr>
          </w:p>
        </w:tc>
        <w:tc>
          <w:tcPr>
            <w:tcW w:w="1384" w:type="dxa"/>
          </w:tcPr>
          <w:p w14:paraId="6FAEB70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1CB09D7A" w14:textId="77777777" w:rsidR="00045618" w:rsidRPr="00CE38A8" w:rsidRDefault="00045618" w:rsidP="00CA297A">
            <w:pPr>
              <w:jc w:val="center"/>
              <w:rPr>
                <w:color w:val="000000" w:themeColor="text1"/>
                <w:sz w:val="18"/>
                <w:szCs w:val="18"/>
              </w:rPr>
            </w:pPr>
          </w:p>
        </w:tc>
        <w:tc>
          <w:tcPr>
            <w:tcW w:w="679" w:type="dxa"/>
          </w:tcPr>
          <w:p w14:paraId="3E9616A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B1FCF59" w14:textId="77777777" w:rsidTr="00CE38A8">
        <w:tc>
          <w:tcPr>
            <w:tcW w:w="2977" w:type="dxa"/>
            <w:vMerge/>
          </w:tcPr>
          <w:p w14:paraId="50D35F06"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57F143D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22.5</w:t>
            </w:r>
          </w:p>
        </w:tc>
        <w:tc>
          <w:tcPr>
            <w:tcW w:w="2154" w:type="dxa"/>
          </w:tcPr>
          <w:p w14:paraId="5DC48710"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неотложной медицинской помощи</w:t>
            </w:r>
          </w:p>
        </w:tc>
        <w:tc>
          <w:tcPr>
            <w:tcW w:w="1474" w:type="dxa"/>
          </w:tcPr>
          <w:p w14:paraId="577E6999" w14:textId="77777777" w:rsidR="00045618" w:rsidRPr="00CE38A8" w:rsidRDefault="00045618" w:rsidP="00CA297A">
            <w:pPr>
              <w:jc w:val="center"/>
              <w:rPr>
                <w:color w:val="000000" w:themeColor="text1"/>
                <w:sz w:val="18"/>
                <w:szCs w:val="18"/>
              </w:rPr>
            </w:pPr>
            <w:r w:rsidRPr="00CE38A8">
              <w:rPr>
                <w:color w:val="000000" w:themeColor="text1"/>
                <w:sz w:val="18"/>
                <w:szCs w:val="18"/>
              </w:rPr>
              <w:t>0,54</w:t>
            </w:r>
          </w:p>
        </w:tc>
        <w:tc>
          <w:tcPr>
            <w:tcW w:w="1417" w:type="dxa"/>
          </w:tcPr>
          <w:p w14:paraId="27A5E4EE" w14:textId="77777777" w:rsidR="00045618" w:rsidRPr="00CE38A8" w:rsidRDefault="006E0B64" w:rsidP="00CA297A">
            <w:pPr>
              <w:jc w:val="center"/>
              <w:rPr>
                <w:color w:val="000000" w:themeColor="text1"/>
                <w:sz w:val="18"/>
                <w:szCs w:val="18"/>
              </w:rPr>
            </w:pPr>
            <w:r w:rsidRPr="00CE38A8">
              <w:rPr>
                <w:color w:val="000000" w:themeColor="text1"/>
                <w:sz w:val="18"/>
                <w:szCs w:val="18"/>
              </w:rPr>
              <w:t>1 296,9</w:t>
            </w:r>
          </w:p>
        </w:tc>
        <w:tc>
          <w:tcPr>
            <w:tcW w:w="1024" w:type="dxa"/>
          </w:tcPr>
          <w:p w14:paraId="224C49D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63B98C9A" w14:textId="77777777" w:rsidR="00045618" w:rsidRPr="00CE38A8" w:rsidRDefault="006E0B64" w:rsidP="00CA297A">
            <w:pPr>
              <w:jc w:val="center"/>
              <w:rPr>
                <w:color w:val="000000" w:themeColor="text1"/>
                <w:sz w:val="18"/>
                <w:szCs w:val="18"/>
              </w:rPr>
            </w:pPr>
            <w:r w:rsidRPr="00CE38A8">
              <w:rPr>
                <w:color w:val="000000" w:themeColor="text1"/>
                <w:sz w:val="18"/>
                <w:szCs w:val="18"/>
              </w:rPr>
              <w:t>700,3</w:t>
            </w:r>
          </w:p>
        </w:tc>
        <w:tc>
          <w:tcPr>
            <w:tcW w:w="1384" w:type="dxa"/>
          </w:tcPr>
          <w:p w14:paraId="6053E56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D95A5F9" w14:textId="77777777" w:rsidR="00045618" w:rsidRPr="00CE38A8" w:rsidRDefault="006E0B64" w:rsidP="00CA297A">
            <w:pPr>
              <w:jc w:val="center"/>
              <w:rPr>
                <w:color w:val="000000" w:themeColor="text1"/>
                <w:sz w:val="18"/>
                <w:szCs w:val="18"/>
              </w:rPr>
            </w:pPr>
            <w:r w:rsidRPr="00CE38A8">
              <w:rPr>
                <w:color w:val="000000" w:themeColor="text1"/>
                <w:sz w:val="18"/>
                <w:szCs w:val="18"/>
              </w:rPr>
              <w:t>1 145 088,9</w:t>
            </w:r>
          </w:p>
        </w:tc>
        <w:tc>
          <w:tcPr>
            <w:tcW w:w="679" w:type="dxa"/>
          </w:tcPr>
          <w:p w14:paraId="410D025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18777E5" w14:textId="77777777" w:rsidTr="00CE38A8">
        <w:tc>
          <w:tcPr>
            <w:tcW w:w="2977" w:type="dxa"/>
            <w:vMerge/>
          </w:tcPr>
          <w:p w14:paraId="7E6259F4"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1E21D09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w:t>
            </w:r>
          </w:p>
        </w:tc>
        <w:tc>
          <w:tcPr>
            <w:tcW w:w="2154" w:type="dxa"/>
          </w:tcPr>
          <w:p w14:paraId="124B05F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1474" w:type="dxa"/>
          </w:tcPr>
          <w:p w14:paraId="632FE263" w14:textId="77777777" w:rsidR="00045618" w:rsidRPr="00CE38A8" w:rsidRDefault="00045618" w:rsidP="00CA297A">
            <w:pPr>
              <w:jc w:val="center"/>
              <w:rPr>
                <w:color w:val="000000" w:themeColor="text1"/>
                <w:sz w:val="18"/>
                <w:szCs w:val="18"/>
              </w:rPr>
            </w:pPr>
            <w:r w:rsidRPr="00CE38A8">
              <w:rPr>
                <w:color w:val="000000" w:themeColor="text1"/>
                <w:sz w:val="18"/>
                <w:szCs w:val="18"/>
              </w:rPr>
              <w:t>1,805</w:t>
            </w:r>
          </w:p>
        </w:tc>
        <w:tc>
          <w:tcPr>
            <w:tcW w:w="1417" w:type="dxa"/>
          </w:tcPr>
          <w:p w14:paraId="3F0CE920" w14:textId="77777777" w:rsidR="00045618" w:rsidRPr="00CE38A8" w:rsidRDefault="006E0B64" w:rsidP="00CA297A">
            <w:pPr>
              <w:jc w:val="center"/>
              <w:rPr>
                <w:color w:val="000000" w:themeColor="text1"/>
                <w:sz w:val="18"/>
                <w:szCs w:val="18"/>
              </w:rPr>
            </w:pPr>
            <w:r w:rsidRPr="00CE38A8">
              <w:rPr>
                <w:color w:val="000000" w:themeColor="text1"/>
                <w:sz w:val="18"/>
                <w:szCs w:val="18"/>
              </w:rPr>
              <w:t>3 972,2</w:t>
            </w:r>
          </w:p>
        </w:tc>
        <w:tc>
          <w:tcPr>
            <w:tcW w:w="1024" w:type="dxa"/>
          </w:tcPr>
          <w:p w14:paraId="6D583F7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6D86FBE9" w14:textId="77777777" w:rsidR="00045618" w:rsidRPr="00CE38A8" w:rsidRDefault="006E0B64" w:rsidP="00CA297A">
            <w:pPr>
              <w:jc w:val="center"/>
              <w:rPr>
                <w:color w:val="000000" w:themeColor="text1"/>
                <w:sz w:val="18"/>
                <w:szCs w:val="18"/>
              </w:rPr>
            </w:pPr>
            <w:r w:rsidRPr="00CE38A8">
              <w:rPr>
                <w:color w:val="000000" w:themeColor="text1"/>
                <w:sz w:val="18"/>
                <w:szCs w:val="18"/>
              </w:rPr>
              <w:t>7 169,9</w:t>
            </w:r>
          </w:p>
        </w:tc>
        <w:tc>
          <w:tcPr>
            <w:tcW w:w="1384" w:type="dxa"/>
          </w:tcPr>
          <w:p w14:paraId="6E7B117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2597A11" w14:textId="77777777" w:rsidR="00045618" w:rsidRPr="00CE38A8" w:rsidRDefault="006E0B64" w:rsidP="00CA297A">
            <w:pPr>
              <w:jc w:val="center"/>
              <w:rPr>
                <w:color w:val="000000" w:themeColor="text1"/>
                <w:sz w:val="18"/>
                <w:szCs w:val="18"/>
              </w:rPr>
            </w:pPr>
            <w:r w:rsidRPr="00CE38A8">
              <w:rPr>
                <w:color w:val="000000" w:themeColor="text1"/>
                <w:sz w:val="18"/>
                <w:szCs w:val="18"/>
              </w:rPr>
              <w:t>11 722 624,5</w:t>
            </w:r>
          </w:p>
        </w:tc>
        <w:tc>
          <w:tcPr>
            <w:tcW w:w="679" w:type="dxa"/>
          </w:tcPr>
          <w:p w14:paraId="3DAC997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7194C75B" w14:textId="77777777" w:rsidTr="00CE38A8">
        <w:tc>
          <w:tcPr>
            <w:tcW w:w="2977" w:type="dxa"/>
            <w:vMerge/>
          </w:tcPr>
          <w:p w14:paraId="650F4FA0"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176E994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22.6.1</w:t>
            </w:r>
          </w:p>
        </w:tc>
        <w:tc>
          <w:tcPr>
            <w:tcW w:w="2154" w:type="dxa"/>
          </w:tcPr>
          <w:p w14:paraId="08F9E3DA"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компьютерная томография</w:t>
            </w:r>
          </w:p>
        </w:tc>
        <w:tc>
          <w:tcPr>
            <w:tcW w:w="1474" w:type="dxa"/>
          </w:tcPr>
          <w:p w14:paraId="75A6CD20" w14:textId="77777777" w:rsidR="00045618" w:rsidRPr="00CE38A8" w:rsidRDefault="006E0B64" w:rsidP="00CA297A">
            <w:pPr>
              <w:jc w:val="center"/>
              <w:rPr>
                <w:color w:val="000000" w:themeColor="text1"/>
                <w:sz w:val="18"/>
                <w:szCs w:val="18"/>
              </w:rPr>
            </w:pPr>
            <w:r w:rsidRPr="00CE38A8">
              <w:rPr>
                <w:color w:val="000000" w:themeColor="text1"/>
                <w:sz w:val="18"/>
                <w:szCs w:val="18"/>
              </w:rPr>
              <w:t>0,07046</w:t>
            </w:r>
          </w:p>
        </w:tc>
        <w:tc>
          <w:tcPr>
            <w:tcW w:w="1417" w:type="dxa"/>
          </w:tcPr>
          <w:p w14:paraId="1B1847E7" w14:textId="77777777" w:rsidR="00045618" w:rsidRPr="00CE38A8" w:rsidRDefault="009A0188" w:rsidP="00CA297A">
            <w:pPr>
              <w:jc w:val="center"/>
              <w:rPr>
                <w:color w:val="000000" w:themeColor="text1"/>
                <w:sz w:val="18"/>
                <w:szCs w:val="18"/>
              </w:rPr>
            </w:pPr>
            <w:r w:rsidRPr="00CE38A8">
              <w:rPr>
                <w:color w:val="000000" w:themeColor="text1"/>
                <w:sz w:val="18"/>
                <w:szCs w:val="18"/>
              </w:rPr>
              <w:t>5 583,2</w:t>
            </w:r>
          </w:p>
        </w:tc>
        <w:tc>
          <w:tcPr>
            <w:tcW w:w="1024" w:type="dxa"/>
          </w:tcPr>
          <w:p w14:paraId="0D8B256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2E2610D8" w14:textId="77777777" w:rsidR="00045618" w:rsidRPr="00CE38A8" w:rsidRDefault="009A0188" w:rsidP="00CA297A">
            <w:pPr>
              <w:jc w:val="center"/>
              <w:rPr>
                <w:color w:val="000000" w:themeColor="text1"/>
                <w:sz w:val="18"/>
                <w:szCs w:val="18"/>
              </w:rPr>
            </w:pPr>
            <w:r w:rsidRPr="00CE38A8">
              <w:rPr>
                <w:color w:val="000000" w:themeColor="text1"/>
                <w:sz w:val="18"/>
                <w:szCs w:val="18"/>
              </w:rPr>
              <w:t>393,4</w:t>
            </w:r>
          </w:p>
        </w:tc>
        <w:tc>
          <w:tcPr>
            <w:tcW w:w="1384" w:type="dxa"/>
          </w:tcPr>
          <w:p w14:paraId="05610C0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771849E7" w14:textId="77777777" w:rsidR="00045618" w:rsidRPr="00CE38A8" w:rsidRDefault="009A0188" w:rsidP="00CA297A">
            <w:pPr>
              <w:jc w:val="center"/>
              <w:rPr>
                <w:color w:val="000000" w:themeColor="text1"/>
                <w:sz w:val="18"/>
                <w:szCs w:val="18"/>
              </w:rPr>
            </w:pPr>
            <w:r w:rsidRPr="00CE38A8">
              <w:rPr>
                <w:color w:val="000000" w:themeColor="text1"/>
                <w:sz w:val="18"/>
                <w:szCs w:val="18"/>
              </w:rPr>
              <w:t>643 225,5</w:t>
            </w:r>
          </w:p>
        </w:tc>
        <w:tc>
          <w:tcPr>
            <w:tcW w:w="679" w:type="dxa"/>
          </w:tcPr>
          <w:p w14:paraId="79D8146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37F48108" w14:textId="77777777" w:rsidTr="00CE38A8">
        <w:tc>
          <w:tcPr>
            <w:tcW w:w="2977" w:type="dxa"/>
            <w:vMerge/>
          </w:tcPr>
          <w:p w14:paraId="73B0D096"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613F054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22.6.2</w:t>
            </w:r>
          </w:p>
        </w:tc>
        <w:tc>
          <w:tcPr>
            <w:tcW w:w="2154" w:type="dxa"/>
          </w:tcPr>
          <w:p w14:paraId="49BB29B9"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магнитно-</w:t>
            </w:r>
            <w:r w:rsidR="00865377" w:rsidRPr="00CE38A8">
              <w:rPr>
                <w:rFonts w:ascii="Times New Roman" w:hAnsi="Times New Roman" w:cs="Times New Roman"/>
                <w:color w:val="000000" w:themeColor="text1"/>
                <w:sz w:val="18"/>
                <w:szCs w:val="18"/>
              </w:rPr>
              <w:t xml:space="preserve">резонансная </w:t>
            </w:r>
            <w:r w:rsidRPr="00CE38A8">
              <w:rPr>
                <w:rFonts w:ascii="Times New Roman" w:hAnsi="Times New Roman" w:cs="Times New Roman"/>
                <w:color w:val="000000" w:themeColor="text1"/>
                <w:sz w:val="18"/>
                <w:szCs w:val="18"/>
              </w:rPr>
              <w:t>томография</w:t>
            </w:r>
          </w:p>
        </w:tc>
        <w:tc>
          <w:tcPr>
            <w:tcW w:w="1474" w:type="dxa"/>
          </w:tcPr>
          <w:p w14:paraId="2C3C7460" w14:textId="77777777" w:rsidR="00045618" w:rsidRPr="00CE38A8" w:rsidRDefault="009A0188" w:rsidP="00CA297A">
            <w:pPr>
              <w:jc w:val="center"/>
              <w:rPr>
                <w:color w:val="000000" w:themeColor="text1"/>
                <w:sz w:val="18"/>
                <w:szCs w:val="18"/>
              </w:rPr>
            </w:pPr>
            <w:r w:rsidRPr="00CE38A8">
              <w:rPr>
                <w:color w:val="000000" w:themeColor="text1"/>
                <w:sz w:val="18"/>
                <w:szCs w:val="18"/>
              </w:rPr>
              <w:t>0,02832</w:t>
            </w:r>
          </w:p>
        </w:tc>
        <w:tc>
          <w:tcPr>
            <w:tcW w:w="1417" w:type="dxa"/>
          </w:tcPr>
          <w:p w14:paraId="26495C5F" w14:textId="77777777" w:rsidR="00045618" w:rsidRPr="00CE38A8" w:rsidRDefault="009A0188" w:rsidP="00CA297A">
            <w:pPr>
              <w:jc w:val="center"/>
              <w:rPr>
                <w:color w:val="000000" w:themeColor="text1"/>
                <w:sz w:val="18"/>
                <w:szCs w:val="18"/>
              </w:rPr>
            </w:pPr>
            <w:r w:rsidRPr="00CE38A8">
              <w:rPr>
                <w:color w:val="000000" w:themeColor="text1"/>
                <w:sz w:val="18"/>
                <w:szCs w:val="18"/>
              </w:rPr>
              <w:t>8 216,6</w:t>
            </w:r>
          </w:p>
        </w:tc>
        <w:tc>
          <w:tcPr>
            <w:tcW w:w="1024" w:type="dxa"/>
          </w:tcPr>
          <w:p w14:paraId="676965A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516D99E6" w14:textId="77777777" w:rsidR="00045618" w:rsidRPr="00CE38A8" w:rsidRDefault="009A0188" w:rsidP="00CA297A">
            <w:pPr>
              <w:jc w:val="center"/>
              <w:rPr>
                <w:color w:val="000000" w:themeColor="text1"/>
                <w:sz w:val="18"/>
                <w:szCs w:val="18"/>
              </w:rPr>
            </w:pPr>
            <w:r w:rsidRPr="00CE38A8">
              <w:rPr>
                <w:color w:val="000000" w:themeColor="text1"/>
                <w:sz w:val="18"/>
                <w:szCs w:val="18"/>
              </w:rPr>
              <w:t>232,6</w:t>
            </w:r>
          </w:p>
        </w:tc>
        <w:tc>
          <w:tcPr>
            <w:tcW w:w="1384" w:type="dxa"/>
          </w:tcPr>
          <w:p w14:paraId="74B5EB6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21519B4" w14:textId="77777777" w:rsidR="00045618" w:rsidRPr="00CE38A8" w:rsidRDefault="009A0188" w:rsidP="00CA297A">
            <w:pPr>
              <w:jc w:val="center"/>
              <w:rPr>
                <w:color w:val="000000" w:themeColor="text1"/>
                <w:sz w:val="18"/>
                <w:szCs w:val="18"/>
              </w:rPr>
            </w:pPr>
            <w:r w:rsidRPr="00CE38A8">
              <w:rPr>
                <w:color w:val="000000" w:themeColor="text1"/>
                <w:sz w:val="18"/>
                <w:szCs w:val="18"/>
              </w:rPr>
              <w:t>380 405,2</w:t>
            </w:r>
          </w:p>
        </w:tc>
        <w:tc>
          <w:tcPr>
            <w:tcW w:w="679" w:type="dxa"/>
          </w:tcPr>
          <w:p w14:paraId="7E87B9E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429AF9D7" w14:textId="77777777" w:rsidTr="00CE38A8">
        <w:tc>
          <w:tcPr>
            <w:tcW w:w="2977" w:type="dxa"/>
            <w:vMerge/>
          </w:tcPr>
          <w:p w14:paraId="3A06E8D9"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361F979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22.6.3</w:t>
            </w:r>
          </w:p>
        </w:tc>
        <w:tc>
          <w:tcPr>
            <w:tcW w:w="2154" w:type="dxa"/>
          </w:tcPr>
          <w:p w14:paraId="75082026"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ультразвуковое исследование сердечно - сосудистой системы</w:t>
            </w:r>
          </w:p>
        </w:tc>
        <w:tc>
          <w:tcPr>
            <w:tcW w:w="1474" w:type="dxa"/>
          </w:tcPr>
          <w:p w14:paraId="53C641E6" w14:textId="77777777" w:rsidR="00045618" w:rsidRPr="00CE38A8" w:rsidRDefault="00045618" w:rsidP="00CA297A">
            <w:pPr>
              <w:jc w:val="center"/>
              <w:rPr>
                <w:color w:val="000000" w:themeColor="text1"/>
                <w:sz w:val="18"/>
                <w:szCs w:val="18"/>
              </w:rPr>
            </w:pPr>
            <w:r w:rsidRPr="00CE38A8">
              <w:rPr>
                <w:color w:val="000000" w:themeColor="text1"/>
                <w:sz w:val="18"/>
                <w:szCs w:val="18"/>
              </w:rPr>
              <w:t>0</w:t>
            </w:r>
            <w:r w:rsidR="009A0188" w:rsidRPr="00CE38A8">
              <w:rPr>
                <w:color w:val="000000" w:themeColor="text1"/>
                <w:sz w:val="18"/>
                <w:szCs w:val="18"/>
              </w:rPr>
              <w:t>,12831</w:t>
            </w:r>
          </w:p>
        </w:tc>
        <w:tc>
          <w:tcPr>
            <w:tcW w:w="1417" w:type="dxa"/>
          </w:tcPr>
          <w:p w14:paraId="77DAE433" w14:textId="77777777" w:rsidR="00045618" w:rsidRPr="00CE38A8" w:rsidRDefault="009A0188" w:rsidP="00CA297A">
            <w:pPr>
              <w:jc w:val="center"/>
              <w:rPr>
                <w:color w:val="000000" w:themeColor="text1"/>
                <w:sz w:val="18"/>
                <w:szCs w:val="18"/>
              </w:rPr>
            </w:pPr>
            <w:r w:rsidRPr="00CE38A8">
              <w:rPr>
                <w:color w:val="000000" w:themeColor="text1"/>
                <w:sz w:val="18"/>
                <w:szCs w:val="18"/>
              </w:rPr>
              <w:t>1 316,5</w:t>
            </w:r>
          </w:p>
        </w:tc>
        <w:tc>
          <w:tcPr>
            <w:tcW w:w="1024" w:type="dxa"/>
          </w:tcPr>
          <w:p w14:paraId="23717BF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53AD0A32" w14:textId="77777777" w:rsidR="00045618" w:rsidRPr="00CE38A8" w:rsidRDefault="009A0188" w:rsidP="00CA297A">
            <w:pPr>
              <w:jc w:val="center"/>
              <w:rPr>
                <w:color w:val="000000" w:themeColor="text1"/>
                <w:sz w:val="18"/>
                <w:szCs w:val="18"/>
              </w:rPr>
            </w:pPr>
            <w:r w:rsidRPr="00CE38A8">
              <w:rPr>
                <w:color w:val="000000" w:themeColor="text1"/>
                <w:sz w:val="18"/>
                <w:szCs w:val="18"/>
              </w:rPr>
              <w:t>168,2</w:t>
            </w:r>
          </w:p>
        </w:tc>
        <w:tc>
          <w:tcPr>
            <w:tcW w:w="1384" w:type="dxa"/>
          </w:tcPr>
          <w:p w14:paraId="306CEFB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5E35FBC0" w14:textId="77777777" w:rsidR="00045618" w:rsidRPr="00CE38A8" w:rsidRDefault="009A0188" w:rsidP="00CA297A">
            <w:pPr>
              <w:jc w:val="center"/>
              <w:rPr>
                <w:color w:val="000000" w:themeColor="text1"/>
                <w:sz w:val="18"/>
                <w:szCs w:val="18"/>
              </w:rPr>
            </w:pPr>
            <w:r w:rsidRPr="00CE38A8">
              <w:rPr>
                <w:color w:val="000000" w:themeColor="text1"/>
                <w:sz w:val="18"/>
                <w:szCs w:val="18"/>
              </w:rPr>
              <w:t>276 189,6</w:t>
            </w:r>
          </w:p>
        </w:tc>
        <w:tc>
          <w:tcPr>
            <w:tcW w:w="679" w:type="dxa"/>
          </w:tcPr>
          <w:p w14:paraId="5807E9A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766C1390" w14:textId="77777777" w:rsidTr="00CE38A8">
        <w:tc>
          <w:tcPr>
            <w:tcW w:w="2977" w:type="dxa"/>
            <w:vMerge/>
          </w:tcPr>
          <w:p w14:paraId="4E6F8EF6"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28CC55C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22.6.4</w:t>
            </w:r>
          </w:p>
        </w:tc>
        <w:tc>
          <w:tcPr>
            <w:tcW w:w="2154" w:type="dxa"/>
          </w:tcPr>
          <w:p w14:paraId="42026D2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эндоскопическое диагностическое исследование</w:t>
            </w:r>
          </w:p>
        </w:tc>
        <w:tc>
          <w:tcPr>
            <w:tcW w:w="1474" w:type="dxa"/>
          </w:tcPr>
          <w:p w14:paraId="72237405" w14:textId="77777777" w:rsidR="00045618" w:rsidRPr="00CE38A8" w:rsidRDefault="009A0188" w:rsidP="00CA297A">
            <w:pPr>
              <w:jc w:val="center"/>
              <w:rPr>
                <w:color w:val="000000" w:themeColor="text1"/>
                <w:sz w:val="18"/>
                <w:szCs w:val="18"/>
              </w:rPr>
            </w:pPr>
            <w:r w:rsidRPr="00CE38A8">
              <w:rPr>
                <w:color w:val="000000" w:themeColor="text1"/>
                <w:sz w:val="18"/>
                <w:szCs w:val="18"/>
              </w:rPr>
              <w:t>0,04913</w:t>
            </w:r>
          </w:p>
        </w:tc>
        <w:tc>
          <w:tcPr>
            <w:tcW w:w="1417" w:type="dxa"/>
          </w:tcPr>
          <w:p w14:paraId="5526DCC0" w14:textId="77777777" w:rsidR="00045618" w:rsidRPr="00CE38A8" w:rsidRDefault="00045618" w:rsidP="00CA297A">
            <w:pPr>
              <w:jc w:val="center"/>
              <w:rPr>
                <w:color w:val="000000" w:themeColor="text1"/>
                <w:sz w:val="18"/>
                <w:szCs w:val="18"/>
              </w:rPr>
            </w:pPr>
            <w:r w:rsidRPr="00CE38A8">
              <w:rPr>
                <w:color w:val="000000" w:themeColor="text1"/>
                <w:sz w:val="18"/>
                <w:szCs w:val="18"/>
              </w:rPr>
              <w:t>1</w:t>
            </w:r>
            <w:r w:rsidR="009A0188" w:rsidRPr="00CE38A8">
              <w:rPr>
                <w:color w:val="000000" w:themeColor="text1"/>
                <w:sz w:val="18"/>
                <w:szCs w:val="18"/>
              </w:rPr>
              <w:t> 809,2</w:t>
            </w:r>
          </w:p>
        </w:tc>
        <w:tc>
          <w:tcPr>
            <w:tcW w:w="1024" w:type="dxa"/>
          </w:tcPr>
          <w:p w14:paraId="4EEF922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57C7E625" w14:textId="77777777" w:rsidR="00045618" w:rsidRPr="00CE38A8" w:rsidRDefault="009A0188" w:rsidP="00CA297A">
            <w:pPr>
              <w:jc w:val="center"/>
              <w:rPr>
                <w:color w:val="000000" w:themeColor="text1"/>
                <w:sz w:val="18"/>
                <w:szCs w:val="18"/>
              </w:rPr>
            </w:pPr>
            <w:r w:rsidRPr="00CE38A8">
              <w:rPr>
                <w:color w:val="000000" w:themeColor="text1"/>
                <w:sz w:val="18"/>
                <w:szCs w:val="18"/>
              </w:rPr>
              <w:t>88,9</w:t>
            </w:r>
          </w:p>
        </w:tc>
        <w:tc>
          <w:tcPr>
            <w:tcW w:w="1384" w:type="dxa"/>
          </w:tcPr>
          <w:p w14:paraId="2AD507D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49997F64" w14:textId="77777777" w:rsidR="00045618" w:rsidRPr="00CE38A8" w:rsidRDefault="009A0188" w:rsidP="00CA297A">
            <w:pPr>
              <w:jc w:val="center"/>
              <w:rPr>
                <w:color w:val="000000" w:themeColor="text1"/>
                <w:sz w:val="18"/>
                <w:szCs w:val="18"/>
              </w:rPr>
            </w:pPr>
            <w:r w:rsidRPr="00CE38A8">
              <w:rPr>
                <w:color w:val="000000" w:themeColor="text1"/>
                <w:sz w:val="18"/>
                <w:szCs w:val="18"/>
              </w:rPr>
              <w:t>145 385,3</w:t>
            </w:r>
          </w:p>
        </w:tc>
        <w:tc>
          <w:tcPr>
            <w:tcW w:w="679" w:type="dxa"/>
          </w:tcPr>
          <w:p w14:paraId="20B90E7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62256830" w14:textId="77777777" w:rsidTr="00CE38A8">
        <w:tc>
          <w:tcPr>
            <w:tcW w:w="2977" w:type="dxa"/>
            <w:vMerge/>
          </w:tcPr>
          <w:p w14:paraId="2B376796"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078DAB1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22.6.5</w:t>
            </w:r>
          </w:p>
        </w:tc>
        <w:tc>
          <w:tcPr>
            <w:tcW w:w="2154" w:type="dxa"/>
          </w:tcPr>
          <w:p w14:paraId="60E9D478"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молекулярно-генетическое исследование с целью диагностики онкологических заболеваний</w:t>
            </w:r>
          </w:p>
        </w:tc>
        <w:tc>
          <w:tcPr>
            <w:tcW w:w="1474" w:type="dxa"/>
          </w:tcPr>
          <w:p w14:paraId="0588D923" w14:textId="77777777" w:rsidR="00045618" w:rsidRPr="00CE38A8" w:rsidRDefault="009A0188" w:rsidP="00CA297A">
            <w:pPr>
              <w:jc w:val="center"/>
              <w:rPr>
                <w:color w:val="000000" w:themeColor="text1"/>
                <w:sz w:val="18"/>
                <w:szCs w:val="18"/>
              </w:rPr>
            </w:pPr>
            <w:r w:rsidRPr="00CE38A8">
              <w:rPr>
                <w:color w:val="000000" w:themeColor="text1"/>
                <w:sz w:val="18"/>
                <w:szCs w:val="18"/>
              </w:rPr>
              <w:t>0,00184</w:t>
            </w:r>
          </w:p>
        </w:tc>
        <w:tc>
          <w:tcPr>
            <w:tcW w:w="1417" w:type="dxa"/>
          </w:tcPr>
          <w:p w14:paraId="6DFEC983" w14:textId="77777777" w:rsidR="009252CC" w:rsidRPr="00CE38A8" w:rsidRDefault="009252CC" w:rsidP="00CA297A">
            <w:pPr>
              <w:jc w:val="center"/>
              <w:rPr>
                <w:color w:val="000000" w:themeColor="text1"/>
                <w:sz w:val="18"/>
                <w:szCs w:val="18"/>
              </w:rPr>
            </w:pPr>
            <w:r w:rsidRPr="00CE38A8">
              <w:rPr>
                <w:color w:val="000000" w:themeColor="text1"/>
                <w:sz w:val="18"/>
                <w:szCs w:val="18"/>
              </w:rPr>
              <w:t>19 084,5</w:t>
            </w:r>
          </w:p>
        </w:tc>
        <w:tc>
          <w:tcPr>
            <w:tcW w:w="1024" w:type="dxa"/>
          </w:tcPr>
          <w:p w14:paraId="6285907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903F208" w14:textId="77777777" w:rsidR="00045618" w:rsidRPr="00CE38A8" w:rsidRDefault="009A0188" w:rsidP="00CA297A">
            <w:pPr>
              <w:jc w:val="center"/>
              <w:rPr>
                <w:color w:val="000000" w:themeColor="text1"/>
                <w:sz w:val="18"/>
                <w:szCs w:val="18"/>
              </w:rPr>
            </w:pPr>
            <w:r w:rsidRPr="00CE38A8">
              <w:rPr>
                <w:color w:val="000000" w:themeColor="text1"/>
                <w:sz w:val="18"/>
                <w:szCs w:val="18"/>
              </w:rPr>
              <w:t>35,1</w:t>
            </w:r>
          </w:p>
        </w:tc>
        <w:tc>
          <w:tcPr>
            <w:tcW w:w="1384" w:type="dxa"/>
          </w:tcPr>
          <w:p w14:paraId="6768FDB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41DA2308" w14:textId="77777777" w:rsidR="00045618" w:rsidRPr="00CE38A8" w:rsidRDefault="009A0188" w:rsidP="00CA297A">
            <w:pPr>
              <w:jc w:val="center"/>
              <w:rPr>
                <w:color w:val="000000" w:themeColor="text1"/>
                <w:sz w:val="18"/>
                <w:szCs w:val="18"/>
              </w:rPr>
            </w:pPr>
            <w:r w:rsidRPr="00CE38A8">
              <w:rPr>
                <w:color w:val="000000" w:themeColor="text1"/>
                <w:sz w:val="18"/>
                <w:szCs w:val="18"/>
              </w:rPr>
              <w:t>57 406,1</w:t>
            </w:r>
          </w:p>
        </w:tc>
        <w:tc>
          <w:tcPr>
            <w:tcW w:w="679" w:type="dxa"/>
          </w:tcPr>
          <w:p w14:paraId="687EC3A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622C6142" w14:textId="77777777" w:rsidTr="00CE38A8">
        <w:tc>
          <w:tcPr>
            <w:tcW w:w="2977" w:type="dxa"/>
            <w:vMerge/>
          </w:tcPr>
          <w:p w14:paraId="501AD6F3"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30B4F62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w:t>
            </w:r>
            <w:r w:rsidR="00B31BD5" w:rsidRPr="00CE38A8">
              <w:rPr>
                <w:rFonts w:ascii="Times New Roman" w:hAnsi="Times New Roman" w:cs="Times New Roman"/>
                <w:color w:val="000000" w:themeColor="text1"/>
                <w:sz w:val="18"/>
                <w:szCs w:val="18"/>
              </w:rPr>
              <w:t>6</w:t>
            </w:r>
          </w:p>
        </w:tc>
        <w:tc>
          <w:tcPr>
            <w:tcW w:w="2154" w:type="dxa"/>
          </w:tcPr>
          <w:p w14:paraId="29531F44"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патологоанатомическое исследование </w:t>
            </w:r>
            <w:proofErr w:type="spellStart"/>
            <w:r w:rsidRPr="00CE38A8">
              <w:rPr>
                <w:rFonts w:ascii="Times New Roman" w:hAnsi="Times New Roman" w:cs="Times New Roman"/>
                <w:color w:val="000000" w:themeColor="text1"/>
                <w:sz w:val="18"/>
                <w:szCs w:val="18"/>
              </w:rPr>
              <w:t>биопсийного</w:t>
            </w:r>
            <w:proofErr w:type="spellEnd"/>
            <w:r w:rsidRPr="00CE38A8">
              <w:rPr>
                <w:rFonts w:ascii="Times New Roman" w:hAnsi="Times New Roman" w:cs="Times New Roman"/>
                <w:color w:val="000000" w:themeColor="text1"/>
                <w:sz w:val="18"/>
                <w:szCs w:val="18"/>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74" w:type="dxa"/>
          </w:tcPr>
          <w:p w14:paraId="74E32DEB" w14:textId="77777777" w:rsidR="00045618" w:rsidRPr="00CE38A8" w:rsidRDefault="00045618" w:rsidP="00CA297A">
            <w:pPr>
              <w:jc w:val="center"/>
              <w:rPr>
                <w:color w:val="000000" w:themeColor="text1"/>
                <w:sz w:val="18"/>
                <w:szCs w:val="18"/>
              </w:rPr>
            </w:pPr>
            <w:r w:rsidRPr="00CE38A8">
              <w:rPr>
                <w:color w:val="000000" w:themeColor="text1"/>
                <w:sz w:val="18"/>
                <w:szCs w:val="18"/>
              </w:rPr>
              <w:t>0,03272</w:t>
            </w:r>
          </w:p>
        </w:tc>
        <w:tc>
          <w:tcPr>
            <w:tcW w:w="1417" w:type="dxa"/>
          </w:tcPr>
          <w:p w14:paraId="4A6595BE" w14:textId="77777777" w:rsidR="00045618" w:rsidRPr="00CE38A8" w:rsidRDefault="009A0188" w:rsidP="00CA297A">
            <w:pPr>
              <w:jc w:val="center"/>
              <w:rPr>
                <w:color w:val="000000" w:themeColor="text1"/>
                <w:sz w:val="18"/>
                <w:szCs w:val="18"/>
              </w:rPr>
            </w:pPr>
            <w:r w:rsidRPr="00CE38A8">
              <w:rPr>
                <w:color w:val="000000" w:themeColor="text1"/>
                <w:sz w:val="18"/>
                <w:szCs w:val="18"/>
              </w:rPr>
              <w:t>4 094,2</w:t>
            </w:r>
          </w:p>
        </w:tc>
        <w:tc>
          <w:tcPr>
            <w:tcW w:w="1024" w:type="dxa"/>
          </w:tcPr>
          <w:p w14:paraId="362E802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0F721C0" w14:textId="77777777" w:rsidR="00045618" w:rsidRPr="00CE38A8" w:rsidRDefault="009A0188" w:rsidP="00CA297A">
            <w:pPr>
              <w:jc w:val="center"/>
              <w:rPr>
                <w:color w:val="000000" w:themeColor="text1"/>
                <w:sz w:val="18"/>
                <w:szCs w:val="18"/>
              </w:rPr>
            </w:pPr>
            <w:r w:rsidRPr="00CE38A8">
              <w:rPr>
                <w:color w:val="000000" w:themeColor="text1"/>
                <w:sz w:val="18"/>
                <w:szCs w:val="18"/>
              </w:rPr>
              <w:t>133,9</w:t>
            </w:r>
          </w:p>
        </w:tc>
        <w:tc>
          <w:tcPr>
            <w:tcW w:w="1384" w:type="dxa"/>
          </w:tcPr>
          <w:p w14:paraId="13D6847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7A4882C" w14:textId="77777777" w:rsidR="00045618" w:rsidRPr="00CE38A8" w:rsidRDefault="009A0188" w:rsidP="00CA297A">
            <w:pPr>
              <w:jc w:val="center"/>
              <w:rPr>
                <w:color w:val="000000" w:themeColor="text1"/>
                <w:sz w:val="18"/>
                <w:szCs w:val="18"/>
              </w:rPr>
            </w:pPr>
            <w:r w:rsidRPr="00CE38A8">
              <w:rPr>
                <w:color w:val="000000" w:themeColor="text1"/>
                <w:sz w:val="18"/>
                <w:szCs w:val="18"/>
              </w:rPr>
              <w:t>219 048,1</w:t>
            </w:r>
          </w:p>
        </w:tc>
        <w:tc>
          <w:tcPr>
            <w:tcW w:w="679" w:type="dxa"/>
          </w:tcPr>
          <w:p w14:paraId="6E08C9A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1D8522D" w14:textId="77777777" w:rsidTr="00CE38A8">
        <w:tc>
          <w:tcPr>
            <w:tcW w:w="2977" w:type="dxa"/>
            <w:vMerge/>
          </w:tcPr>
          <w:p w14:paraId="5B9C024F"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0B1168A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22.6.</w:t>
            </w:r>
            <w:r w:rsidR="00B31BD5" w:rsidRPr="00CE38A8">
              <w:rPr>
                <w:rFonts w:ascii="Times New Roman" w:hAnsi="Times New Roman" w:cs="Times New Roman"/>
                <w:b/>
                <w:color w:val="000000" w:themeColor="text1"/>
                <w:sz w:val="18"/>
                <w:szCs w:val="18"/>
              </w:rPr>
              <w:t>7</w:t>
            </w:r>
          </w:p>
        </w:tc>
        <w:tc>
          <w:tcPr>
            <w:tcW w:w="2154" w:type="dxa"/>
          </w:tcPr>
          <w:p w14:paraId="35E9250A"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тестирование на выявление новой </w:t>
            </w:r>
            <w:proofErr w:type="spellStart"/>
            <w:r w:rsidRPr="00CE38A8">
              <w:rPr>
                <w:rFonts w:ascii="Times New Roman" w:hAnsi="Times New Roman" w:cs="Times New Roman"/>
                <w:color w:val="000000" w:themeColor="text1"/>
                <w:sz w:val="18"/>
                <w:szCs w:val="18"/>
              </w:rPr>
              <w:t>коронавирусной</w:t>
            </w:r>
            <w:proofErr w:type="spellEnd"/>
            <w:r w:rsidRPr="00CE38A8">
              <w:rPr>
                <w:rFonts w:ascii="Times New Roman" w:hAnsi="Times New Roman" w:cs="Times New Roman"/>
                <w:color w:val="000000" w:themeColor="text1"/>
                <w:sz w:val="18"/>
                <w:szCs w:val="18"/>
              </w:rPr>
              <w:t xml:space="preserve"> инфекции (COVID-19)</w:t>
            </w:r>
          </w:p>
        </w:tc>
        <w:tc>
          <w:tcPr>
            <w:tcW w:w="1474" w:type="dxa"/>
          </w:tcPr>
          <w:p w14:paraId="4C3EBDF5" w14:textId="77777777" w:rsidR="00045618" w:rsidRPr="00CE38A8" w:rsidRDefault="00045618" w:rsidP="00CA297A">
            <w:pPr>
              <w:jc w:val="center"/>
              <w:rPr>
                <w:color w:val="000000" w:themeColor="text1"/>
                <w:sz w:val="18"/>
                <w:szCs w:val="18"/>
              </w:rPr>
            </w:pPr>
            <w:r w:rsidRPr="00CE38A8">
              <w:rPr>
                <w:color w:val="000000" w:themeColor="text1"/>
                <w:sz w:val="18"/>
                <w:szCs w:val="18"/>
              </w:rPr>
              <w:t>0,12441</w:t>
            </w:r>
          </w:p>
        </w:tc>
        <w:tc>
          <w:tcPr>
            <w:tcW w:w="1417" w:type="dxa"/>
          </w:tcPr>
          <w:p w14:paraId="1E0A4B3B" w14:textId="77777777" w:rsidR="00045618" w:rsidRPr="00CE38A8" w:rsidRDefault="009A0188" w:rsidP="00CA297A">
            <w:pPr>
              <w:jc w:val="center"/>
              <w:rPr>
                <w:color w:val="000000" w:themeColor="text1"/>
                <w:sz w:val="18"/>
                <w:szCs w:val="18"/>
              </w:rPr>
            </w:pPr>
            <w:r w:rsidRPr="00CE38A8">
              <w:rPr>
                <w:color w:val="000000" w:themeColor="text1"/>
                <w:sz w:val="18"/>
                <w:szCs w:val="18"/>
              </w:rPr>
              <w:t>1 472,1</w:t>
            </w:r>
          </w:p>
        </w:tc>
        <w:tc>
          <w:tcPr>
            <w:tcW w:w="1024" w:type="dxa"/>
          </w:tcPr>
          <w:p w14:paraId="0BF4C72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4888661A" w14:textId="77777777" w:rsidR="00045618" w:rsidRPr="00CE38A8" w:rsidRDefault="009A0188" w:rsidP="00CA297A">
            <w:pPr>
              <w:jc w:val="center"/>
              <w:rPr>
                <w:color w:val="000000" w:themeColor="text1"/>
                <w:sz w:val="18"/>
                <w:szCs w:val="18"/>
              </w:rPr>
            </w:pPr>
            <w:r w:rsidRPr="00CE38A8">
              <w:rPr>
                <w:color w:val="000000" w:themeColor="text1"/>
                <w:sz w:val="18"/>
                <w:szCs w:val="18"/>
              </w:rPr>
              <w:t>183,1</w:t>
            </w:r>
          </w:p>
        </w:tc>
        <w:tc>
          <w:tcPr>
            <w:tcW w:w="1384" w:type="dxa"/>
          </w:tcPr>
          <w:p w14:paraId="33C1CBD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CB69DA6" w14:textId="77777777" w:rsidR="00045618" w:rsidRPr="00CE38A8" w:rsidRDefault="009A0188" w:rsidP="00CA297A">
            <w:pPr>
              <w:jc w:val="center"/>
              <w:rPr>
                <w:color w:val="000000" w:themeColor="text1"/>
                <w:sz w:val="18"/>
                <w:szCs w:val="18"/>
              </w:rPr>
            </w:pPr>
            <w:r w:rsidRPr="00CE38A8">
              <w:rPr>
                <w:color w:val="000000" w:themeColor="text1"/>
                <w:sz w:val="18"/>
                <w:szCs w:val="18"/>
              </w:rPr>
              <w:t>299 447,1</w:t>
            </w:r>
          </w:p>
        </w:tc>
        <w:tc>
          <w:tcPr>
            <w:tcW w:w="679" w:type="dxa"/>
          </w:tcPr>
          <w:p w14:paraId="74CAC44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0AD2D748" w14:textId="77777777" w:rsidTr="00CE38A8">
        <w:tc>
          <w:tcPr>
            <w:tcW w:w="2977" w:type="dxa"/>
          </w:tcPr>
          <w:p w14:paraId="02D54A5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Специализированная медицинская помощь в стационарных условиях всего, (сумма строк 23.1 + 23.2), в том числе:</w:t>
            </w:r>
          </w:p>
        </w:tc>
        <w:tc>
          <w:tcPr>
            <w:tcW w:w="814" w:type="dxa"/>
          </w:tcPr>
          <w:p w14:paraId="4B92863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w:t>
            </w:r>
          </w:p>
        </w:tc>
        <w:tc>
          <w:tcPr>
            <w:tcW w:w="2154" w:type="dxa"/>
          </w:tcPr>
          <w:p w14:paraId="4F348B55"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2DD21D10" w14:textId="77777777" w:rsidR="00045618" w:rsidRPr="00CE38A8" w:rsidRDefault="00045618" w:rsidP="00CA297A">
            <w:pPr>
              <w:jc w:val="center"/>
              <w:rPr>
                <w:color w:val="000000" w:themeColor="text1"/>
                <w:sz w:val="18"/>
                <w:szCs w:val="18"/>
              </w:rPr>
            </w:pPr>
            <w:r w:rsidRPr="00CE38A8">
              <w:rPr>
                <w:color w:val="000000" w:themeColor="text1"/>
                <w:sz w:val="18"/>
                <w:szCs w:val="18"/>
              </w:rPr>
              <w:t>0,18916</w:t>
            </w:r>
          </w:p>
        </w:tc>
        <w:tc>
          <w:tcPr>
            <w:tcW w:w="1417" w:type="dxa"/>
          </w:tcPr>
          <w:p w14:paraId="70B1B8D7" w14:textId="77777777" w:rsidR="00045618" w:rsidRPr="00CE38A8" w:rsidRDefault="00E41805" w:rsidP="00CA297A">
            <w:pPr>
              <w:jc w:val="center"/>
              <w:rPr>
                <w:color w:val="000000" w:themeColor="text1"/>
                <w:sz w:val="18"/>
                <w:szCs w:val="18"/>
              </w:rPr>
            </w:pPr>
            <w:r w:rsidRPr="00CE38A8">
              <w:rPr>
                <w:color w:val="000000" w:themeColor="text1"/>
                <w:sz w:val="18"/>
                <w:szCs w:val="18"/>
              </w:rPr>
              <w:t>66 935,4</w:t>
            </w:r>
          </w:p>
        </w:tc>
        <w:tc>
          <w:tcPr>
            <w:tcW w:w="1024" w:type="dxa"/>
          </w:tcPr>
          <w:p w14:paraId="6D0CFBA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261E1C24" w14:textId="77777777" w:rsidR="00045618" w:rsidRPr="00CE38A8" w:rsidRDefault="00E41805" w:rsidP="00CA297A">
            <w:pPr>
              <w:jc w:val="center"/>
              <w:rPr>
                <w:color w:val="000000" w:themeColor="text1"/>
                <w:sz w:val="18"/>
                <w:szCs w:val="18"/>
              </w:rPr>
            </w:pPr>
            <w:r w:rsidRPr="00CE38A8">
              <w:rPr>
                <w:color w:val="000000" w:themeColor="text1"/>
                <w:sz w:val="18"/>
                <w:szCs w:val="18"/>
              </w:rPr>
              <w:t>12 661,4</w:t>
            </w:r>
          </w:p>
        </w:tc>
        <w:tc>
          <w:tcPr>
            <w:tcW w:w="1384" w:type="dxa"/>
          </w:tcPr>
          <w:p w14:paraId="6C2A640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314C16F1" w14:textId="77777777" w:rsidR="00045618" w:rsidRPr="00CE38A8" w:rsidRDefault="002B1214" w:rsidP="00CA297A">
            <w:pPr>
              <w:jc w:val="center"/>
              <w:rPr>
                <w:color w:val="000000" w:themeColor="text1"/>
                <w:sz w:val="18"/>
                <w:szCs w:val="18"/>
              </w:rPr>
            </w:pPr>
            <w:r w:rsidRPr="00CE38A8">
              <w:rPr>
                <w:color w:val="000000" w:themeColor="text1"/>
                <w:sz w:val="18"/>
                <w:szCs w:val="18"/>
              </w:rPr>
              <w:t>20 701 322,5</w:t>
            </w:r>
          </w:p>
        </w:tc>
        <w:tc>
          <w:tcPr>
            <w:tcW w:w="679" w:type="dxa"/>
          </w:tcPr>
          <w:p w14:paraId="4F18F09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03490EE" w14:textId="77777777" w:rsidTr="00CE38A8">
        <w:tc>
          <w:tcPr>
            <w:tcW w:w="2977" w:type="dxa"/>
          </w:tcPr>
          <w:p w14:paraId="55999363" w14:textId="77777777" w:rsidR="00045618" w:rsidRPr="00CE38A8" w:rsidRDefault="00F7520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по профилю «онкология»</w:t>
            </w:r>
            <w:r w:rsidR="00045618" w:rsidRPr="00CE38A8">
              <w:rPr>
                <w:rFonts w:ascii="Times New Roman" w:hAnsi="Times New Roman" w:cs="Times New Roman"/>
                <w:color w:val="000000" w:themeColor="text1"/>
                <w:sz w:val="18"/>
                <w:szCs w:val="18"/>
              </w:rPr>
              <w:t xml:space="preserve"> (сумма строк 23.1.1+23.2.1)</w:t>
            </w:r>
          </w:p>
        </w:tc>
        <w:tc>
          <w:tcPr>
            <w:tcW w:w="814" w:type="dxa"/>
          </w:tcPr>
          <w:p w14:paraId="7FB8199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23.0.1</w:t>
            </w:r>
          </w:p>
        </w:tc>
        <w:tc>
          <w:tcPr>
            <w:tcW w:w="2154" w:type="dxa"/>
          </w:tcPr>
          <w:p w14:paraId="54BA09B9"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0013D8A6" w14:textId="77777777" w:rsidR="00045618" w:rsidRPr="00CE38A8" w:rsidRDefault="00045618" w:rsidP="00CA297A">
            <w:pPr>
              <w:jc w:val="center"/>
              <w:rPr>
                <w:color w:val="000000" w:themeColor="text1"/>
                <w:sz w:val="18"/>
                <w:szCs w:val="18"/>
              </w:rPr>
            </w:pPr>
            <w:r w:rsidRPr="00CE38A8">
              <w:rPr>
                <w:color w:val="000000" w:themeColor="text1"/>
                <w:sz w:val="18"/>
                <w:szCs w:val="18"/>
              </w:rPr>
              <w:t>0,010546</w:t>
            </w:r>
          </w:p>
        </w:tc>
        <w:tc>
          <w:tcPr>
            <w:tcW w:w="1417" w:type="dxa"/>
          </w:tcPr>
          <w:p w14:paraId="146B1500" w14:textId="77777777" w:rsidR="00045618" w:rsidRPr="00CE38A8" w:rsidRDefault="00577C6E" w:rsidP="00CA297A">
            <w:pPr>
              <w:jc w:val="center"/>
              <w:rPr>
                <w:color w:val="000000" w:themeColor="text1"/>
                <w:sz w:val="18"/>
                <w:szCs w:val="18"/>
              </w:rPr>
            </w:pPr>
            <w:r w:rsidRPr="00CE38A8">
              <w:rPr>
                <w:color w:val="000000" w:themeColor="text1"/>
                <w:sz w:val="18"/>
                <w:szCs w:val="18"/>
              </w:rPr>
              <w:t>203 044,7</w:t>
            </w:r>
          </w:p>
        </w:tc>
        <w:tc>
          <w:tcPr>
            <w:tcW w:w="1024" w:type="dxa"/>
          </w:tcPr>
          <w:p w14:paraId="6B11596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13A0631E" w14:textId="77777777" w:rsidR="00045618" w:rsidRPr="00CE38A8" w:rsidRDefault="00577C6E" w:rsidP="00CA297A">
            <w:pPr>
              <w:jc w:val="center"/>
              <w:rPr>
                <w:color w:val="000000" w:themeColor="text1"/>
                <w:sz w:val="18"/>
                <w:szCs w:val="18"/>
              </w:rPr>
            </w:pPr>
            <w:r w:rsidRPr="00CE38A8">
              <w:rPr>
                <w:color w:val="000000" w:themeColor="text1"/>
                <w:sz w:val="18"/>
                <w:szCs w:val="18"/>
              </w:rPr>
              <w:t>2 141,4</w:t>
            </w:r>
          </w:p>
        </w:tc>
        <w:tc>
          <w:tcPr>
            <w:tcW w:w="1384" w:type="dxa"/>
          </w:tcPr>
          <w:p w14:paraId="0B071FF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B60E9D8" w14:textId="77777777" w:rsidR="00045618" w:rsidRPr="00CE38A8" w:rsidRDefault="00577C6E" w:rsidP="00CA297A">
            <w:pPr>
              <w:jc w:val="center"/>
              <w:rPr>
                <w:color w:val="000000" w:themeColor="text1"/>
                <w:sz w:val="18"/>
                <w:szCs w:val="18"/>
              </w:rPr>
            </w:pPr>
            <w:r w:rsidRPr="00CE38A8">
              <w:rPr>
                <w:color w:val="000000" w:themeColor="text1"/>
                <w:sz w:val="18"/>
                <w:szCs w:val="18"/>
              </w:rPr>
              <w:t>3 501 099,8</w:t>
            </w:r>
          </w:p>
        </w:tc>
        <w:tc>
          <w:tcPr>
            <w:tcW w:w="679" w:type="dxa"/>
          </w:tcPr>
          <w:p w14:paraId="3FF7CB0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6DB02BC" w14:textId="77777777" w:rsidTr="00CE38A8">
        <w:tc>
          <w:tcPr>
            <w:tcW w:w="2977" w:type="dxa"/>
          </w:tcPr>
          <w:p w14:paraId="1BA8B59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r w:rsidRPr="00CE38A8">
              <w:rPr>
                <w:rFonts w:ascii="Times New Roman" w:hAnsi="Times New Roman" w:cs="Times New Roman"/>
                <w:color w:val="000000" w:themeColor="text1"/>
                <w:sz w:val="18"/>
                <w:szCs w:val="18"/>
              </w:rPr>
              <w:br/>
              <w:t>(сумма строк 23.1.2+23.2.2)</w:t>
            </w:r>
          </w:p>
        </w:tc>
        <w:tc>
          <w:tcPr>
            <w:tcW w:w="814" w:type="dxa"/>
          </w:tcPr>
          <w:p w14:paraId="324AD4A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23.0.2</w:t>
            </w:r>
          </w:p>
        </w:tc>
        <w:tc>
          <w:tcPr>
            <w:tcW w:w="2154" w:type="dxa"/>
          </w:tcPr>
          <w:p w14:paraId="7BCD7F28"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159415F9" w14:textId="77777777" w:rsidR="009252CC" w:rsidRPr="00CE38A8" w:rsidRDefault="009252CC" w:rsidP="00CA297A">
            <w:pPr>
              <w:jc w:val="center"/>
              <w:rPr>
                <w:color w:val="000000" w:themeColor="text1"/>
                <w:sz w:val="18"/>
                <w:szCs w:val="18"/>
              </w:rPr>
            </w:pPr>
            <w:r w:rsidRPr="00CE38A8">
              <w:rPr>
                <w:color w:val="000000" w:themeColor="text1"/>
                <w:sz w:val="18"/>
                <w:szCs w:val="18"/>
              </w:rPr>
              <w:t>0,00481</w:t>
            </w:r>
          </w:p>
        </w:tc>
        <w:tc>
          <w:tcPr>
            <w:tcW w:w="1417" w:type="dxa"/>
          </w:tcPr>
          <w:p w14:paraId="6D1BAF6C" w14:textId="77777777" w:rsidR="00045618" w:rsidRPr="00CE38A8" w:rsidRDefault="00045618" w:rsidP="00CA297A">
            <w:pPr>
              <w:jc w:val="center"/>
              <w:rPr>
                <w:color w:val="000000" w:themeColor="text1"/>
                <w:sz w:val="18"/>
                <w:szCs w:val="18"/>
              </w:rPr>
            </w:pPr>
            <w:r w:rsidRPr="00CE38A8">
              <w:rPr>
                <w:color w:val="000000" w:themeColor="text1"/>
                <w:sz w:val="18"/>
                <w:szCs w:val="18"/>
              </w:rPr>
              <w:t>69</w:t>
            </w:r>
            <w:r w:rsidR="00577C6E" w:rsidRPr="00CE38A8">
              <w:rPr>
                <w:color w:val="000000" w:themeColor="text1"/>
                <w:sz w:val="18"/>
                <w:szCs w:val="18"/>
              </w:rPr>
              <w:t> 264,1</w:t>
            </w:r>
          </w:p>
        </w:tc>
        <w:tc>
          <w:tcPr>
            <w:tcW w:w="1024" w:type="dxa"/>
          </w:tcPr>
          <w:p w14:paraId="5A25A46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7120685E" w14:textId="77777777" w:rsidR="00045618" w:rsidRPr="00CE38A8" w:rsidRDefault="00577C6E" w:rsidP="00CA297A">
            <w:pPr>
              <w:jc w:val="center"/>
              <w:rPr>
                <w:color w:val="000000" w:themeColor="text1"/>
                <w:sz w:val="18"/>
                <w:szCs w:val="18"/>
              </w:rPr>
            </w:pPr>
            <w:r w:rsidRPr="00CE38A8">
              <w:rPr>
                <w:color w:val="000000" w:themeColor="text1"/>
                <w:sz w:val="18"/>
                <w:szCs w:val="18"/>
              </w:rPr>
              <w:t>333,2</w:t>
            </w:r>
          </w:p>
        </w:tc>
        <w:tc>
          <w:tcPr>
            <w:tcW w:w="1384" w:type="dxa"/>
          </w:tcPr>
          <w:p w14:paraId="0350C86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4D24BA69" w14:textId="77777777" w:rsidR="00045618" w:rsidRPr="00CE38A8" w:rsidRDefault="00577C6E" w:rsidP="00CA297A">
            <w:pPr>
              <w:jc w:val="center"/>
              <w:rPr>
                <w:color w:val="000000" w:themeColor="text1"/>
                <w:sz w:val="18"/>
                <w:szCs w:val="18"/>
              </w:rPr>
            </w:pPr>
            <w:r w:rsidRPr="00CE38A8">
              <w:rPr>
                <w:color w:val="000000" w:themeColor="text1"/>
                <w:sz w:val="18"/>
                <w:szCs w:val="18"/>
              </w:rPr>
              <w:t>544 900,9</w:t>
            </w:r>
          </w:p>
        </w:tc>
        <w:tc>
          <w:tcPr>
            <w:tcW w:w="679" w:type="dxa"/>
          </w:tcPr>
          <w:p w14:paraId="1510215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57B2EF0B" w14:textId="77777777" w:rsidTr="00CE38A8">
        <w:tc>
          <w:tcPr>
            <w:tcW w:w="2977" w:type="dxa"/>
          </w:tcPr>
          <w:p w14:paraId="3B04A5C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высокотехнологичная медицинская </w:t>
            </w:r>
            <w:proofErr w:type="gramStart"/>
            <w:r w:rsidRPr="00CE38A8">
              <w:rPr>
                <w:rFonts w:ascii="Times New Roman" w:hAnsi="Times New Roman" w:cs="Times New Roman"/>
                <w:color w:val="000000" w:themeColor="text1"/>
                <w:sz w:val="18"/>
                <w:szCs w:val="18"/>
              </w:rPr>
              <w:t>помощь  (</w:t>
            </w:r>
            <w:proofErr w:type="gramEnd"/>
            <w:r w:rsidRPr="00CE38A8">
              <w:rPr>
                <w:rFonts w:ascii="Times New Roman" w:hAnsi="Times New Roman" w:cs="Times New Roman"/>
                <w:color w:val="000000" w:themeColor="text1"/>
                <w:sz w:val="18"/>
                <w:szCs w:val="18"/>
              </w:rPr>
              <w:t>сумма строки 23.2.3)</w:t>
            </w:r>
          </w:p>
        </w:tc>
        <w:tc>
          <w:tcPr>
            <w:tcW w:w="814" w:type="dxa"/>
          </w:tcPr>
          <w:p w14:paraId="3C57FDE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23.0.3</w:t>
            </w:r>
          </w:p>
        </w:tc>
        <w:tc>
          <w:tcPr>
            <w:tcW w:w="2154" w:type="dxa"/>
          </w:tcPr>
          <w:p w14:paraId="16B4A5D8"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2B4B0CE9" w14:textId="77777777" w:rsidR="00045618" w:rsidRPr="00CE38A8" w:rsidRDefault="00045618" w:rsidP="00CA297A">
            <w:pPr>
              <w:jc w:val="center"/>
              <w:rPr>
                <w:color w:val="000000" w:themeColor="text1"/>
                <w:sz w:val="18"/>
                <w:szCs w:val="18"/>
              </w:rPr>
            </w:pPr>
            <w:r w:rsidRPr="00CE38A8">
              <w:rPr>
                <w:color w:val="000000" w:themeColor="text1"/>
                <w:sz w:val="18"/>
                <w:szCs w:val="18"/>
              </w:rPr>
              <w:t>0,004</w:t>
            </w:r>
          </w:p>
        </w:tc>
        <w:tc>
          <w:tcPr>
            <w:tcW w:w="1417" w:type="dxa"/>
          </w:tcPr>
          <w:p w14:paraId="793B1E62" w14:textId="77777777" w:rsidR="00045618" w:rsidRPr="00CE38A8" w:rsidRDefault="00577C6E" w:rsidP="00CA297A">
            <w:pPr>
              <w:jc w:val="center"/>
              <w:rPr>
                <w:color w:val="000000" w:themeColor="text1"/>
                <w:sz w:val="18"/>
                <w:szCs w:val="18"/>
              </w:rPr>
            </w:pPr>
            <w:r w:rsidRPr="00CE38A8">
              <w:rPr>
                <w:color w:val="000000" w:themeColor="text1"/>
                <w:sz w:val="18"/>
                <w:szCs w:val="18"/>
              </w:rPr>
              <w:t>239 699,0</w:t>
            </w:r>
          </w:p>
        </w:tc>
        <w:tc>
          <w:tcPr>
            <w:tcW w:w="1024" w:type="dxa"/>
          </w:tcPr>
          <w:p w14:paraId="6C098A5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450D0572" w14:textId="77777777" w:rsidR="00045618" w:rsidRPr="00CE38A8" w:rsidRDefault="00577C6E" w:rsidP="00CA297A">
            <w:pPr>
              <w:jc w:val="center"/>
              <w:rPr>
                <w:color w:val="000000" w:themeColor="text1"/>
                <w:sz w:val="18"/>
                <w:szCs w:val="18"/>
              </w:rPr>
            </w:pPr>
            <w:r w:rsidRPr="00CE38A8">
              <w:rPr>
                <w:color w:val="000000" w:themeColor="text1"/>
                <w:sz w:val="18"/>
                <w:szCs w:val="18"/>
              </w:rPr>
              <w:t>943,1</w:t>
            </w:r>
          </w:p>
        </w:tc>
        <w:tc>
          <w:tcPr>
            <w:tcW w:w="1384" w:type="dxa"/>
          </w:tcPr>
          <w:p w14:paraId="1F96B82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7423DD40" w14:textId="77777777" w:rsidR="00045618" w:rsidRPr="00CE38A8" w:rsidRDefault="00577C6E" w:rsidP="00CA297A">
            <w:pPr>
              <w:jc w:val="center"/>
              <w:rPr>
                <w:color w:val="000000" w:themeColor="text1"/>
                <w:sz w:val="18"/>
                <w:szCs w:val="18"/>
              </w:rPr>
            </w:pPr>
            <w:r w:rsidRPr="00CE38A8">
              <w:rPr>
                <w:color w:val="000000" w:themeColor="text1"/>
                <w:sz w:val="18"/>
                <w:szCs w:val="18"/>
              </w:rPr>
              <w:t>1 541 983,7</w:t>
            </w:r>
          </w:p>
        </w:tc>
        <w:tc>
          <w:tcPr>
            <w:tcW w:w="679" w:type="dxa"/>
          </w:tcPr>
          <w:p w14:paraId="1EEBD0B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7E1A522D" w14:textId="77777777" w:rsidTr="00CE38A8">
        <w:tc>
          <w:tcPr>
            <w:tcW w:w="2977" w:type="dxa"/>
          </w:tcPr>
          <w:p w14:paraId="06896ECA" w14:textId="77777777" w:rsidR="00577C6E" w:rsidRPr="00CE38A8" w:rsidRDefault="00577C6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Специализированная медицинская помощь в стационарных условиях ФГУ, из них:</w:t>
            </w:r>
          </w:p>
        </w:tc>
        <w:tc>
          <w:tcPr>
            <w:tcW w:w="814" w:type="dxa"/>
          </w:tcPr>
          <w:p w14:paraId="616BDD2C" w14:textId="77777777" w:rsidR="00577C6E" w:rsidRPr="00CE38A8" w:rsidRDefault="00577C6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23.1</w:t>
            </w:r>
          </w:p>
        </w:tc>
        <w:tc>
          <w:tcPr>
            <w:tcW w:w="2154" w:type="dxa"/>
          </w:tcPr>
          <w:p w14:paraId="0210DE1E" w14:textId="77777777" w:rsidR="00577C6E" w:rsidRPr="00CE38A8" w:rsidRDefault="00577C6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5C25E569"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417" w:type="dxa"/>
          </w:tcPr>
          <w:p w14:paraId="34DED60C"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024" w:type="dxa"/>
          </w:tcPr>
          <w:p w14:paraId="63C6603A"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197" w:type="dxa"/>
          </w:tcPr>
          <w:p w14:paraId="4C66710E"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384" w:type="dxa"/>
          </w:tcPr>
          <w:p w14:paraId="110BF3B7"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593" w:type="dxa"/>
          </w:tcPr>
          <w:p w14:paraId="12916DDA"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679" w:type="dxa"/>
          </w:tcPr>
          <w:p w14:paraId="70300AC6"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r>
      <w:tr w:rsidR="00D911BE" w:rsidRPr="00CE38A8" w14:paraId="51F8BFC5" w14:textId="77777777" w:rsidTr="00CE38A8">
        <w:tc>
          <w:tcPr>
            <w:tcW w:w="2977" w:type="dxa"/>
          </w:tcPr>
          <w:p w14:paraId="52CF791D" w14:textId="77777777" w:rsidR="00577C6E" w:rsidRPr="00CE38A8" w:rsidRDefault="00577C6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814" w:type="dxa"/>
          </w:tcPr>
          <w:p w14:paraId="7C66359B" w14:textId="77777777" w:rsidR="00577C6E" w:rsidRPr="00CE38A8" w:rsidRDefault="00577C6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23.1.1</w:t>
            </w:r>
          </w:p>
        </w:tc>
        <w:tc>
          <w:tcPr>
            <w:tcW w:w="2154" w:type="dxa"/>
          </w:tcPr>
          <w:p w14:paraId="782386F9" w14:textId="77777777" w:rsidR="00577C6E" w:rsidRPr="00CE38A8" w:rsidRDefault="00577C6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05FDEE7B"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417" w:type="dxa"/>
          </w:tcPr>
          <w:p w14:paraId="79B28713"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024" w:type="dxa"/>
          </w:tcPr>
          <w:p w14:paraId="50F4CC0D"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197" w:type="dxa"/>
          </w:tcPr>
          <w:p w14:paraId="5A44FB25"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384" w:type="dxa"/>
          </w:tcPr>
          <w:p w14:paraId="23638DEA"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593" w:type="dxa"/>
          </w:tcPr>
          <w:p w14:paraId="3D480AD2"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679" w:type="dxa"/>
          </w:tcPr>
          <w:p w14:paraId="0FD3F8B4"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r>
      <w:tr w:rsidR="00D911BE" w:rsidRPr="00CE38A8" w14:paraId="6E3F47EF" w14:textId="77777777" w:rsidTr="00CE38A8">
        <w:tc>
          <w:tcPr>
            <w:tcW w:w="2977" w:type="dxa"/>
          </w:tcPr>
          <w:p w14:paraId="4EE1D31D" w14:textId="77777777" w:rsidR="00577C6E" w:rsidRPr="00CE38A8" w:rsidRDefault="00577C6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814" w:type="dxa"/>
          </w:tcPr>
          <w:p w14:paraId="486CE49D" w14:textId="77777777" w:rsidR="00577C6E" w:rsidRPr="00CE38A8" w:rsidRDefault="00577C6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23.1.2</w:t>
            </w:r>
          </w:p>
        </w:tc>
        <w:tc>
          <w:tcPr>
            <w:tcW w:w="2154" w:type="dxa"/>
          </w:tcPr>
          <w:p w14:paraId="148B3627" w14:textId="77777777" w:rsidR="00577C6E" w:rsidRPr="00CE38A8" w:rsidRDefault="00577C6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3BA924D9"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417" w:type="dxa"/>
          </w:tcPr>
          <w:p w14:paraId="62F778E3"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024" w:type="dxa"/>
          </w:tcPr>
          <w:p w14:paraId="4AE5976C"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197" w:type="dxa"/>
          </w:tcPr>
          <w:p w14:paraId="64EEE6D8"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384" w:type="dxa"/>
          </w:tcPr>
          <w:p w14:paraId="3C1AD9CA"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593" w:type="dxa"/>
          </w:tcPr>
          <w:p w14:paraId="6D21F4BE"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679" w:type="dxa"/>
          </w:tcPr>
          <w:p w14:paraId="4AB71F79"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r>
      <w:tr w:rsidR="00D911BE" w:rsidRPr="00CE38A8" w14:paraId="75E9E576" w14:textId="77777777" w:rsidTr="00CE38A8">
        <w:tc>
          <w:tcPr>
            <w:tcW w:w="2977" w:type="dxa"/>
          </w:tcPr>
          <w:p w14:paraId="0CB79A02" w14:textId="77777777" w:rsidR="002B1214" w:rsidRPr="00CE38A8" w:rsidRDefault="002B121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Специализированная медицинская помощь в стационарных условиях без ФГУ, из них:</w:t>
            </w:r>
          </w:p>
        </w:tc>
        <w:tc>
          <w:tcPr>
            <w:tcW w:w="814" w:type="dxa"/>
          </w:tcPr>
          <w:p w14:paraId="7A9BEDB4" w14:textId="77777777" w:rsidR="002B1214" w:rsidRPr="00CE38A8" w:rsidRDefault="002B121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23.2</w:t>
            </w:r>
          </w:p>
        </w:tc>
        <w:tc>
          <w:tcPr>
            <w:tcW w:w="2154" w:type="dxa"/>
          </w:tcPr>
          <w:p w14:paraId="4AFB0E52" w14:textId="77777777" w:rsidR="002B1214" w:rsidRPr="00CE38A8" w:rsidRDefault="002B121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1C614A6A" w14:textId="77777777" w:rsidR="002B1214" w:rsidRPr="00CE38A8" w:rsidRDefault="002B1214" w:rsidP="00CA297A">
            <w:pPr>
              <w:jc w:val="center"/>
              <w:rPr>
                <w:color w:val="000000" w:themeColor="text1"/>
                <w:sz w:val="18"/>
                <w:szCs w:val="18"/>
              </w:rPr>
            </w:pPr>
            <w:r w:rsidRPr="00CE38A8">
              <w:rPr>
                <w:color w:val="000000" w:themeColor="text1"/>
                <w:sz w:val="18"/>
                <w:szCs w:val="18"/>
              </w:rPr>
              <w:t>0,18916</w:t>
            </w:r>
          </w:p>
        </w:tc>
        <w:tc>
          <w:tcPr>
            <w:tcW w:w="1417" w:type="dxa"/>
          </w:tcPr>
          <w:p w14:paraId="5B708A31" w14:textId="77777777" w:rsidR="002B1214" w:rsidRPr="00CE38A8" w:rsidRDefault="002B1214" w:rsidP="00CA297A">
            <w:pPr>
              <w:jc w:val="center"/>
              <w:rPr>
                <w:color w:val="000000" w:themeColor="text1"/>
                <w:sz w:val="18"/>
                <w:szCs w:val="18"/>
              </w:rPr>
            </w:pPr>
            <w:r w:rsidRPr="00CE38A8">
              <w:rPr>
                <w:color w:val="000000" w:themeColor="text1"/>
                <w:sz w:val="18"/>
                <w:szCs w:val="18"/>
              </w:rPr>
              <w:t>68 376,2</w:t>
            </w:r>
          </w:p>
        </w:tc>
        <w:tc>
          <w:tcPr>
            <w:tcW w:w="1024" w:type="dxa"/>
          </w:tcPr>
          <w:p w14:paraId="077250CC" w14:textId="77777777" w:rsidR="002B1214" w:rsidRPr="00CE38A8" w:rsidRDefault="002B1214" w:rsidP="00CA297A">
            <w:pPr>
              <w:jc w:val="center"/>
              <w:rPr>
                <w:color w:val="000000" w:themeColor="text1"/>
                <w:sz w:val="18"/>
                <w:szCs w:val="18"/>
              </w:rPr>
            </w:pPr>
            <w:r w:rsidRPr="00CE38A8">
              <w:rPr>
                <w:color w:val="000000" w:themeColor="text1"/>
                <w:sz w:val="18"/>
                <w:szCs w:val="18"/>
              </w:rPr>
              <w:t>Х</w:t>
            </w:r>
          </w:p>
        </w:tc>
        <w:tc>
          <w:tcPr>
            <w:tcW w:w="1197" w:type="dxa"/>
          </w:tcPr>
          <w:p w14:paraId="4792512A" w14:textId="77777777" w:rsidR="002B1214" w:rsidRPr="00CE38A8" w:rsidRDefault="002B1214" w:rsidP="00CA297A">
            <w:pPr>
              <w:jc w:val="center"/>
              <w:rPr>
                <w:color w:val="000000" w:themeColor="text1"/>
                <w:sz w:val="18"/>
                <w:szCs w:val="18"/>
              </w:rPr>
            </w:pPr>
            <w:r w:rsidRPr="00CE38A8">
              <w:rPr>
                <w:color w:val="000000" w:themeColor="text1"/>
                <w:sz w:val="18"/>
                <w:szCs w:val="18"/>
              </w:rPr>
              <w:t>12 934,0</w:t>
            </w:r>
          </w:p>
        </w:tc>
        <w:tc>
          <w:tcPr>
            <w:tcW w:w="1384" w:type="dxa"/>
          </w:tcPr>
          <w:p w14:paraId="534094CB" w14:textId="77777777" w:rsidR="002B1214" w:rsidRPr="00CE38A8" w:rsidRDefault="002B1214" w:rsidP="00CA297A">
            <w:pPr>
              <w:jc w:val="center"/>
              <w:rPr>
                <w:color w:val="000000" w:themeColor="text1"/>
                <w:sz w:val="18"/>
                <w:szCs w:val="18"/>
              </w:rPr>
            </w:pPr>
            <w:r w:rsidRPr="00CE38A8">
              <w:rPr>
                <w:color w:val="000000" w:themeColor="text1"/>
                <w:sz w:val="18"/>
                <w:szCs w:val="18"/>
              </w:rPr>
              <w:t>Х</w:t>
            </w:r>
          </w:p>
        </w:tc>
        <w:tc>
          <w:tcPr>
            <w:tcW w:w="1593" w:type="dxa"/>
          </w:tcPr>
          <w:p w14:paraId="6F991618" w14:textId="77777777" w:rsidR="002B1214" w:rsidRPr="00CE38A8" w:rsidRDefault="002B1214" w:rsidP="00CA297A">
            <w:pPr>
              <w:jc w:val="center"/>
              <w:rPr>
                <w:color w:val="000000" w:themeColor="text1"/>
                <w:sz w:val="18"/>
                <w:szCs w:val="18"/>
              </w:rPr>
            </w:pPr>
            <w:r w:rsidRPr="00CE38A8">
              <w:rPr>
                <w:color w:val="000000" w:themeColor="text1"/>
                <w:sz w:val="18"/>
                <w:szCs w:val="18"/>
              </w:rPr>
              <w:t>20 701 322,5</w:t>
            </w:r>
          </w:p>
        </w:tc>
        <w:tc>
          <w:tcPr>
            <w:tcW w:w="679" w:type="dxa"/>
          </w:tcPr>
          <w:p w14:paraId="5EF19B91" w14:textId="77777777" w:rsidR="002B1214" w:rsidRPr="00CE38A8" w:rsidRDefault="002B1214" w:rsidP="00CA297A">
            <w:pPr>
              <w:jc w:val="center"/>
              <w:rPr>
                <w:color w:val="000000" w:themeColor="text1"/>
                <w:sz w:val="18"/>
                <w:szCs w:val="18"/>
              </w:rPr>
            </w:pPr>
            <w:r w:rsidRPr="00CE38A8">
              <w:rPr>
                <w:color w:val="000000" w:themeColor="text1"/>
                <w:sz w:val="18"/>
                <w:szCs w:val="18"/>
              </w:rPr>
              <w:t>Х</w:t>
            </w:r>
          </w:p>
        </w:tc>
      </w:tr>
      <w:tr w:rsidR="00D911BE" w:rsidRPr="00CE38A8" w14:paraId="003C03AF" w14:textId="77777777" w:rsidTr="00CE38A8">
        <w:tc>
          <w:tcPr>
            <w:tcW w:w="2977" w:type="dxa"/>
          </w:tcPr>
          <w:p w14:paraId="2914CD44" w14:textId="77777777" w:rsidR="00577C6E" w:rsidRPr="00CE38A8" w:rsidRDefault="00577C6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по профилю «онкология»</w:t>
            </w:r>
          </w:p>
        </w:tc>
        <w:tc>
          <w:tcPr>
            <w:tcW w:w="814" w:type="dxa"/>
          </w:tcPr>
          <w:p w14:paraId="1E1364AD" w14:textId="77777777" w:rsidR="00577C6E" w:rsidRPr="00CE38A8" w:rsidRDefault="00577C6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23.2.1</w:t>
            </w:r>
          </w:p>
        </w:tc>
        <w:tc>
          <w:tcPr>
            <w:tcW w:w="2154" w:type="dxa"/>
          </w:tcPr>
          <w:p w14:paraId="6909F273" w14:textId="77777777" w:rsidR="00577C6E" w:rsidRPr="00CE38A8" w:rsidRDefault="00577C6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3DA7090F" w14:textId="77777777" w:rsidR="00577C6E" w:rsidRPr="00CE38A8" w:rsidRDefault="00577C6E" w:rsidP="00CA297A">
            <w:pPr>
              <w:jc w:val="center"/>
              <w:rPr>
                <w:color w:val="000000" w:themeColor="text1"/>
                <w:sz w:val="18"/>
                <w:szCs w:val="18"/>
              </w:rPr>
            </w:pPr>
            <w:r w:rsidRPr="00CE38A8">
              <w:rPr>
                <w:color w:val="000000" w:themeColor="text1"/>
                <w:sz w:val="18"/>
                <w:szCs w:val="18"/>
              </w:rPr>
              <w:t>0,010546</w:t>
            </w:r>
          </w:p>
        </w:tc>
        <w:tc>
          <w:tcPr>
            <w:tcW w:w="1417" w:type="dxa"/>
          </w:tcPr>
          <w:p w14:paraId="4C1351C6" w14:textId="77777777" w:rsidR="00577C6E" w:rsidRPr="00CE38A8" w:rsidRDefault="00577C6E" w:rsidP="00CA297A">
            <w:pPr>
              <w:jc w:val="center"/>
              <w:rPr>
                <w:color w:val="000000" w:themeColor="text1"/>
                <w:sz w:val="18"/>
                <w:szCs w:val="18"/>
              </w:rPr>
            </w:pPr>
            <w:r w:rsidRPr="00CE38A8">
              <w:rPr>
                <w:color w:val="000000" w:themeColor="text1"/>
                <w:sz w:val="18"/>
                <w:szCs w:val="18"/>
              </w:rPr>
              <w:t>203 044,7</w:t>
            </w:r>
          </w:p>
        </w:tc>
        <w:tc>
          <w:tcPr>
            <w:tcW w:w="1024" w:type="dxa"/>
          </w:tcPr>
          <w:p w14:paraId="1C350428"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197" w:type="dxa"/>
          </w:tcPr>
          <w:p w14:paraId="38ED233C" w14:textId="77777777" w:rsidR="00577C6E" w:rsidRPr="00CE38A8" w:rsidRDefault="00577C6E" w:rsidP="00CA297A">
            <w:pPr>
              <w:jc w:val="center"/>
              <w:rPr>
                <w:color w:val="000000" w:themeColor="text1"/>
                <w:sz w:val="18"/>
                <w:szCs w:val="18"/>
              </w:rPr>
            </w:pPr>
            <w:r w:rsidRPr="00CE38A8">
              <w:rPr>
                <w:color w:val="000000" w:themeColor="text1"/>
                <w:sz w:val="18"/>
                <w:szCs w:val="18"/>
              </w:rPr>
              <w:t>2 141,4</w:t>
            </w:r>
          </w:p>
        </w:tc>
        <w:tc>
          <w:tcPr>
            <w:tcW w:w="1384" w:type="dxa"/>
          </w:tcPr>
          <w:p w14:paraId="7C6D912E"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593" w:type="dxa"/>
          </w:tcPr>
          <w:p w14:paraId="1267907E" w14:textId="77777777" w:rsidR="00577C6E" w:rsidRPr="00CE38A8" w:rsidRDefault="00577C6E" w:rsidP="00CA297A">
            <w:pPr>
              <w:jc w:val="center"/>
              <w:rPr>
                <w:color w:val="000000" w:themeColor="text1"/>
                <w:sz w:val="18"/>
                <w:szCs w:val="18"/>
              </w:rPr>
            </w:pPr>
            <w:r w:rsidRPr="00CE38A8">
              <w:rPr>
                <w:color w:val="000000" w:themeColor="text1"/>
                <w:sz w:val="18"/>
                <w:szCs w:val="18"/>
              </w:rPr>
              <w:t>3 501 099,8</w:t>
            </w:r>
          </w:p>
        </w:tc>
        <w:tc>
          <w:tcPr>
            <w:tcW w:w="679" w:type="dxa"/>
          </w:tcPr>
          <w:p w14:paraId="2A1EF223"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r>
      <w:tr w:rsidR="00D911BE" w:rsidRPr="00CE38A8" w14:paraId="7A452A56" w14:textId="77777777" w:rsidTr="00CE38A8">
        <w:tc>
          <w:tcPr>
            <w:tcW w:w="2977" w:type="dxa"/>
          </w:tcPr>
          <w:p w14:paraId="1965F152" w14:textId="77777777" w:rsidR="00577C6E" w:rsidRPr="00CE38A8" w:rsidRDefault="00577C6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814" w:type="dxa"/>
          </w:tcPr>
          <w:p w14:paraId="76E798B9" w14:textId="77777777" w:rsidR="00577C6E" w:rsidRPr="00CE38A8" w:rsidRDefault="00577C6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23.2.2</w:t>
            </w:r>
          </w:p>
        </w:tc>
        <w:tc>
          <w:tcPr>
            <w:tcW w:w="2154" w:type="dxa"/>
          </w:tcPr>
          <w:p w14:paraId="2DDAF9C9" w14:textId="77777777" w:rsidR="00577C6E" w:rsidRPr="00CE38A8" w:rsidRDefault="00577C6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44AD5462" w14:textId="77777777" w:rsidR="00577C6E" w:rsidRPr="00CE38A8" w:rsidRDefault="009252CC" w:rsidP="00CA297A">
            <w:pPr>
              <w:jc w:val="center"/>
              <w:rPr>
                <w:color w:val="000000" w:themeColor="text1"/>
                <w:sz w:val="18"/>
                <w:szCs w:val="18"/>
              </w:rPr>
            </w:pPr>
            <w:r w:rsidRPr="00CE38A8">
              <w:rPr>
                <w:color w:val="000000" w:themeColor="text1"/>
                <w:sz w:val="18"/>
                <w:szCs w:val="18"/>
              </w:rPr>
              <w:t>0,00481</w:t>
            </w:r>
          </w:p>
        </w:tc>
        <w:tc>
          <w:tcPr>
            <w:tcW w:w="1417" w:type="dxa"/>
          </w:tcPr>
          <w:p w14:paraId="488B0E90" w14:textId="77777777" w:rsidR="00577C6E" w:rsidRPr="00CE38A8" w:rsidRDefault="00577C6E" w:rsidP="00CA297A">
            <w:pPr>
              <w:jc w:val="center"/>
              <w:rPr>
                <w:color w:val="000000" w:themeColor="text1"/>
                <w:sz w:val="18"/>
                <w:szCs w:val="18"/>
              </w:rPr>
            </w:pPr>
            <w:r w:rsidRPr="00CE38A8">
              <w:rPr>
                <w:color w:val="000000" w:themeColor="text1"/>
                <w:sz w:val="18"/>
                <w:szCs w:val="18"/>
              </w:rPr>
              <w:t>69 264,1</w:t>
            </w:r>
          </w:p>
        </w:tc>
        <w:tc>
          <w:tcPr>
            <w:tcW w:w="1024" w:type="dxa"/>
          </w:tcPr>
          <w:p w14:paraId="19BA97C9"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197" w:type="dxa"/>
          </w:tcPr>
          <w:p w14:paraId="265DBBF5" w14:textId="77777777" w:rsidR="00577C6E" w:rsidRPr="00CE38A8" w:rsidRDefault="00577C6E" w:rsidP="00CA297A">
            <w:pPr>
              <w:jc w:val="center"/>
              <w:rPr>
                <w:color w:val="000000" w:themeColor="text1"/>
                <w:sz w:val="18"/>
                <w:szCs w:val="18"/>
              </w:rPr>
            </w:pPr>
            <w:r w:rsidRPr="00CE38A8">
              <w:rPr>
                <w:color w:val="000000" w:themeColor="text1"/>
                <w:sz w:val="18"/>
                <w:szCs w:val="18"/>
              </w:rPr>
              <w:t>333,2</w:t>
            </w:r>
          </w:p>
        </w:tc>
        <w:tc>
          <w:tcPr>
            <w:tcW w:w="1384" w:type="dxa"/>
          </w:tcPr>
          <w:p w14:paraId="750079D9"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593" w:type="dxa"/>
          </w:tcPr>
          <w:p w14:paraId="2E4F5D7D" w14:textId="77777777" w:rsidR="00577C6E" w:rsidRPr="00CE38A8" w:rsidRDefault="00577C6E" w:rsidP="00CA297A">
            <w:pPr>
              <w:jc w:val="center"/>
              <w:rPr>
                <w:color w:val="000000" w:themeColor="text1"/>
                <w:sz w:val="18"/>
                <w:szCs w:val="18"/>
              </w:rPr>
            </w:pPr>
            <w:r w:rsidRPr="00CE38A8">
              <w:rPr>
                <w:color w:val="000000" w:themeColor="text1"/>
                <w:sz w:val="18"/>
                <w:szCs w:val="18"/>
              </w:rPr>
              <w:t>544 900,9</w:t>
            </w:r>
          </w:p>
        </w:tc>
        <w:tc>
          <w:tcPr>
            <w:tcW w:w="679" w:type="dxa"/>
          </w:tcPr>
          <w:p w14:paraId="35C24E5E"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r>
      <w:tr w:rsidR="00D911BE" w:rsidRPr="00CE38A8" w14:paraId="3BB73E65" w14:textId="77777777" w:rsidTr="00CE38A8">
        <w:tc>
          <w:tcPr>
            <w:tcW w:w="2977" w:type="dxa"/>
          </w:tcPr>
          <w:p w14:paraId="4A761C4E" w14:textId="77777777" w:rsidR="00577C6E" w:rsidRPr="00CE38A8" w:rsidRDefault="00577C6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высокотехнологичная медицинская помощь</w:t>
            </w:r>
          </w:p>
        </w:tc>
        <w:tc>
          <w:tcPr>
            <w:tcW w:w="814" w:type="dxa"/>
          </w:tcPr>
          <w:p w14:paraId="3028A7F1" w14:textId="77777777" w:rsidR="00577C6E" w:rsidRPr="00CE38A8" w:rsidRDefault="00577C6E"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23.2.3</w:t>
            </w:r>
          </w:p>
        </w:tc>
        <w:tc>
          <w:tcPr>
            <w:tcW w:w="2154" w:type="dxa"/>
          </w:tcPr>
          <w:p w14:paraId="22BF8698" w14:textId="77777777" w:rsidR="00577C6E" w:rsidRPr="00CE38A8" w:rsidRDefault="00577C6E"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289B37FB" w14:textId="77777777" w:rsidR="00577C6E" w:rsidRPr="00CE38A8" w:rsidRDefault="00577C6E" w:rsidP="00CA297A">
            <w:pPr>
              <w:jc w:val="center"/>
              <w:rPr>
                <w:color w:val="000000" w:themeColor="text1"/>
                <w:sz w:val="18"/>
                <w:szCs w:val="18"/>
              </w:rPr>
            </w:pPr>
            <w:r w:rsidRPr="00CE38A8">
              <w:rPr>
                <w:color w:val="000000" w:themeColor="text1"/>
                <w:sz w:val="18"/>
                <w:szCs w:val="18"/>
              </w:rPr>
              <w:t>0,004</w:t>
            </w:r>
          </w:p>
        </w:tc>
        <w:tc>
          <w:tcPr>
            <w:tcW w:w="1417" w:type="dxa"/>
          </w:tcPr>
          <w:p w14:paraId="65BF6BF4" w14:textId="77777777" w:rsidR="00577C6E" w:rsidRPr="00CE38A8" w:rsidRDefault="00577C6E" w:rsidP="00CA297A">
            <w:pPr>
              <w:jc w:val="center"/>
              <w:rPr>
                <w:color w:val="000000" w:themeColor="text1"/>
                <w:sz w:val="18"/>
                <w:szCs w:val="18"/>
              </w:rPr>
            </w:pPr>
            <w:r w:rsidRPr="00CE38A8">
              <w:rPr>
                <w:color w:val="000000" w:themeColor="text1"/>
                <w:sz w:val="18"/>
                <w:szCs w:val="18"/>
              </w:rPr>
              <w:t>239 699,0</w:t>
            </w:r>
          </w:p>
        </w:tc>
        <w:tc>
          <w:tcPr>
            <w:tcW w:w="1024" w:type="dxa"/>
          </w:tcPr>
          <w:p w14:paraId="7B9D4C53"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197" w:type="dxa"/>
          </w:tcPr>
          <w:p w14:paraId="5C860071" w14:textId="77777777" w:rsidR="00577C6E" w:rsidRPr="00CE38A8" w:rsidRDefault="00577C6E" w:rsidP="00CA297A">
            <w:pPr>
              <w:jc w:val="center"/>
              <w:rPr>
                <w:color w:val="000000" w:themeColor="text1"/>
                <w:sz w:val="18"/>
                <w:szCs w:val="18"/>
              </w:rPr>
            </w:pPr>
            <w:r w:rsidRPr="00CE38A8">
              <w:rPr>
                <w:color w:val="000000" w:themeColor="text1"/>
                <w:sz w:val="18"/>
                <w:szCs w:val="18"/>
              </w:rPr>
              <w:t>943,1</w:t>
            </w:r>
          </w:p>
        </w:tc>
        <w:tc>
          <w:tcPr>
            <w:tcW w:w="1384" w:type="dxa"/>
          </w:tcPr>
          <w:p w14:paraId="1BCBC54C"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c>
          <w:tcPr>
            <w:tcW w:w="1593" w:type="dxa"/>
          </w:tcPr>
          <w:p w14:paraId="735CAAB4" w14:textId="77777777" w:rsidR="00577C6E" w:rsidRPr="00CE38A8" w:rsidRDefault="00577C6E" w:rsidP="00CA297A">
            <w:pPr>
              <w:jc w:val="center"/>
              <w:rPr>
                <w:color w:val="000000" w:themeColor="text1"/>
                <w:sz w:val="18"/>
                <w:szCs w:val="18"/>
              </w:rPr>
            </w:pPr>
            <w:r w:rsidRPr="00CE38A8">
              <w:rPr>
                <w:color w:val="000000" w:themeColor="text1"/>
                <w:sz w:val="18"/>
                <w:szCs w:val="18"/>
              </w:rPr>
              <w:t>1 541 983,7</w:t>
            </w:r>
          </w:p>
        </w:tc>
        <w:tc>
          <w:tcPr>
            <w:tcW w:w="679" w:type="dxa"/>
          </w:tcPr>
          <w:p w14:paraId="450DC123" w14:textId="77777777" w:rsidR="00577C6E" w:rsidRPr="00CE38A8" w:rsidRDefault="00577C6E" w:rsidP="00CA297A">
            <w:pPr>
              <w:jc w:val="center"/>
              <w:rPr>
                <w:color w:val="000000" w:themeColor="text1"/>
                <w:sz w:val="18"/>
                <w:szCs w:val="18"/>
              </w:rPr>
            </w:pPr>
            <w:r w:rsidRPr="00CE38A8">
              <w:rPr>
                <w:color w:val="000000" w:themeColor="text1"/>
                <w:sz w:val="18"/>
                <w:szCs w:val="18"/>
              </w:rPr>
              <w:t>Х</w:t>
            </w:r>
          </w:p>
        </w:tc>
      </w:tr>
      <w:tr w:rsidR="00D911BE" w:rsidRPr="00CE38A8" w14:paraId="4300B6B2" w14:textId="77777777" w:rsidTr="00CE38A8">
        <w:tc>
          <w:tcPr>
            <w:tcW w:w="2977" w:type="dxa"/>
          </w:tcPr>
          <w:p w14:paraId="7FE18AF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всего в том числе (строка 24.1 + 24.2):</w:t>
            </w:r>
          </w:p>
        </w:tc>
        <w:tc>
          <w:tcPr>
            <w:tcW w:w="814" w:type="dxa"/>
          </w:tcPr>
          <w:p w14:paraId="0A9E3E78"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w:t>
            </w:r>
          </w:p>
        </w:tc>
        <w:tc>
          <w:tcPr>
            <w:tcW w:w="2154" w:type="dxa"/>
          </w:tcPr>
          <w:p w14:paraId="73CF2F5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6E594F0A" w14:textId="77777777" w:rsidR="00045618" w:rsidRPr="00CE38A8" w:rsidRDefault="0035383F" w:rsidP="00CA297A">
            <w:pPr>
              <w:jc w:val="center"/>
              <w:rPr>
                <w:color w:val="000000" w:themeColor="text1"/>
                <w:sz w:val="18"/>
                <w:szCs w:val="18"/>
              </w:rPr>
            </w:pPr>
            <w:r w:rsidRPr="00CE38A8">
              <w:rPr>
                <w:color w:val="000000" w:themeColor="text1"/>
                <w:sz w:val="18"/>
                <w:szCs w:val="18"/>
              </w:rPr>
              <w:t>0,07399</w:t>
            </w:r>
          </w:p>
        </w:tc>
        <w:tc>
          <w:tcPr>
            <w:tcW w:w="1417" w:type="dxa"/>
          </w:tcPr>
          <w:p w14:paraId="733A1277" w14:textId="77777777" w:rsidR="00045618" w:rsidRPr="00CE38A8" w:rsidRDefault="0035383F" w:rsidP="00CA297A">
            <w:pPr>
              <w:jc w:val="center"/>
              <w:rPr>
                <w:color w:val="000000" w:themeColor="text1"/>
                <w:sz w:val="18"/>
                <w:szCs w:val="18"/>
              </w:rPr>
            </w:pPr>
            <w:r w:rsidRPr="00CE38A8">
              <w:rPr>
                <w:color w:val="000000" w:themeColor="text1"/>
                <w:sz w:val="18"/>
                <w:szCs w:val="18"/>
              </w:rPr>
              <w:t>41 546,5</w:t>
            </w:r>
          </w:p>
        </w:tc>
        <w:tc>
          <w:tcPr>
            <w:tcW w:w="1024" w:type="dxa"/>
          </w:tcPr>
          <w:p w14:paraId="15E3455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4AE8A413" w14:textId="77777777" w:rsidR="00045618" w:rsidRPr="00CE38A8" w:rsidRDefault="0035383F" w:rsidP="00CA297A">
            <w:pPr>
              <w:jc w:val="center"/>
              <w:rPr>
                <w:color w:val="000000" w:themeColor="text1"/>
                <w:sz w:val="18"/>
                <w:szCs w:val="18"/>
              </w:rPr>
            </w:pPr>
            <w:r w:rsidRPr="00CE38A8">
              <w:rPr>
                <w:color w:val="000000" w:themeColor="text1"/>
                <w:sz w:val="18"/>
                <w:szCs w:val="18"/>
              </w:rPr>
              <w:t>3 074,0</w:t>
            </w:r>
          </w:p>
        </w:tc>
        <w:tc>
          <w:tcPr>
            <w:tcW w:w="1384" w:type="dxa"/>
          </w:tcPr>
          <w:p w14:paraId="59EB5BF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35333419" w14:textId="77777777" w:rsidR="00045618" w:rsidRPr="00CE38A8" w:rsidRDefault="0050133A" w:rsidP="00CA297A">
            <w:pPr>
              <w:jc w:val="center"/>
              <w:rPr>
                <w:color w:val="000000" w:themeColor="text1"/>
                <w:sz w:val="18"/>
                <w:szCs w:val="18"/>
              </w:rPr>
            </w:pPr>
            <w:r w:rsidRPr="00CE38A8">
              <w:rPr>
                <w:color w:val="000000" w:themeColor="text1"/>
                <w:sz w:val="18"/>
                <w:szCs w:val="18"/>
              </w:rPr>
              <w:t>5 025 969,7</w:t>
            </w:r>
          </w:p>
        </w:tc>
        <w:tc>
          <w:tcPr>
            <w:tcW w:w="679" w:type="dxa"/>
          </w:tcPr>
          <w:p w14:paraId="08626D1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3AD9ACA9" w14:textId="77777777" w:rsidTr="00CE38A8">
        <w:tc>
          <w:tcPr>
            <w:tcW w:w="2977" w:type="dxa"/>
          </w:tcPr>
          <w:p w14:paraId="0D6D973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 (сумма строк 24.1.1+24.2.1)</w:t>
            </w:r>
          </w:p>
        </w:tc>
        <w:tc>
          <w:tcPr>
            <w:tcW w:w="814" w:type="dxa"/>
          </w:tcPr>
          <w:p w14:paraId="404FF16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24.0.1</w:t>
            </w:r>
          </w:p>
        </w:tc>
        <w:tc>
          <w:tcPr>
            <w:tcW w:w="2154" w:type="dxa"/>
          </w:tcPr>
          <w:p w14:paraId="55EDBC83"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1C65C63C" w14:textId="77777777" w:rsidR="00045618" w:rsidRPr="00CE38A8" w:rsidRDefault="00045618" w:rsidP="00CA297A">
            <w:pPr>
              <w:jc w:val="center"/>
              <w:rPr>
                <w:color w:val="000000" w:themeColor="text1"/>
                <w:sz w:val="18"/>
                <w:szCs w:val="18"/>
              </w:rPr>
            </w:pPr>
            <w:r w:rsidRPr="00CE38A8">
              <w:rPr>
                <w:color w:val="000000" w:themeColor="text1"/>
                <w:sz w:val="18"/>
                <w:szCs w:val="18"/>
              </w:rPr>
              <w:t>0,007304</w:t>
            </w:r>
          </w:p>
        </w:tc>
        <w:tc>
          <w:tcPr>
            <w:tcW w:w="1417" w:type="dxa"/>
          </w:tcPr>
          <w:p w14:paraId="07729AB5" w14:textId="77777777" w:rsidR="00045618" w:rsidRPr="00CE38A8" w:rsidRDefault="0035383F" w:rsidP="00CA297A">
            <w:pPr>
              <w:jc w:val="center"/>
              <w:rPr>
                <w:color w:val="000000" w:themeColor="text1"/>
                <w:sz w:val="18"/>
                <w:szCs w:val="18"/>
              </w:rPr>
            </w:pPr>
            <w:r w:rsidRPr="00CE38A8">
              <w:rPr>
                <w:color w:val="000000" w:themeColor="text1"/>
                <w:sz w:val="18"/>
                <w:szCs w:val="18"/>
              </w:rPr>
              <w:t>157 466,1</w:t>
            </w:r>
          </w:p>
        </w:tc>
        <w:tc>
          <w:tcPr>
            <w:tcW w:w="1024" w:type="dxa"/>
          </w:tcPr>
          <w:p w14:paraId="52A5B9F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ADD0D81" w14:textId="77777777" w:rsidR="00045618" w:rsidRPr="00CE38A8" w:rsidRDefault="0035383F" w:rsidP="00CA297A">
            <w:pPr>
              <w:jc w:val="center"/>
              <w:rPr>
                <w:color w:val="000000" w:themeColor="text1"/>
                <w:sz w:val="18"/>
                <w:szCs w:val="18"/>
              </w:rPr>
            </w:pPr>
            <w:r w:rsidRPr="00CE38A8">
              <w:rPr>
                <w:color w:val="000000" w:themeColor="text1"/>
                <w:sz w:val="18"/>
                <w:szCs w:val="18"/>
              </w:rPr>
              <w:t>1 150,1</w:t>
            </w:r>
          </w:p>
        </w:tc>
        <w:tc>
          <w:tcPr>
            <w:tcW w:w="1384" w:type="dxa"/>
          </w:tcPr>
          <w:p w14:paraId="4D5BEB9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5A6A2F56" w14:textId="77777777" w:rsidR="00045618" w:rsidRPr="00CE38A8" w:rsidRDefault="0035383F" w:rsidP="00CA297A">
            <w:pPr>
              <w:jc w:val="center"/>
              <w:rPr>
                <w:color w:val="000000" w:themeColor="text1"/>
                <w:sz w:val="18"/>
                <w:szCs w:val="18"/>
              </w:rPr>
            </w:pPr>
            <w:r w:rsidRPr="00CE38A8">
              <w:rPr>
                <w:color w:val="000000" w:themeColor="text1"/>
                <w:sz w:val="18"/>
                <w:szCs w:val="18"/>
              </w:rPr>
              <w:t>1 880 460,5</w:t>
            </w:r>
          </w:p>
        </w:tc>
        <w:tc>
          <w:tcPr>
            <w:tcW w:w="679" w:type="dxa"/>
          </w:tcPr>
          <w:p w14:paraId="36A6DF8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6AEBBA47" w14:textId="77777777" w:rsidTr="00CE38A8">
        <w:tc>
          <w:tcPr>
            <w:tcW w:w="2977" w:type="dxa"/>
          </w:tcPr>
          <w:p w14:paraId="4BC1A3D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экстракорпоральное оплодотворение (сумма строк 24.1.2+24.2.2)</w:t>
            </w:r>
          </w:p>
        </w:tc>
        <w:tc>
          <w:tcPr>
            <w:tcW w:w="814" w:type="dxa"/>
          </w:tcPr>
          <w:p w14:paraId="5EB73DC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24.0.2</w:t>
            </w:r>
          </w:p>
        </w:tc>
        <w:tc>
          <w:tcPr>
            <w:tcW w:w="2154" w:type="dxa"/>
          </w:tcPr>
          <w:p w14:paraId="36C9F0DB"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w:t>
            </w:r>
          </w:p>
        </w:tc>
        <w:tc>
          <w:tcPr>
            <w:tcW w:w="1474" w:type="dxa"/>
          </w:tcPr>
          <w:p w14:paraId="7C29DB2B" w14:textId="77777777" w:rsidR="00045618" w:rsidRPr="00CE38A8" w:rsidRDefault="00045618" w:rsidP="00CA297A">
            <w:pPr>
              <w:jc w:val="center"/>
              <w:rPr>
                <w:color w:val="000000" w:themeColor="text1"/>
                <w:sz w:val="18"/>
                <w:szCs w:val="18"/>
              </w:rPr>
            </w:pPr>
            <w:r w:rsidRPr="00CE38A8">
              <w:rPr>
                <w:color w:val="000000" w:themeColor="text1"/>
                <w:sz w:val="18"/>
                <w:szCs w:val="18"/>
              </w:rPr>
              <w:t>0,000765</w:t>
            </w:r>
          </w:p>
        </w:tc>
        <w:tc>
          <w:tcPr>
            <w:tcW w:w="1417" w:type="dxa"/>
          </w:tcPr>
          <w:p w14:paraId="6CCA0A1D" w14:textId="77777777" w:rsidR="00045618" w:rsidRPr="00CE38A8" w:rsidRDefault="0035383F" w:rsidP="00CA297A">
            <w:pPr>
              <w:jc w:val="center"/>
              <w:rPr>
                <w:color w:val="000000" w:themeColor="text1"/>
                <w:sz w:val="18"/>
                <w:szCs w:val="18"/>
              </w:rPr>
            </w:pPr>
            <w:r w:rsidRPr="00CE38A8">
              <w:rPr>
                <w:color w:val="000000" w:themeColor="text1"/>
                <w:sz w:val="18"/>
                <w:szCs w:val="18"/>
              </w:rPr>
              <w:t>163 512,7</w:t>
            </w:r>
          </w:p>
        </w:tc>
        <w:tc>
          <w:tcPr>
            <w:tcW w:w="1024" w:type="dxa"/>
          </w:tcPr>
          <w:p w14:paraId="1DF2E05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099623EF" w14:textId="77777777" w:rsidR="00045618" w:rsidRPr="00CE38A8" w:rsidRDefault="0035383F" w:rsidP="00CA297A">
            <w:pPr>
              <w:jc w:val="center"/>
              <w:rPr>
                <w:color w:val="000000" w:themeColor="text1"/>
                <w:sz w:val="18"/>
                <w:szCs w:val="18"/>
              </w:rPr>
            </w:pPr>
            <w:r w:rsidRPr="00CE38A8">
              <w:rPr>
                <w:color w:val="000000" w:themeColor="text1"/>
                <w:sz w:val="18"/>
                <w:szCs w:val="18"/>
              </w:rPr>
              <w:t>125,0</w:t>
            </w:r>
          </w:p>
        </w:tc>
        <w:tc>
          <w:tcPr>
            <w:tcW w:w="1384" w:type="dxa"/>
          </w:tcPr>
          <w:p w14:paraId="5FED3AA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AEEEBCF" w14:textId="77777777" w:rsidR="00045618" w:rsidRPr="00CE38A8" w:rsidRDefault="0035383F" w:rsidP="00CA297A">
            <w:pPr>
              <w:jc w:val="center"/>
              <w:rPr>
                <w:color w:val="000000" w:themeColor="text1"/>
                <w:sz w:val="18"/>
                <w:szCs w:val="18"/>
              </w:rPr>
            </w:pPr>
            <w:r w:rsidRPr="00CE38A8">
              <w:rPr>
                <w:color w:val="000000" w:themeColor="text1"/>
                <w:sz w:val="18"/>
                <w:szCs w:val="18"/>
              </w:rPr>
              <w:t>204 390,9</w:t>
            </w:r>
          </w:p>
        </w:tc>
        <w:tc>
          <w:tcPr>
            <w:tcW w:w="679" w:type="dxa"/>
          </w:tcPr>
          <w:p w14:paraId="2AD93C5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132DAD7A" w14:textId="77777777" w:rsidTr="00CE38A8">
        <w:tc>
          <w:tcPr>
            <w:tcW w:w="2977" w:type="dxa"/>
          </w:tcPr>
          <w:p w14:paraId="7056213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ФГУ, из них:</w:t>
            </w:r>
          </w:p>
        </w:tc>
        <w:tc>
          <w:tcPr>
            <w:tcW w:w="814" w:type="dxa"/>
          </w:tcPr>
          <w:p w14:paraId="33460D48"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24.1</w:t>
            </w:r>
          </w:p>
        </w:tc>
        <w:tc>
          <w:tcPr>
            <w:tcW w:w="2154" w:type="dxa"/>
          </w:tcPr>
          <w:p w14:paraId="2178613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22356D1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76A5FDF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590CCFE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5B91F08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08C5F3D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D2855C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7F70530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4E7C2FB5" w14:textId="77777777" w:rsidTr="00CE38A8">
        <w:tc>
          <w:tcPr>
            <w:tcW w:w="2977" w:type="dxa"/>
          </w:tcPr>
          <w:p w14:paraId="5A64DFE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p>
        </w:tc>
        <w:tc>
          <w:tcPr>
            <w:tcW w:w="814" w:type="dxa"/>
          </w:tcPr>
          <w:p w14:paraId="6AEDD4A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24.1.1</w:t>
            </w:r>
          </w:p>
        </w:tc>
        <w:tc>
          <w:tcPr>
            <w:tcW w:w="2154" w:type="dxa"/>
          </w:tcPr>
          <w:p w14:paraId="410374DD"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3CA721A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72C37FB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5107DDE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5D8F74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5F9445F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564E3F9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12EAA30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307C2BF4" w14:textId="77777777" w:rsidTr="00CE38A8">
        <w:tc>
          <w:tcPr>
            <w:tcW w:w="2977" w:type="dxa"/>
          </w:tcPr>
          <w:p w14:paraId="0D3F248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814" w:type="dxa"/>
          </w:tcPr>
          <w:p w14:paraId="4A67EBA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24.1.2</w:t>
            </w:r>
          </w:p>
        </w:tc>
        <w:tc>
          <w:tcPr>
            <w:tcW w:w="2154" w:type="dxa"/>
          </w:tcPr>
          <w:p w14:paraId="0FC79B58"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779F2B4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304B1D8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4CB79D0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B0FF41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6E146C2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084E9E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260F354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FF87B7D" w14:textId="77777777" w:rsidTr="00CE38A8">
        <w:tc>
          <w:tcPr>
            <w:tcW w:w="2977" w:type="dxa"/>
          </w:tcPr>
          <w:p w14:paraId="26AF01D7" w14:textId="77777777" w:rsidR="0050133A" w:rsidRPr="00CE38A8" w:rsidRDefault="0050133A"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без ФГУ, из них:</w:t>
            </w:r>
          </w:p>
        </w:tc>
        <w:tc>
          <w:tcPr>
            <w:tcW w:w="814" w:type="dxa"/>
          </w:tcPr>
          <w:p w14:paraId="22E6528C" w14:textId="77777777" w:rsidR="0050133A" w:rsidRPr="00CE38A8" w:rsidRDefault="0050133A"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24.2</w:t>
            </w:r>
          </w:p>
        </w:tc>
        <w:tc>
          <w:tcPr>
            <w:tcW w:w="2154" w:type="dxa"/>
          </w:tcPr>
          <w:p w14:paraId="78F99C99" w14:textId="77777777" w:rsidR="0050133A" w:rsidRPr="00CE38A8" w:rsidRDefault="0050133A"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1AF98E53" w14:textId="77777777" w:rsidR="0050133A" w:rsidRPr="00CE38A8" w:rsidRDefault="0050133A" w:rsidP="00CA297A">
            <w:pPr>
              <w:jc w:val="center"/>
              <w:rPr>
                <w:color w:val="000000" w:themeColor="text1"/>
                <w:sz w:val="18"/>
                <w:szCs w:val="18"/>
              </w:rPr>
            </w:pPr>
            <w:r w:rsidRPr="00CE38A8">
              <w:rPr>
                <w:color w:val="000000" w:themeColor="text1"/>
                <w:sz w:val="18"/>
                <w:szCs w:val="18"/>
              </w:rPr>
              <w:t>0,07399</w:t>
            </w:r>
          </w:p>
        </w:tc>
        <w:tc>
          <w:tcPr>
            <w:tcW w:w="1417" w:type="dxa"/>
          </w:tcPr>
          <w:p w14:paraId="72D5B9A0" w14:textId="77777777" w:rsidR="0050133A" w:rsidRPr="00CE38A8" w:rsidRDefault="0050133A" w:rsidP="00CA297A">
            <w:pPr>
              <w:jc w:val="center"/>
              <w:rPr>
                <w:color w:val="000000" w:themeColor="text1"/>
                <w:sz w:val="18"/>
                <w:szCs w:val="18"/>
              </w:rPr>
            </w:pPr>
            <w:r w:rsidRPr="00CE38A8">
              <w:rPr>
                <w:color w:val="000000" w:themeColor="text1"/>
                <w:sz w:val="18"/>
                <w:szCs w:val="18"/>
              </w:rPr>
              <w:t>41 546,5</w:t>
            </w:r>
          </w:p>
        </w:tc>
        <w:tc>
          <w:tcPr>
            <w:tcW w:w="1024" w:type="dxa"/>
          </w:tcPr>
          <w:p w14:paraId="0C3F272A" w14:textId="77777777" w:rsidR="0050133A" w:rsidRPr="00CE38A8" w:rsidRDefault="0050133A" w:rsidP="00CA297A">
            <w:pPr>
              <w:jc w:val="center"/>
              <w:rPr>
                <w:color w:val="000000" w:themeColor="text1"/>
                <w:sz w:val="18"/>
                <w:szCs w:val="18"/>
              </w:rPr>
            </w:pPr>
            <w:r w:rsidRPr="00CE38A8">
              <w:rPr>
                <w:color w:val="000000" w:themeColor="text1"/>
                <w:sz w:val="18"/>
                <w:szCs w:val="18"/>
              </w:rPr>
              <w:t>Х</w:t>
            </w:r>
          </w:p>
        </w:tc>
        <w:tc>
          <w:tcPr>
            <w:tcW w:w="1197" w:type="dxa"/>
          </w:tcPr>
          <w:p w14:paraId="6DCE296E" w14:textId="77777777" w:rsidR="0050133A" w:rsidRPr="00CE38A8" w:rsidRDefault="0050133A" w:rsidP="00CA297A">
            <w:pPr>
              <w:jc w:val="center"/>
              <w:rPr>
                <w:color w:val="000000" w:themeColor="text1"/>
                <w:sz w:val="18"/>
                <w:szCs w:val="18"/>
              </w:rPr>
            </w:pPr>
            <w:r w:rsidRPr="00CE38A8">
              <w:rPr>
                <w:color w:val="000000" w:themeColor="text1"/>
                <w:sz w:val="18"/>
                <w:szCs w:val="18"/>
              </w:rPr>
              <w:t>3 074,0</w:t>
            </w:r>
          </w:p>
        </w:tc>
        <w:tc>
          <w:tcPr>
            <w:tcW w:w="1384" w:type="dxa"/>
          </w:tcPr>
          <w:p w14:paraId="1918637D" w14:textId="77777777" w:rsidR="0050133A" w:rsidRPr="00CE38A8" w:rsidRDefault="0050133A" w:rsidP="00CA297A">
            <w:pPr>
              <w:jc w:val="center"/>
              <w:rPr>
                <w:color w:val="000000" w:themeColor="text1"/>
                <w:sz w:val="18"/>
                <w:szCs w:val="18"/>
              </w:rPr>
            </w:pPr>
            <w:r w:rsidRPr="00CE38A8">
              <w:rPr>
                <w:color w:val="000000" w:themeColor="text1"/>
                <w:sz w:val="18"/>
                <w:szCs w:val="18"/>
              </w:rPr>
              <w:t>Х</w:t>
            </w:r>
          </w:p>
        </w:tc>
        <w:tc>
          <w:tcPr>
            <w:tcW w:w="1593" w:type="dxa"/>
          </w:tcPr>
          <w:p w14:paraId="57AD7612" w14:textId="77777777" w:rsidR="0050133A" w:rsidRPr="00CE38A8" w:rsidRDefault="0050133A" w:rsidP="00CA297A">
            <w:pPr>
              <w:jc w:val="center"/>
              <w:rPr>
                <w:color w:val="000000" w:themeColor="text1"/>
                <w:sz w:val="18"/>
                <w:szCs w:val="18"/>
              </w:rPr>
            </w:pPr>
            <w:r w:rsidRPr="00CE38A8">
              <w:rPr>
                <w:color w:val="000000" w:themeColor="text1"/>
                <w:sz w:val="18"/>
                <w:szCs w:val="18"/>
              </w:rPr>
              <w:t>5 025 969,7</w:t>
            </w:r>
          </w:p>
        </w:tc>
        <w:tc>
          <w:tcPr>
            <w:tcW w:w="679" w:type="dxa"/>
          </w:tcPr>
          <w:p w14:paraId="34976B34" w14:textId="77777777" w:rsidR="0050133A" w:rsidRPr="00CE38A8" w:rsidRDefault="0050133A" w:rsidP="00CA297A">
            <w:pPr>
              <w:jc w:val="center"/>
              <w:rPr>
                <w:color w:val="000000" w:themeColor="text1"/>
                <w:sz w:val="18"/>
                <w:szCs w:val="18"/>
              </w:rPr>
            </w:pPr>
            <w:r w:rsidRPr="00CE38A8">
              <w:rPr>
                <w:color w:val="000000" w:themeColor="text1"/>
                <w:sz w:val="18"/>
                <w:szCs w:val="18"/>
              </w:rPr>
              <w:t>Х</w:t>
            </w:r>
          </w:p>
        </w:tc>
      </w:tr>
      <w:tr w:rsidR="00D911BE" w:rsidRPr="00CE38A8" w14:paraId="0AC29D7B" w14:textId="77777777" w:rsidTr="00CE38A8">
        <w:tc>
          <w:tcPr>
            <w:tcW w:w="2977" w:type="dxa"/>
          </w:tcPr>
          <w:p w14:paraId="6AA63CD4" w14:textId="77777777" w:rsidR="0035383F" w:rsidRPr="00CE38A8" w:rsidRDefault="0035383F"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814" w:type="dxa"/>
          </w:tcPr>
          <w:p w14:paraId="067889BB" w14:textId="77777777" w:rsidR="0035383F" w:rsidRPr="00CE38A8" w:rsidRDefault="0035383F"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24.2.1</w:t>
            </w:r>
          </w:p>
        </w:tc>
        <w:tc>
          <w:tcPr>
            <w:tcW w:w="2154" w:type="dxa"/>
          </w:tcPr>
          <w:p w14:paraId="59486FF2" w14:textId="77777777" w:rsidR="0035383F" w:rsidRPr="00CE38A8" w:rsidRDefault="003538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4AFB8CC7" w14:textId="77777777" w:rsidR="0035383F" w:rsidRPr="00CE38A8" w:rsidRDefault="0035383F" w:rsidP="00CA297A">
            <w:pPr>
              <w:jc w:val="center"/>
              <w:rPr>
                <w:color w:val="000000" w:themeColor="text1"/>
                <w:sz w:val="18"/>
                <w:szCs w:val="18"/>
              </w:rPr>
            </w:pPr>
            <w:r w:rsidRPr="00CE38A8">
              <w:rPr>
                <w:color w:val="000000" w:themeColor="text1"/>
                <w:sz w:val="18"/>
                <w:szCs w:val="18"/>
              </w:rPr>
              <w:t>0,007304</w:t>
            </w:r>
          </w:p>
        </w:tc>
        <w:tc>
          <w:tcPr>
            <w:tcW w:w="1417" w:type="dxa"/>
          </w:tcPr>
          <w:p w14:paraId="2F547D6B" w14:textId="77777777" w:rsidR="0035383F" w:rsidRPr="00CE38A8" w:rsidRDefault="0035383F" w:rsidP="00CA297A">
            <w:pPr>
              <w:jc w:val="center"/>
              <w:rPr>
                <w:color w:val="000000" w:themeColor="text1"/>
                <w:sz w:val="18"/>
                <w:szCs w:val="18"/>
              </w:rPr>
            </w:pPr>
            <w:r w:rsidRPr="00CE38A8">
              <w:rPr>
                <w:color w:val="000000" w:themeColor="text1"/>
                <w:sz w:val="18"/>
                <w:szCs w:val="18"/>
              </w:rPr>
              <w:t>157 466,1</w:t>
            </w:r>
          </w:p>
        </w:tc>
        <w:tc>
          <w:tcPr>
            <w:tcW w:w="1024" w:type="dxa"/>
          </w:tcPr>
          <w:p w14:paraId="575C4484" w14:textId="77777777" w:rsidR="0035383F" w:rsidRPr="00CE38A8" w:rsidRDefault="0035383F" w:rsidP="00CA297A">
            <w:pPr>
              <w:jc w:val="center"/>
              <w:rPr>
                <w:color w:val="000000" w:themeColor="text1"/>
                <w:sz w:val="18"/>
                <w:szCs w:val="18"/>
              </w:rPr>
            </w:pPr>
            <w:r w:rsidRPr="00CE38A8">
              <w:rPr>
                <w:color w:val="000000" w:themeColor="text1"/>
                <w:sz w:val="18"/>
                <w:szCs w:val="18"/>
              </w:rPr>
              <w:t>Х</w:t>
            </w:r>
          </w:p>
        </w:tc>
        <w:tc>
          <w:tcPr>
            <w:tcW w:w="1197" w:type="dxa"/>
          </w:tcPr>
          <w:p w14:paraId="09BD6335" w14:textId="77777777" w:rsidR="0035383F" w:rsidRPr="00CE38A8" w:rsidRDefault="0035383F" w:rsidP="00CA297A">
            <w:pPr>
              <w:jc w:val="center"/>
              <w:rPr>
                <w:color w:val="000000" w:themeColor="text1"/>
                <w:sz w:val="18"/>
                <w:szCs w:val="18"/>
              </w:rPr>
            </w:pPr>
            <w:r w:rsidRPr="00CE38A8">
              <w:rPr>
                <w:color w:val="000000" w:themeColor="text1"/>
                <w:sz w:val="18"/>
                <w:szCs w:val="18"/>
              </w:rPr>
              <w:t>1 150,1</w:t>
            </w:r>
          </w:p>
        </w:tc>
        <w:tc>
          <w:tcPr>
            <w:tcW w:w="1384" w:type="dxa"/>
          </w:tcPr>
          <w:p w14:paraId="4193A745" w14:textId="77777777" w:rsidR="0035383F" w:rsidRPr="00CE38A8" w:rsidRDefault="0035383F" w:rsidP="00CA297A">
            <w:pPr>
              <w:jc w:val="center"/>
              <w:rPr>
                <w:color w:val="000000" w:themeColor="text1"/>
                <w:sz w:val="18"/>
                <w:szCs w:val="18"/>
              </w:rPr>
            </w:pPr>
            <w:r w:rsidRPr="00CE38A8">
              <w:rPr>
                <w:color w:val="000000" w:themeColor="text1"/>
                <w:sz w:val="18"/>
                <w:szCs w:val="18"/>
              </w:rPr>
              <w:t>Х</w:t>
            </w:r>
          </w:p>
        </w:tc>
        <w:tc>
          <w:tcPr>
            <w:tcW w:w="1593" w:type="dxa"/>
          </w:tcPr>
          <w:p w14:paraId="5884D2B0" w14:textId="77777777" w:rsidR="0035383F" w:rsidRPr="00CE38A8" w:rsidRDefault="0035383F" w:rsidP="00CA297A">
            <w:pPr>
              <w:jc w:val="center"/>
              <w:rPr>
                <w:color w:val="000000" w:themeColor="text1"/>
                <w:sz w:val="18"/>
                <w:szCs w:val="18"/>
              </w:rPr>
            </w:pPr>
            <w:r w:rsidRPr="00CE38A8">
              <w:rPr>
                <w:color w:val="000000" w:themeColor="text1"/>
                <w:sz w:val="18"/>
                <w:szCs w:val="18"/>
              </w:rPr>
              <w:t>1 880 460,5</w:t>
            </w:r>
          </w:p>
        </w:tc>
        <w:tc>
          <w:tcPr>
            <w:tcW w:w="679" w:type="dxa"/>
          </w:tcPr>
          <w:p w14:paraId="7A9394DB" w14:textId="77777777" w:rsidR="0035383F" w:rsidRPr="00CE38A8" w:rsidRDefault="0035383F" w:rsidP="00CA297A">
            <w:pPr>
              <w:jc w:val="center"/>
              <w:rPr>
                <w:color w:val="000000" w:themeColor="text1"/>
                <w:sz w:val="18"/>
                <w:szCs w:val="18"/>
              </w:rPr>
            </w:pPr>
            <w:r w:rsidRPr="00CE38A8">
              <w:rPr>
                <w:color w:val="000000" w:themeColor="text1"/>
                <w:sz w:val="18"/>
                <w:szCs w:val="18"/>
              </w:rPr>
              <w:t>Х</w:t>
            </w:r>
          </w:p>
        </w:tc>
      </w:tr>
      <w:tr w:rsidR="00D911BE" w:rsidRPr="00CE38A8" w14:paraId="5480CB18" w14:textId="77777777" w:rsidTr="00CE38A8">
        <w:tc>
          <w:tcPr>
            <w:tcW w:w="2977" w:type="dxa"/>
          </w:tcPr>
          <w:p w14:paraId="67203E57" w14:textId="77777777" w:rsidR="0035383F" w:rsidRPr="00CE38A8" w:rsidRDefault="0035383F"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814" w:type="dxa"/>
          </w:tcPr>
          <w:p w14:paraId="5B047475" w14:textId="77777777" w:rsidR="0035383F" w:rsidRPr="00CE38A8" w:rsidRDefault="0035383F"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24.2.2</w:t>
            </w:r>
          </w:p>
        </w:tc>
        <w:tc>
          <w:tcPr>
            <w:tcW w:w="2154" w:type="dxa"/>
          </w:tcPr>
          <w:p w14:paraId="54F49913" w14:textId="77777777" w:rsidR="0035383F" w:rsidRPr="00CE38A8" w:rsidRDefault="0035383F"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w:t>
            </w:r>
          </w:p>
        </w:tc>
        <w:tc>
          <w:tcPr>
            <w:tcW w:w="1474" w:type="dxa"/>
          </w:tcPr>
          <w:p w14:paraId="46A14F4F" w14:textId="77777777" w:rsidR="0035383F" w:rsidRPr="00CE38A8" w:rsidRDefault="0035383F" w:rsidP="00CA297A">
            <w:pPr>
              <w:jc w:val="center"/>
              <w:rPr>
                <w:color w:val="000000" w:themeColor="text1"/>
                <w:sz w:val="18"/>
                <w:szCs w:val="18"/>
              </w:rPr>
            </w:pPr>
            <w:r w:rsidRPr="00CE38A8">
              <w:rPr>
                <w:color w:val="000000" w:themeColor="text1"/>
                <w:sz w:val="18"/>
                <w:szCs w:val="18"/>
              </w:rPr>
              <w:t>0,000765</w:t>
            </w:r>
          </w:p>
        </w:tc>
        <w:tc>
          <w:tcPr>
            <w:tcW w:w="1417" w:type="dxa"/>
          </w:tcPr>
          <w:p w14:paraId="356C68A2" w14:textId="77777777" w:rsidR="0035383F" w:rsidRPr="00CE38A8" w:rsidRDefault="0035383F" w:rsidP="00CA297A">
            <w:pPr>
              <w:jc w:val="center"/>
              <w:rPr>
                <w:color w:val="000000" w:themeColor="text1"/>
                <w:sz w:val="18"/>
                <w:szCs w:val="18"/>
              </w:rPr>
            </w:pPr>
            <w:r w:rsidRPr="00CE38A8">
              <w:rPr>
                <w:color w:val="000000" w:themeColor="text1"/>
                <w:sz w:val="18"/>
                <w:szCs w:val="18"/>
              </w:rPr>
              <w:t>163 512,7</w:t>
            </w:r>
          </w:p>
        </w:tc>
        <w:tc>
          <w:tcPr>
            <w:tcW w:w="1024" w:type="dxa"/>
          </w:tcPr>
          <w:p w14:paraId="1AF6EE03" w14:textId="77777777" w:rsidR="0035383F" w:rsidRPr="00CE38A8" w:rsidRDefault="0035383F" w:rsidP="00CA297A">
            <w:pPr>
              <w:jc w:val="center"/>
              <w:rPr>
                <w:color w:val="000000" w:themeColor="text1"/>
                <w:sz w:val="18"/>
                <w:szCs w:val="18"/>
              </w:rPr>
            </w:pPr>
            <w:r w:rsidRPr="00CE38A8">
              <w:rPr>
                <w:color w:val="000000" w:themeColor="text1"/>
                <w:sz w:val="18"/>
                <w:szCs w:val="18"/>
              </w:rPr>
              <w:t>Х</w:t>
            </w:r>
          </w:p>
        </w:tc>
        <w:tc>
          <w:tcPr>
            <w:tcW w:w="1197" w:type="dxa"/>
          </w:tcPr>
          <w:p w14:paraId="0E15B6CB" w14:textId="77777777" w:rsidR="0035383F" w:rsidRPr="00CE38A8" w:rsidRDefault="0035383F" w:rsidP="00CA297A">
            <w:pPr>
              <w:jc w:val="center"/>
              <w:rPr>
                <w:color w:val="000000" w:themeColor="text1"/>
                <w:sz w:val="18"/>
                <w:szCs w:val="18"/>
              </w:rPr>
            </w:pPr>
            <w:r w:rsidRPr="00CE38A8">
              <w:rPr>
                <w:color w:val="000000" w:themeColor="text1"/>
                <w:sz w:val="18"/>
                <w:szCs w:val="18"/>
              </w:rPr>
              <w:t>125,0</w:t>
            </w:r>
          </w:p>
        </w:tc>
        <w:tc>
          <w:tcPr>
            <w:tcW w:w="1384" w:type="dxa"/>
          </w:tcPr>
          <w:p w14:paraId="72124B15" w14:textId="77777777" w:rsidR="0035383F" w:rsidRPr="00CE38A8" w:rsidRDefault="0035383F" w:rsidP="00CA297A">
            <w:pPr>
              <w:jc w:val="center"/>
              <w:rPr>
                <w:color w:val="000000" w:themeColor="text1"/>
                <w:sz w:val="18"/>
                <w:szCs w:val="18"/>
              </w:rPr>
            </w:pPr>
            <w:r w:rsidRPr="00CE38A8">
              <w:rPr>
                <w:color w:val="000000" w:themeColor="text1"/>
                <w:sz w:val="18"/>
                <w:szCs w:val="18"/>
              </w:rPr>
              <w:t>Х</w:t>
            </w:r>
          </w:p>
        </w:tc>
        <w:tc>
          <w:tcPr>
            <w:tcW w:w="1593" w:type="dxa"/>
          </w:tcPr>
          <w:p w14:paraId="42D74D74" w14:textId="77777777" w:rsidR="0035383F" w:rsidRPr="00CE38A8" w:rsidRDefault="0035383F" w:rsidP="00CA297A">
            <w:pPr>
              <w:jc w:val="center"/>
              <w:rPr>
                <w:color w:val="000000" w:themeColor="text1"/>
                <w:sz w:val="18"/>
                <w:szCs w:val="18"/>
              </w:rPr>
            </w:pPr>
            <w:r w:rsidRPr="00CE38A8">
              <w:rPr>
                <w:color w:val="000000" w:themeColor="text1"/>
                <w:sz w:val="18"/>
                <w:szCs w:val="18"/>
              </w:rPr>
              <w:t>204 390,9</w:t>
            </w:r>
          </w:p>
        </w:tc>
        <w:tc>
          <w:tcPr>
            <w:tcW w:w="679" w:type="dxa"/>
          </w:tcPr>
          <w:p w14:paraId="58C33979" w14:textId="77777777" w:rsidR="0035383F" w:rsidRPr="00CE38A8" w:rsidRDefault="0035383F" w:rsidP="00CA297A">
            <w:pPr>
              <w:jc w:val="center"/>
              <w:rPr>
                <w:color w:val="000000" w:themeColor="text1"/>
                <w:sz w:val="18"/>
                <w:szCs w:val="18"/>
              </w:rPr>
            </w:pPr>
            <w:r w:rsidRPr="00CE38A8">
              <w:rPr>
                <w:color w:val="000000" w:themeColor="text1"/>
                <w:sz w:val="18"/>
                <w:szCs w:val="18"/>
              </w:rPr>
              <w:t>Х</w:t>
            </w:r>
          </w:p>
        </w:tc>
      </w:tr>
      <w:tr w:rsidR="00D911BE" w:rsidRPr="00CE38A8" w14:paraId="1E55D6FB" w14:textId="77777777" w:rsidTr="00CE38A8">
        <w:tc>
          <w:tcPr>
            <w:tcW w:w="2977" w:type="dxa"/>
          </w:tcPr>
          <w:p w14:paraId="6BFC466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Паллиативная медицинская помощь в стационарных условиях *** (равно строке 38)</w:t>
            </w:r>
          </w:p>
        </w:tc>
        <w:tc>
          <w:tcPr>
            <w:tcW w:w="814" w:type="dxa"/>
          </w:tcPr>
          <w:p w14:paraId="482528A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25</w:t>
            </w:r>
          </w:p>
        </w:tc>
        <w:tc>
          <w:tcPr>
            <w:tcW w:w="2154" w:type="dxa"/>
          </w:tcPr>
          <w:p w14:paraId="549606C1"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к/день</w:t>
            </w:r>
          </w:p>
        </w:tc>
        <w:tc>
          <w:tcPr>
            <w:tcW w:w="1474" w:type="dxa"/>
          </w:tcPr>
          <w:p w14:paraId="1A8E03C4" w14:textId="77777777" w:rsidR="00045618" w:rsidRPr="00CE38A8" w:rsidRDefault="006B73D4" w:rsidP="00CA297A">
            <w:pPr>
              <w:jc w:val="center"/>
              <w:rPr>
                <w:color w:val="000000" w:themeColor="text1"/>
                <w:sz w:val="18"/>
                <w:szCs w:val="18"/>
              </w:rPr>
            </w:pPr>
            <w:r w:rsidRPr="00CE38A8">
              <w:rPr>
                <w:color w:val="000000" w:themeColor="text1"/>
                <w:sz w:val="18"/>
                <w:szCs w:val="18"/>
              </w:rPr>
              <w:t>-</w:t>
            </w:r>
          </w:p>
        </w:tc>
        <w:tc>
          <w:tcPr>
            <w:tcW w:w="1417" w:type="dxa"/>
          </w:tcPr>
          <w:p w14:paraId="55332E06" w14:textId="77777777" w:rsidR="00045618" w:rsidRPr="00CE38A8" w:rsidRDefault="006B73D4" w:rsidP="00CA297A">
            <w:pPr>
              <w:jc w:val="center"/>
              <w:rPr>
                <w:color w:val="000000" w:themeColor="text1"/>
                <w:sz w:val="18"/>
                <w:szCs w:val="18"/>
              </w:rPr>
            </w:pPr>
            <w:r w:rsidRPr="00CE38A8">
              <w:rPr>
                <w:color w:val="000000" w:themeColor="text1"/>
                <w:sz w:val="18"/>
                <w:szCs w:val="18"/>
              </w:rPr>
              <w:t>-</w:t>
            </w:r>
          </w:p>
        </w:tc>
        <w:tc>
          <w:tcPr>
            <w:tcW w:w="1024" w:type="dxa"/>
          </w:tcPr>
          <w:p w14:paraId="2779826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7B8BBA25" w14:textId="77777777" w:rsidR="00045618" w:rsidRPr="00CE38A8" w:rsidRDefault="006B73D4" w:rsidP="00CA297A">
            <w:pPr>
              <w:jc w:val="center"/>
              <w:rPr>
                <w:color w:val="000000" w:themeColor="text1"/>
                <w:sz w:val="18"/>
                <w:szCs w:val="18"/>
              </w:rPr>
            </w:pPr>
            <w:r w:rsidRPr="00CE38A8">
              <w:rPr>
                <w:color w:val="000000" w:themeColor="text1"/>
                <w:sz w:val="18"/>
                <w:szCs w:val="18"/>
              </w:rPr>
              <w:t>-</w:t>
            </w:r>
          </w:p>
        </w:tc>
        <w:tc>
          <w:tcPr>
            <w:tcW w:w="1384" w:type="dxa"/>
          </w:tcPr>
          <w:p w14:paraId="3A7127C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20F234E" w14:textId="77777777" w:rsidR="00045618" w:rsidRPr="00CE38A8" w:rsidRDefault="006B73D4" w:rsidP="00CA297A">
            <w:pPr>
              <w:jc w:val="center"/>
              <w:rPr>
                <w:color w:val="000000" w:themeColor="text1"/>
                <w:sz w:val="18"/>
                <w:szCs w:val="18"/>
              </w:rPr>
            </w:pPr>
            <w:r w:rsidRPr="00CE38A8">
              <w:rPr>
                <w:color w:val="000000" w:themeColor="text1"/>
                <w:sz w:val="18"/>
                <w:szCs w:val="18"/>
              </w:rPr>
              <w:t>-</w:t>
            </w:r>
          </w:p>
        </w:tc>
        <w:tc>
          <w:tcPr>
            <w:tcW w:w="679" w:type="dxa"/>
          </w:tcPr>
          <w:p w14:paraId="39CA3B6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07C5F6F9" w14:textId="77777777" w:rsidTr="00CE38A8">
        <w:tc>
          <w:tcPr>
            <w:tcW w:w="2977" w:type="dxa"/>
          </w:tcPr>
          <w:p w14:paraId="5E2518A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Затраты на ведение </w:t>
            </w:r>
            <w:proofErr w:type="gramStart"/>
            <w:r w:rsidRPr="00CE38A8">
              <w:rPr>
                <w:rFonts w:ascii="Times New Roman" w:hAnsi="Times New Roman" w:cs="Times New Roman"/>
                <w:color w:val="000000" w:themeColor="text1"/>
                <w:sz w:val="18"/>
                <w:szCs w:val="18"/>
              </w:rPr>
              <w:t>дела  СМО</w:t>
            </w:r>
            <w:proofErr w:type="gramEnd"/>
          </w:p>
        </w:tc>
        <w:tc>
          <w:tcPr>
            <w:tcW w:w="814" w:type="dxa"/>
          </w:tcPr>
          <w:p w14:paraId="502E89D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26</w:t>
            </w:r>
          </w:p>
        </w:tc>
        <w:tc>
          <w:tcPr>
            <w:tcW w:w="2154" w:type="dxa"/>
          </w:tcPr>
          <w:p w14:paraId="246BD807"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474" w:type="dxa"/>
          </w:tcPr>
          <w:p w14:paraId="584B37D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58AB29B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396D660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4EF9B4B" w14:textId="77777777" w:rsidR="00045618" w:rsidRPr="00CE38A8" w:rsidRDefault="004D55A1" w:rsidP="00CA297A">
            <w:pPr>
              <w:jc w:val="center"/>
              <w:rPr>
                <w:color w:val="000000" w:themeColor="text1"/>
                <w:sz w:val="18"/>
                <w:szCs w:val="18"/>
              </w:rPr>
            </w:pPr>
            <w:r w:rsidRPr="00CE38A8">
              <w:rPr>
                <w:color w:val="000000" w:themeColor="text1"/>
                <w:sz w:val="18"/>
                <w:szCs w:val="18"/>
              </w:rPr>
              <w:t>272,5</w:t>
            </w:r>
          </w:p>
        </w:tc>
        <w:tc>
          <w:tcPr>
            <w:tcW w:w="1384" w:type="dxa"/>
          </w:tcPr>
          <w:p w14:paraId="67255F0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1FBBF7D3" w14:textId="77777777" w:rsidR="00045618" w:rsidRPr="00CE38A8" w:rsidRDefault="00045618" w:rsidP="00CA297A">
            <w:pPr>
              <w:jc w:val="center"/>
              <w:rPr>
                <w:color w:val="000000" w:themeColor="text1"/>
                <w:sz w:val="18"/>
                <w:szCs w:val="18"/>
              </w:rPr>
            </w:pPr>
            <w:r w:rsidRPr="00CE38A8">
              <w:rPr>
                <w:color w:val="000000" w:themeColor="text1"/>
                <w:sz w:val="18"/>
                <w:szCs w:val="18"/>
              </w:rPr>
              <w:t>445 594,8</w:t>
            </w:r>
          </w:p>
        </w:tc>
        <w:tc>
          <w:tcPr>
            <w:tcW w:w="679" w:type="dxa"/>
          </w:tcPr>
          <w:p w14:paraId="091F106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7447E65F" w14:textId="77777777" w:rsidTr="00CE38A8">
        <w:tc>
          <w:tcPr>
            <w:tcW w:w="2977" w:type="dxa"/>
          </w:tcPr>
          <w:p w14:paraId="50A06BF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иные расходы (равно строке 39)</w:t>
            </w:r>
          </w:p>
        </w:tc>
        <w:tc>
          <w:tcPr>
            <w:tcW w:w="814" w:type="dxa"/>
          </w:tcPr>
          <w:p w14:paraId="355B0E2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27</w:t>
            </w:r>
          </w:p>
        </w:tc>
        <w:tc>
          <w:tcPr>
            <w:tcW w:w="2154" w:type="dxa"/>
          </w:tcPr>
          <w:p w14:paraId="013B51E1"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474" w:type="dxa"/>
          </w:tcPr>
          <w:p w14:paraId="5BC0D87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103C274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6EBB343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1ECE2980" w14:textId="77777777" w:rsidR="00045618" w:rsidRPr="00CE38A8" w:rsidRDefault="006B73D4" w:rsidP="00CA297A">
            <w:pPr>
              <w:jc w:val="center"/>
              <w:rPr>
                <w:color w:val="000000" w:themeColor="text1"/>
                <w:sz w:val="18"/>
                <w:szCs w:val="18"/>
              </w:rPr>
            </w:pPr>
            <w:r w:rsidRPr="00CE38A8">
              <w:rPr>
                <w:color w:val="000000" w:themeColor="text1"/>
                <w:sz w:val="18"/>
                <w:szCs w:val="18"/>
              </w:rPr>
              <w:t>-</w:t>
            </w:r>
          </w:p>
        </w:tc>
        <w:tc>
          <w:tcPr>
            <w:tcW w:w="1384" w:type="dxa"/>
          </w:tcPr>
          <w:p w14:paraId="661AC3F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BDD3BAB" w14:textId="77777777" w:rsidR="00045618" w:rsidRPr="00CE38A8" w:rsidRDefault="006B73D4" w:rsidP="00CA297A">
            <w:pPr>
              <w:jc w:val="center"/>
              <w:rPr>
                <w:color w:val="000000" w:themeColor="text1"/>
                <w:sz w:val="18"/>
                <w:szCs w:val="18"/>
              </w:rPr>
            </w:pPr>
            <w:r w:rsidRPr="00CE38A8">
              <w:rPr>
                <w:color w:val="000000" w:themeColor="text1"/>
                <w:sz w:val="18"/>
                <w:szCs w:val="18"/>
              </w:rPr>
              <w:t>-</w:t>
            </w:r>
          </w:p>
        </w:tc>
        <w:tc>
          <w:tcPr>
            <w:tcW w:w="679" w:type="dxa"/>
          </w:tcPr>
          <w:p w14:paraId="6146CD8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7BC28507" w14:textId="77777777" w:rsidTr="00CE38A8">
        <w:tc>
          <w:tcPr>
            <w:tcW w:w="2977" w:type="dxa"/>
          </w:tcPr>
          <w:p w14:paraId="055DB00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из строки 20:</w:t>
            </w:r>
            <w:r w:rsidRPr="00CE38A8">
              <w:rPr>
                <w:rFonts w:ascii="Times New Roman" w:hAnsi="Times New Roman" w:cs="Times New Roman"/>
                <w:color w:val="000000" w:themeColor="text1"/>
                <w:sz w:val="18"/>
                <w:szCs w:val="18"/>
              </w:rPr>
              <w:br/>
              <w:t>1. Медицинская помощь, предоставляемая в рамках базовой программы ОМС застрахованным лицам</w:t>
            </w:r>
          </w:p>
        </w:tc>
        <w:tc>
          <w:tcPr>
            <w:tcW w:w="814" w:type="dxa"/>
          </w:tcPr>
          <w:p w14:paraId="76374E4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28</w:t>
            </w:r>
          </w:p>
        </w:tc>
        <w:tc>
          <w:tcPr>
            <w:tcW w:w="2154" w:type="dxa"/>
          </w:tcPr>
          <w:p w14:paraId="42C2705A"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p>
        </w:tc>
        <w:tc>
          <w:tcPr>
            <w:tcW w:w="1474" w:type="dxa"/>
          </w:tcPr>
          <w:p w14:paraId="385D0B08"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1417" w:type="dxa"/>
          </w:tcPr>
          <w:p w14:paraId="647CFFAE"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1024" w:type="dxa"/>
          </w:tcPr>
          <w:p w14:paraId="2A69A4E2"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1197" w:type="dxa"/>
          </w:tcPr>
          <w:p w14:paraId="31E73071" w14:textId="77777777" w:rsidR="00045618" w:rsidRPr="00CE38A8" w:rsidRDefault="009D01D0" w:rsidP="00CA297A">
            <w:pPr>
              <w:jc w:val="center"/>
              <w:rPr>
                <w:bCs/>
                <w:color w:val="000000" w:themeColor="text1"/>
                <w:sz w:val="18"/>
                <w:szCs w:val="18"/>
              </w:rPr>
            </w:pPr>
            <w:r w:rsidRPr="00CE38A8">
              <w:rPr>
                <w:bCs/>
                <w:color w:val="000000" w:themeColor="text1"/>
                <w:sz w:val="18"/>
                <w:szCs w:val="18"/>
              </w:rPr>
              <w:t>29 731,3</w:t>
            </w:r>
          </w:p>
        </w:tc>
        <w:tc>
          <w:tcPr>
            <w:tcW w:w="1384" w:type="dxa"/>
          </w:tcPr>
          <w:p w14:paraId="0D3A3DB0" w14:textId="77777777" w:rsidR="00045618" w:rsidRPr="00CE38A8" w:rsidRDefault="00045618" w:rsidP="00CA297A">
            <w:pPr>
              <w:jc w:val="center"/>
              <w:rPr>
                <w:bCs/>
                <w:color w:val="000000" w:themeColor="text1"/>
                <w:sz w:val="18"/>
                <w:szCs w:val="18"/>
              </w:rPr>
            </w:pPr>
            <w:r w:rsidRPr="00CE38A8">
              <w:rPr>
                <w:bCs/>
                <w:color w:val="000000" w:themeColor="text1"/>
                <w:sz w:val="18"/>
                <w:szCs w:val="18"/>
              </w:rPr>
              <w:t>Х</w:t>
            </w:r>
          </w:p>
        </w:tc>
        <w:tc>
          <w:tcPr>
            <w:tcW w:w="1593" w:type="dxa"/>
          </w:tcPr>
          <w:p w14:paraId="0E5D4C3A" w14:textId="77777777" w:rsidR="00045618" w:rsidRPr="00CE38A8" w:rsidRDefault="009D01D0" w:rsidP="00CA297A">
            <w:pPr>
              <w:jc w:val="center"/>
              <w:rPr>
                <w:bCs/>
                <w:color w:val="000000" w:themeColor="text1"/>
                <w:sz w:val="18"/>
                <w:szCs w:val="18"/>
              </w:rPr>
            </w:pPr>
            <w:r w:rsidRPr="00CE38A8">
              <w:rPr>
                <w:bCs/>
                <w:color w:val="000000" w:themeColor="text1"/>
                <w:sz w:val="18"/>
                <w:szCs w:val="18"/>
              </w:rPr>
              <w:t>48 610 336,8</w:t>
            </w:r>
          </w:p>
        </w:tc>
        <w:tc>
          <w:tcPr>
            <w:tcW w:w="679" w:type="dxa"/>
          </w:tcPr>
          <w:p w14:paraId="2C4204E5" w14:textId="77777777" w:rsidR="00045618" w:rsidRPr="00CE38A8" w:rsidRDefault="006B73D4" w:rsidP="00CA297A">
            <w:pPr>
              <w:jc w:val="center"/>
              <w:rPr>
                <w:bCs/>
                <w:color w:val="000000" w:themeColor="text1"/>
                <w:sz w:val="18"/>
                <w:szCs w:val="18"/>
              </w:rPr>
            </w:pPr>
            <w:r w:rsidRPr="00CE38A8">
              <w:rPr>
                <w:color w:val="000000" w:themeColor="text1"/>
                <w:sz w:val="18"/>
                <w:szCs w:val="18"/>
              </w:rPr>
              <w:t>Х</w:t>
            </w:r>
          </w:p>
        </w:tc>
      </w:tr>
      <w:tr w:rsidR="00D911BE" w:rsidRPr="00CE38A8" w14:paraId="267D5458" w14:textId="77777777" w:rsidTr="00CE38A8">
        <w:tc>
          <w:tcPr>
            <w:tcW w:w="2977" w:type="dxa"/>
          </w:tcPr>
          <w:p w14:paraId="70765474"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скорая медицинская помощь (сумма строк 29+34)</w:t>
            </w:r>
          </w:p>
        </w:tc>
        <w:tc>
          <w:tcPr>
            <w:tcW w:w="814" w:type="dxa"/>
          </w:tcPr>
          <w:p w14:paraId="0692CA2C"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29</w:t>
            </w:r>
          </w:p>
        </w:tc>
        <w:tc>
          <w:tcPr>
            <w:tcW w:w="2154" w:type="dxa"/>
          </w:tcPr>
          <w:p w14:paraId="4862C058"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1474" w:type="dxa"/>
          </w:tcPr>
          <w:p w14:paraId="0F79B8F4" w14:textId="77777777" w:rsidR="009C1CC4" w:rsidRPr="00CE38A8" w:rsidRDefault="009C1CC4" w:rsidP="00CA297A">
            <w:pPr>
              <w:jc w:val="center"/>
              <w:rPr>
                <w:color w:val="000000" w:themeColor="text1"/>
                <w:sz w:val="18"/>
                <w:szCs w:val="18"/>
              </w:rPr>
            </w:pPr>
            <w:r w:rsidRPr="00CE38A8">
              <w:rPr>
                <w:color w:val="000000" w:themeColor="text1"/>
                <w:sz w:val="18"/>
                <w:szCs w:val="18"/>
              </w:rPr>
              <w:t>0,29</w:t>
            </w:r>
          </w:p>
        </w:tc>
        <w:tc>
          <w:tcPr>
            <w:tcW w:w="1417" w:type="dxa"/>
          </w:tcPr>
          <w:p w14:paraId="4BB918F8" w14:textId="77777777" w:rsidR="009C1CC4" w:rsidRPr="00CE38A8" w:rsidRDefault="009C1CC4" w:rsidP="00CA297A">
            <w:pPr>
              <w:jc w:val="center"/>
              <w:rPr>
                <w:color w:val="000000" w:themeColor="text1"/>
                <w:sz w:val="18"/>
                <w:szCs w:val="18"/>
              </w:rPr>
            </w:pPr>
            <w:r w:rsidRPr="00CE38A8">
              <w:rPr>
                <w:color w:val="000000" w:themeColor="text1"/>
                <w:sz w:val="18"/>
                <w:szCs w:val="18"/>
              </w:rPr>
              <w:t>6 376,5</w:t>
            </w:r>
          </w:p>
        </w:tc>
        <w:tc>
          <w:tcPr>
            <w:tcW w:w="1024" w:type="dxa"/>
          </w:tcPr>
          <w:p w14:paraId="16FFC201"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6CC26705" w14:textId="77777777" w:rsidR="009C1CC4" w:rsidRPr="00CE38A8" w:rsidRDefault="009C1CC4" w:rsidP="00CA297A">
            <w:pPr>
              <w:jc w:val="center"/>
              <w:rPr>
                <w:color w:val="000000" w:themeColor="text1"/>
                <w:sz w:val="18"/>
                <w:szCs w:val="18"/>
              </w:rPr>
            </w:pPr>
            <w:r w:rsidRPr="00CE38A8">
              <w:rPr>
                <w:color w:val="000000" w:themeColor="text1"/>
                <w:sz w:val="18"/>
                <w:szCs w:val="18"/>
              </w:rPr>
              <w:t>1 880,2</w:t>
            </w:r>
          </w:p>
        </w:tc>
        <w:tc>
          <w:tcPr>
            <w:tcW w:w="1384" w:type="dxa"/>
          </w:tcPr>
          <w:p w14:paraId="78F70FAB"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3920FFD8" w14:textId="77777777" w:rsidR="009C1CC4" w:rsidRPr="00CE38A8" w:rsidRDefault="009C1CC4" w:rsidP="00CA297A">
            <w:pPr>
              <w:jc w:val="center"/>
              <w:rPr>
                <w:color w:val="000000" w:themeColor="text1"/>
                <w:sz w:val="18"/>
                <w:szCs w:val="18"/>
              </w:rPr>
            </w:pPr>
            <w:r w:rsidRPr="00CE38A8">
              <w:rPr>
                <w:color w:val="000000" w:themeColor="text1"/>
                <w:sz w:val="18"/>
                <w:szCs w:val="18"/>
              </w:rPr>
              <w:t>3 074 105,0</w:t>
            </w:r>
          </w:p>
        </w:tc>
        <w:tc>
          <w:tcPr>
            <w:tcW w:w="679" w:type="dxa"/>
          </w:tcPr>
          <w:p w14:paraId="4203CA86"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0226F8C2" w14:textId="77777777" w:rsidTr="00CE38A8">
        <w:tc>
          <w:tcPr>
            <w:tcW w:w="2977" w:type="dxa"/>
            <w:vMerge w:val="restart"/>
          </w:tcPr>
          <w:p w14:paraId="31196965"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амбулаторных условиях</w:t>
            </w:r>
          </w:p>
        </w:tc>
        <w:tc>
          <w:tcPr>
            <w:tcW w:w="814" w:type="dxa"/>
          </w:tcPr>
          <w:p w14:paraId="36ED0EB9"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w:t>
            </w:r>
          </w:p>
        </w:tc>
        <w:tc>
          <w:tcPr>
            <w:tcW w:w="2154" w:type="dxa"/>
          </w:tcPr>
          <w:p w14:paraId="3F5AB08A"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 в том числе</w:t>
            </w:r>
          </w:p>
        </w:tc>
        <w:tc>
          <w:tcPr>
            <w:tcW w:w="1474" w:type="dxa"/>
          </w:tcPr>
          <w:p w14:paraId="1533761A" w14:textId="77777777" w:rsidR="009C1CC4" w:rsidRPr="00CE38A8" w:rsidRDefault="009C1CC4" w:rsidP="00CA297A">
            <w:pPr>
              <w:jc w:val="center"/>
              <w:rPr>
                <w:color w:val="000000" w:themeColor="text1"/>
                <w:sz w:val="18"/>
                <w:szCs w:val="18"/>
              </w:rPr>
            </w:pPr>
            <w:r w:rsidRPr="00CE38A8">
              <w:rPr>
                <w:color w:val="000000" w:themeColor="text1"/>
                <w:sz w:val="18"/>
                <w:szCs w:val="18"/>
              </w:rPr>
              <w:t>2,994</w:t>
            </w:r>
          </w:p>
        </w:tc>
        <w:tc>
          <w:tcPr>
            <w:tcW w:w="1417" w:type="dxa"/>
          </w:tcPr>
          <w:p w14:paraId="7246805C" w14:textId="77777777" w:rsidR="009C1CC4" w:rsidRPr="00CE38A8" w:rsidRDefault="009252CC" w:rsidP="00CA297A">
            <w:pPr>
              <w:jc w:val="center"/>
              <w:rPr>
                <w:color w:val="000000" w:themeColor="text1"/>
                <w:sz w:val="18"/>
                <w:szCs w:val="18"/>
              </w:rPr>
            </w:pPr>
            <w:r w:rsidRPr="00CE38A8">
              <w:rPr>
                <w:color w:val="000000" w:themeColor="text1"/>
                <w:sz w:val="18"/>
                <w:szCs w:val="18"/>
              </w:rPr>
              <w:t>1 418,1</w:t>
            </w:r>
          </w:p>
        </w:tc>
        <w:tc>
          <w:tcPr>
            <w:tcW w:w="1024" w:type="dxa"/>
          </w:tcPr>
          <w:p w14:paraId="15B73D1D" w14:textId="77777777" w:rsidR="009C1CC4" w:rsidRPr="00CE38A8" w:rsidRDefault="006B73D4" w:rsidP="00CA297A">
            <w:pPr>
              <w:jc w:val="center"/>
              <w:rPr>
                <w:color w:val="000000" w:themeColor="text1"/>
                <w:sz w:val="18"/>
                <w:szCs w:val="18"/>
              </w:rPr>
            </w:pPr>
            <w:r w:rsidRPr="00CE38A8">
              <w:rPr>
                <w:color w:val="000000" w:themeColor="text1"/>
                <w:sz w:val="18"/>
                <w:szCs w:val="18"/>
              </w:rPr>
              <w:t>Х</w:t>
            </w:r>
          </w:p>
        </w:tc>
        <w:tc>
          <w:tcPr>
            <w:tcW w:w="1197" w:type="dxa"/>
          </w:tcPr>
          <w:p w14:paraId="31B04665" w14:textId="77777777" w:rsidR="009C1CC4" w:rsidRPr="00CE38A8" w:rsidRDefault="009C1CC4" w:rsidP="00CA297A">
            <w:pPr>
              <w:jc w:val="center"/>
              <w:rPr>
                <w:color w:val="000000" w:themeColor="text1"/>
                <w:sz w:val="18"/>
                <w:szCs w:val="18"/>
              </w:rPr>
            </w:pPr>
            <w:r w:rsidRPr="00CE38A8">
              <w:rPr>
                <w:color w:val="000000" w:themeColor="text1"/>
                <w:sz w:val="18"/>
                <w:szCs w:val="18"/>
              </w:rPr>
              <w:t>4 245,4</w:t>
            </w:r>
          </w:p>
        </w:tc>
        <w:tc>
          <w:tcPr>
            <w:tcW w:w="1384" w:type="dxa"/>
          </w:tcPr>
          <w:p w14:paraId="528967C2" w14:textId="77777777" w:rsidR="009C1CC4" w:rsidRPr="00CE38A8" w:rsidRDefault="006B73D4" w:rsidP="00CA297A">
            <w:pPr>
              <w:jc w:val="center"/>
              <w:rPr>
                <w:color w:val="000000" w:themeColor="text1"/>
                <w:sz w:val="18"/>
                <w:szCs w:val="18"/>
              </w:rPr>
            </w:pPr>
            <w:r w:rsidRPr="00CE38A8">
              <w:rPr>
                <w:color w:val="000000" w:themeColor="text1"/>
                <w:sz w:val="18"/>
                <w:szCs w:val="18"/>
              </w:rPr>
              <w:t>Х</w:t>
            </w:r>
          </w:p>
        </w:tc>
        <w:tc>
          <w:tcPr>
            <w:tcW w:w="1593" w:type="dxa"/>
          </w:tcPr>
          <w:p w14:paraId="7C5E59DC" w14:textId="77777777" w:rsidR="009C1CC4" w:rsidRPr="00CE38A8" w:rsidRDefault="009C1CC4" w:rsidP="00CA297A">
            <w:pPr>
              <w:jc w:val="center"/>
              <w:rPr>
                <w:color w:val="000000" w:themeColor="text1"/>
                <w:sz w:val="18"/>
                <w:szCs w:val="18"/>
              </w:rPr>
            </w:pPr>
            <w:r w:rsidRPr="00CE38A8">
              <w:rPr>
                <w:color w:val="000000" w:themeColor="text1"/>
                <w:sz w:val="18"/>
                <w:szCs w:val="18"/>
              </w:rPr>
              <w:t>6 941 226,2</w:t>
            </w:r>
          </w:p>
        </w:tc>
        <w:tc>
          <w:tcPr>
            <w:tcW w:w="679" w:type="dxa"/>
          </w:tcPr>
          <w:p w14:paraId="4AAA4BB3" w14:textId="77777777" w:rsidR="009C1CC4" w:rsidRPr="00CE38A8" w:rsidRDefault="006B73D4" w:rsidP="00CA297A">
            <w:pPr>
              <w:jc w:val="center"/>
              <w:rPr>
                <w:color w:val="000000" w:themeColor="text1"/>
                <w:sz w:val="18"/>
                <w:szCs w:val="18"/>
              </w:rPr>
            </w:pPr>
            <w:r w:rsidRPr="00CE38A8">
              <w:rPr>
                <w:color w:val="000000" w:themeColor="text1"/>
                <w:sz w:val="18"/>
                <w:szCs w:val="18"/>
              </w:rPr>
              <w:t>Х</w:t>
            </w:r>
          </w:p>
        </w:tc>
      </w:tr>
      <w:tr w:rsidR="00D911BE" w:rsidRPr="00CE38A8" w14:paraId="4903E931" w14:textId="77777777" w:rsidTr="00CE38A8">
        <w:tc>
          <w:tcPr>
            <w:tcW w:w="2977" w:type="dxa"/>
            <w:vMerge/>
          </w:tcPr>
          <w:p w14:paraId="2C21DF14" w14:textId="77777777" w:rsidR="009C1CC4" w:rsidRPr="00CE38A8" w:rsidRDefault="009C1CC4" w:rsidP="00CA297A">
            <w:pPr>
              <w:pStyle w:val="ConsPlusNormal"/>
              <w:rPr>
                <w:rFonts w:ascii="Times New Roman" w:hAnsi="Times New Roman" w:cs="Times New Roman"/>
                <w:color w:val="000000" w:themeColor="text1"/>
                <w:sz w:val="18"/>
                <w:szCs w:val="18"/>
              </w:rPr>
            </w:pPr>
          </w:p>
        </w:tc>
        <w:tc>
          <w:tcPr>
            <w:tcW w:w="814" w:type="dxa"/>
          </w:tcPr>
          <w:p w14:paraId="2A77C960"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30.1</w:t>
            </w:r>
          </w:p>
        </w:tc>
        <w:tc>
          <w:tcPr>
            <w:tcW w:w="2154" w:type="dxa"/>
          </w:tcPr>
          <w:p w14:paraId="507540D0"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профилактических медицинских осмотров</w:t>
            </w:r>
          </w:p>
        </w:tc>
        <w:tc>
          <w:tcPr>
            <w:tcW w:w="1474" w:type="dxa"/>
          </w:tcPr>
          <w:p w14:paraId="3D445CB4" w14:textId="77777777" w:rsidR="009C1CC4" w:rsidRPr="00CE38A8" w:rsidRDefault="009C1CC4" w:rsidP="00CA297A">
            <w:pPr>
              <w:jc w:val="center"/>
              <w:rPr>
                <w:color w:val="000000" w:themeColor="text1"/>
                <w:sz w:val="18"/>
                <w:szCs w:val="18"/>
              </w:rPr>
            </w:pPr>
            <w:r w:rsidRPr="00CE38A8">
              <w:rPr>
                <w:color w:val="000000" w:themeColor="text1"/>
                <w:sz w:val="18"/>
                <w:szCs w:val="18"/>
              </w:rPr>
              <w:t>0,274</w:t>
            </w:r>
          </w:p>
        </w:tc>
        <w:tc>
          <w:tcPr>
            <w:tcW w:w="1417" w:type="dxa"/>
          </w:tcPr>
          <w:p w14:paraId="02A549E0" w14:textId="77777777" w:rsidR="009C1CC4" w:rsidRPr="00CE38A8" w:rsidRDefault="009C1CC4" w:rsidP="00CA297A">
            <w:pPr>
              <w:jc w:val="center"/>
              <w:rPr>
                <w:color w:val="000000" w:themeColor="text1"/>
                <w:sz w:val="18"/>
                <w:szCs w:val="18"/>
              </w:rPr>
            </w:pPr>
            <w:r w:rsidRPr="00CE38A8">
              <w:rPr>
                <w:color w:val="000000" w:themeColor="text1"/>
                <w:sz w:val="18"/>
                <w:szCs w:val="18"/>
              </w:rPr>
              <w:t>3 662,9</w:t>
            </w:r>
          </w:p>
        </w:tc>
        <w:tc>
          <w:tcPr>
            <w:tcW w:w="1024" w:type="dxa"/>
          </w:tcPr>
          <w:p w14:paraId="1A0FB9BE"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68557DAC" w14:textId="77777777" w:rsidR="009C1CC4" w:rsidRPr="00CE38A8" w:rsidRDefault="009C1CC4" w:rsidP="00CA297A">
            <w:pPr>
              <w:jc w:val="center"/>
              <w:rPr>
                <w:color w:val="000000" w:themeColor="text1"/>
                <w:sz w:val="18"/>
                <w:szCs w:val="18"/>
              </w:rPr>
            </w:pPr>
            <w:r w:rsidRPr="00CE38A8">
              <w:rPr>
                <w:color w:val="000000" w:themeColor="text1"/>
                <w:sz w:val="18"/>
                <w:szCs w:val="18"/>
              </w:rPr>
              <w:t>1 003,6</w:t>
            </w:r>
          </w:p>
        </w:tc>
        <w:tc>
          <w:tcPr>
            <w:tcW w:w="1384" w:type="dxa"/>
          </w:tcPr>
          <w:p w14:paraId="32C3238D"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03379990" w14:textId="77777777" w:rsidR="009C1CC4" w:rsidRPr="00CE38A8" w:rsidRDefault="009C1CC4" w:rsidP="00CA297A">
            <w:pPr>
              <w:jc w:val="center"/>
              <w:rPr>
                <w:color w:val="000000" w:themeColor="text1"/>
                <w:sz w:val="18"/>
                <w:szCs w:val="18"/>
              </w:rPr>
            </w:pPr>
            <w:r w:rsidRPr="00CE38A8">
              <w:rPr>
                <w:color w:val="000000" w:themeColor="text1"/>
                <w:sz w:val="18"/>
                <w:szCs w:val="18"/>
              </w:rPr>
              <w:t>1 640 949,4</w:t>
            </w:r>
          </w:p>
        </w:tc>
        <w:tc>
          <w:tcPr>
            <w:tcW w:w="679" w:type="dxa"/>
          </w:tcPr>
          <w:p w14:paraId="070AEBC7"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251DEF79" w14:textId="77777777" w:rsidTr="00CE38A8">
        <w:tc>
          <w:tcPr>
            <w:tcW w:w="2977" w:type="dxa"/>
            <w:vMerge/>
          </w:tcPr>
          <w:p w14:paraId="3615DA9A" w14:textId="77777777" w:rsidR="009C1CC4" w:rsidRPr="00CE38A8" w:rsidRDefault="009C1CC4" w:rsidP="00CA297A">
            <w:pPr>
              <w:pStyle w:val="ConsPlusNormal"/>
              <w:rPr>
                <w:rFonts w:ascii="Times New Roman" w:hAnsi="Times New Roman" w:cs="Times New Roman"/>
                <w:color w:val="000000" w:themeColor="text1"/>
                <w:sz w:val="18"/>
                <w:szCs w:val="18"/>
              </w:rPr>
            </w:pPr>
          </w:p>
        </w:tc>
        <w:tc>
          <w:tcPr>
            <w:tcW w:w="814" w:type="dxa"/>
          </w:tcPr>
          <w:p w14:paraId="7F702061"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30.2</w:t>
            </w:r>
          </w:p>
        </w:tc>
        <w:tc>
          <w:tcPr>
            <w:tcW w:w="2154" w:type="dxa"/>
          </w:tcPr>
          <w:p w14:paraId="0B9732A9"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диспансеризации</w:t>
            </w:r>
          </w:p>
        </w:tc>
        <w:tc>
          <w:tcPr>
            <w:tcW w:w="1474" w:type="dxa"/>
          </w:tcPr>
          <w:p w14:paraId="427F35F7" w14:textId="77777777" w:rsidR="009C1CC4" w:rsidRPr="00CE38A8" w:rsidRDefault="009C1CC4" w:rsidP="00CA297A">
            <w:pPr>
              <w:jc w:val="center"/>
              <w:rPr>
                <w:color w:val="000000" w:themeColor="text1"/>
                <w:sz w:val="18"/>
                <w:szCs w:val="18"/>
              </w:rPr>
            </w:pPr>
            <w:r w:rsidRPr="00CE38A8">
              <w:rPr>
                <w:color w:val="000000" w:themeColor="text1"/>
                <w:sz w:val="18"/>
                <w:szCs w:val="18"/>
              </w:rPr>
              <w:t>0,261</w:t>
            </w:r>
          </w:p>
        </w:tc>
        <w:tc>
          <w:tcPr>
            <w:tcW w:w="1417" w:type="dxa"/>
          </w:tcPr>
          <w:p w14:paraId="254623E4" w14:textId="77777777" w:rsidR="009C1CC4" w:rsidRPr="00CE38A8" w:rsidRDefault="009C1CC4" w:rsidP="00CA297A">
            <w:pPr>
              <w:jc w:val="center"/>
              <w:rPr>
                <w:color w:val="000000" w:themeColor="text1"/>
                <w:sz w:val="18"/>
                <w:szCs w:val="18"/>
              </w:rPr>
            </w:pPr>
            <w:r w:rsidRPr="00CE38A8">
              <w:rPr>
                <w:color w:val="000000" w:themeColor="text1"/>
                <w:sz w:val="18"/>
                <w:szCs w:val="18"/>
              </w:rPr>
              <w:t>4 210,6</w:t>
            </w:r>
          </w:p>
        </w:tc>
        <w:tc>
          <w:tcPr>
            <w:tcW w:w="1024" w:type="dxa"/>
          </w:tcPr>
          <w:p w14:paraId="0EDBAF88"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1CE9B5BF" w14:textId="77777777" w:rsidR="009C1CC4" w:rsidRPr="00CE38A8" w:rsidRDefault="009C1CC4" w:rsidP="00CA297A">
            <w:pPr>
              <w:jc w:val="center"/>
              <w:rPr>
                <w:color w:val="000000" w:themeColor="text1"/>
                <w:sz w:val="18"/>
                <w:szCs w:val="18"/>
              </w:rPr>
            </w:pPr>
            <w:r w:rsidRPr="00CE38A8">
              <w:rPr>
                <w:color w:val="000000" w:themeColor="text1"/>
                <w:sz w:val="18"/>
                <w:szCs w:val="18"/>
              </w:rPr>
              <w:t>1 098,9</w:t>
            </w:r>
          </w:p>
        </w:tc>
        <w:tc>
          <w:tcPr>
            <w:tcW w:w="1384" w:type="dxa"/>
          </w:tcPr>
          <w:p w14:paraId="4CEE22D9"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66BBBD17" w14:textId="77777777" w:rsidR="009C1CC4" w:rsidRPr="00CE38A8" w:rsidRDefault="009C1CC4" w:rsidP="00CA297A">
            <w:pPr>
              <w:jc w:val="center"/>
              <w:rPr>
                <w:color w:val="000000" w:themeColor="text1"/>
                <w:sz w:val="18"/>
                <w:szCs w:val="18"/>
              </w:rPr>
            </w:pPr>
            <w:r w:rsidRPr="00CE38A8">
              <w:rPr>
                <w:color w:val="000000" w:themeColor="text1"/>
                <w:sz w:val="18"/>
                <w:szCs w:val="18"/>
              </w:rPr>
              <w:t>1 796 803,2</w:t>
            </w:r>
          </w:p>
        </w:tc>
        <w:tc>
          <w:tcPr>
            <w:tcW w:w="679" w:type="dxa"/>
          </w:tcPr>
          <w:p w14:paraId="4B520887"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28FE6A3A" w14:textId="77777777" w:rsidTr="00CE38A8">
        <w:tc>
          <w:tcPr>
            <w:tcW w:w="2977" w:type="dxa"/>
            <w:vMerge/>
          </w:tcPr>
          <w:p w14:paraId="0878B2ED" w14:textId="77777777" w:rsidR="009C1CC4" w:rsidRPr="00CE38A8" w:rsidRDefault="009C1CC4" w:rsidP="00CA297A">
            <w:pPr>
              <w:pStyle w:val="ConsPlusNormal"/>
              <w:rPr>
                <w:rFonts w:ascii="Times New Roman" w:hAnsi="Times New Roman" w:cs="Times New Roman"/>
                <w:color w:val="000000" w:themeColor="text1"/>
                <w:sz w:val="18"/>
                <w:szCs w:val="18"/>
              </w:rPr>
            </w:pPr>
          </w:p>
        </w:tc>
        <w:tc>
          <w:tcPr>
            <w:tcW w:w="814" w:type="dxa"/>
          </w:tcPr>
          <w:p w14:paraId="1974E9E5"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30.3</w:t>
            </w:r>
          </w:p>
        </w:tc>
        <w:tc>
          <w:tcPr>
            <w:tcW w:w="2154" w:type="dxa"/>
          </w:tcPr>
          <w:p w14:paraId="353DA7B8"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посещения с иными целями</w:t>
            </w:r>
          </w:p>
        </w:tc>
        <w:tc>
          <w:tcPr>
            <w:tcW w:w="1474" w:type="dxa"/>
          </w:tcPr>
          <w:p w14:paraId="19581A28" w14:textId="77777777" w:rsidR="009C1CC4" w:rsidRPr="00CE38A8" w:rsidRDefault="009C1CC4" w:rsidP="00CA297A">
            <w:pPr>
              <w:jc w:val="center"/>
              <w:rPr>
                <w:color w:val="000000" w:themeColor="text1"/>
                <w:sz w:val="18"/>
                <w:szCs w:val="18"/>
              </w:rPr>
            </w:pPr>
            <w:r w:rsidRPr="00CE38A8">
              <w:rPr>
                <w:color w:val="000000" w:themeColor="text1"/>
                <w:sz w:val="18"/>
                <w:szCs w:val="18"/>
              </w:rPr>
              <w:t>2,459</w:t>
            </w:r>
          </w:p>
        </w:tc>
        <w:tc>
          <w:tcPr>
            <w:tcW w:w="1417" w:type="dxa"/>
          </w:tcPr>
          <w:p w14:paraId="63F041FA" w14:textId="77777777" w:rsidR="009C1CC4" w:rsidRPr="00CE38A8" w:rsidRDefault="009C1CC4" w:rsidP="00CA297A">
            <w:pPr>
              <w:jc w:val="center"/>
              <w:rPr>
                <w:color w:val="000000" w:themeColor="text1"/>
                <w:sz w:val="18"/>
                <w:szCs w:val="18"/>
              </w:rPr>
            </w:pPr>
            <w:r w:rsidRPr="00CE38A8">
              <w:rPr>
                <w:color w:val="000000" w:themeColor="text1"/>
                <w:sz w:val="18"/>
                <w:szCs w:val="18"/>
              </w:rPr>
              <w:t>871,5</w:t>
            </w:r>
          </w:p>
        </w:tc>
        <w:tc>
          <w:tcPr>
            <w:tcW w:w="1024" w:type="dxa"/>
          </w:tcPr>
          <w:p w14:paraId="131FFEAC"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4D79C0B5" w14:textId="77777777" w:rsidR="009C1CC4" w:rsidRPr="00CE38A8" w:rsidRDefault="009C1CC4" w:rsidP="00CA297A">
            <w:pPr>
              <w:jc w:val="center"/>
              <w:rPr>
                <w:color w:val="000000" w:themeColor="text1"/>
                <w:sz w:val="18"/>
                <w:szCs w:val="18"/>
              </w:rPr>
            </w:pPr>
            <w:r w:rsidRPr="00CE38A8">
              <w:rPr>
                <w:color w:val="000000" w:themeColor="text1"/>
                <w:sz w:val="18"/>
                <w:szCs w:val="18"/>
              </w:rPr>
              <w:t>2 142,8</w:t>
            </w:r>
          </w:p>
        </w:tc>
        <w:tc>
          <w:tcPr>
            <w:tcW w:w="1384" w:type="dxa"/>
          </w:tcPr>
          <w:p w14:paraId="52E2D0BF"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626F05ED" w14:textId="77777777" w:rsidR="009C1CC4" w:rsidRPr="00CE38A8" w:rsidRDefault="009C1CC4" w:rsidP="00CA297A">
            <w:pPr>
              <w:jc w:val="center"/>
              <w:rPr>
                <w:color w:val="000000" w:themeColor="text1"/>
                <w:sz w:val="18"/>
                <w:szCs w:val="18"/>
              </w:rPr>
            </w:pPr>
            <w:r w:rsidRPr="00CE38A8">
              <w:rPr>
                <w:color w:val="000000" w:themeColor="text1"/>
                <w:sz w:val="18"/>
                <w:szCs w:val="18"/>
              </w:rPr>
              <w:t>3 503 473,5</w:t>
            </w:r>
          </w:p>
        </w:tc>
        <w:tc>
          <w:tcPr>
            <w:tcW w:w="679" w:type="dxa"/>
          </w:tcPr>
          <w:p w14:paraId="58434D6E"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2478601A" w14:textId="77777777" w:rsidTr="00CE38A8">
        <w:tc>
          <w:tcPr>
            <w:tcW w:w="2977" w:type="dxa"/>
            <w:vMerge/>
          </w:tcPr>
          <w:p w14:paraId="433DF0D0" w14:textId="77777777" w:rsidR="009C1CC4" w:rsidRPr="00CE38A8" w:rsidRDefault="009C1CC4" w:rsidP="00CA297A">
            <w:pPr>
              <w:pStyle w:val="ConsPlusNormal"/>
              <w:rPr>
                <w:rFonts w:ascii="Times New Roman" w:hAnsi="Times New Roman" w:cs="Times New Roman"/>
                <w:color w:val="000000" w:themeColor="text1"/>
                <w:sz w:val="18"/>
                <w:szCs w:val="18"/>
              </w:rPr>
            </w:pPr>
          </w:p>
        </w:tc>
        <w:tc>
          <w:tcPr>
            <w:tcW w:w="814" w:type="dxa"/>
          </w:tcPr>
          <w:p w14:paraId="3A4C28D0"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30.4</w:t>
            </w:r>
          </w:p>
        </w:tc>
        <w:tc>
          <w:tcPr>
            <w:tcW w:w="2154" w:type="dxa"/>
          </w:tcPr>
          <w:p w14:paraId="16C697D2"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посещение по </w:t>
            </w:r>
            <w:r w:rsidRPr="00CE38A8">
              <w:rPr>
                <w:rFonts w:ascii="Times New Roman" w:hAnsi="Times New Roman" w:cs="Times New Roman"/>
                <w:color w:val="000000" w:themeColor="text1"/>
                <w:sz w:val="18"/>
                <w:szCs w:val="18"/>
              </w:rPr>
              <w:lastRenderedPageBreak/>
              <w:t>неотложной медицинской помощи</w:t>
            </w:r>
          </w:p>
        </w:tc>
        <w:tc>
          <w:tcPr>
            <w:tcW w:w="1474" w:type="dxa"/>
          </w:tcPr>
          <w:p w14:paraId="5BBB081D" w14:textId="77777777" w:rsidR="009C1CC4" w:rsidRPr="00CE38A8" w:rsidRDefault="009C1CC4" w:rsidP="00CA297A">
            <w:pPr>
              <w:jc w:val="center"/>
              <w:rPr>
                <w:color w:val="000000" w:themeColor="text1"/>
                <w:sz w:val="18"/>
                <w:szCs w:val="18"/>
              </w:rPr>
            </w:pPr>
            <w:r w:rsidRPr="00CE38A8">
              <w:rPr>
                <w:color w:val="000000" w:themeColor="text1"/>
                <w:sz w:val="18"/>
                <w:szCs w:val="18"/>
              </w:rPr>
              <w:lastRenderedPageBreak/>
              <w:t>0,54</w:t>
            </w:r>
          </w:p>
        </w:tc>
        <w:tc>
          <w:tcPr>
            <w:tcW w:w="1417" w:type="dxa"/>
          </w:tcPr>
          <w:p w14:paraId="31331C8C" w14:textId="77777777" w:rsidR="009C1CC4" w:rsidRPr="00CE38A8" w:rsidRDefault="009C1CC4" w:rsidP="00CA297A">
            <w:pPr>
              <w:jc w:val="center"/>
              <w:rPr>
                <w:color w:val="000000" w:themeColor="text1"/>
                <w:sz w:val="18"/>
                <w:szCs w:val="18"/>
              </w:rPr>
            </w:pPr>
            <w:r w:rsidRPr="00CE38A8">
              <w:rPr>
                <w:color w:val="000000" w:themeColor="text1"/>
                <w:sz w:val="18"/>
                <w:szCs w:val="18"/>
              </w:rPr>
              <w:t>1 296,9</w:t>
            </w:r>
          </w:p>
        </w:tc>
        <w:tc>
          <w:tcPr>
            <w:tcW w:w="1024" w:type="dxa"/>
          </w:tcPr>
          <w:p w14:paraId="10DB02CD"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3D072114" w14:textId="77777777" w:rsidR="009C1CC4" w:rsidRPr="00CE38A8" w:rsidRDefault="009C1CC4" w:rsidP="00CA297A">
            <w:pPr>
              <w:jc w:val="center"/>
              <w:rPr>
                <w:color w:val="000000" w:themeColor="text1"/>
                <w:sz w:val="18"/>
                <w:szCs w:val="18"/>
              </w:rPr>
            </w:pPr>
            <w:r w:rsidRPr="00CE38A8">
              <w:rPr>
                <w:color w:val="000000" w:themeColor="text1"/>
                <w:sz w:val="18"/>
                <w:szCs w:val="18"/>
              </w:rPr>
              <w:t>700,3</w:t>
            </w:r>
          </w:p>
        </w:tc>
        <w:tc>
          <w:tcPr>
            <w:tcW w:w="1384" w:type="dxa"/>
          </w:tcPr>
          <w:p w14:paraId="558CD55B"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16E1DCC7" w14:textId="77777777" w:rsidR="009C1CC4" w:rsidRPr="00CE38A8" w:rsidRDefault="009C1CC4" w:rsidP="00CA297A">
            <w:pPr>
              <w:jc w:val="center"/>
              <w:rPr>
                <w:color w:val="000000" w:themeColor="text1"/>
                <w:sz w:val="18"/>
                <w:szCs w:val="18"/>
              </w:rPr>
            </w:pPr>
            <w:r w:rsidRPr="00CE38A8">
              <w:rPr>
                <w:color w:val="000000" w:themeColor="text1"/>
                <w:sz w:val="18"/>
                <w:szCs w:val="18"/>
              </w:rPr>
              <w:t>1 145 088,9</w:t>
            </w:r>
          </w:p>
        </w:tc>
        <w:tc>
          <w:tcPr>
            <w:tcW w:w="679" w:type="dxa"/>
          </w:tcPr>
          <w:p w14:paraId="71DF742A"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2336A561" w14:textId="77777777" w:rsidTr="00CE38A8">
        <w:tc>
          <w:tcPr>
            <w:tcW w:w="2977" w:type="dxa"/>
            <w:vMerge/>
          </w:tcPr>
          <w:p w14:paraId="390B8E34" w14:textId="77777777" w:rsidR="009C1CC4" w:rsidRPr="00CE38A8" w:rsidRDefault="009C1CC4" w:rsidP="00CA297A">
            <w:pPr>
              <w:pStyle w:val="ConsPlusNormal"/>
              <w:rPr>
                <w:rFonts w:ascii="Times New Roman" w:hAnsi="Times New Roman" w:cs="Times New Roman"/>
                <w:color w:val="000000" w:themeColor="text1"/>
                <w:sz w:val="18"/>
                <w:szCs w:val="18"/>
              </w:rPr>
            </w:pPr>
          </w:p>
        </w:tc>
        <w:tc>
          <w:tcPr>
            <w:tcW w:w="814" w:type="dxa"/>
          </w:tcPr>
          <w:p w14:paraId="0B5B22AE"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w:t>
            </w:r>
          </w:p>
        </w:tc>
        <w:tc>
          <w:tcPr>
            <w:tcW w:w="2154" w:type="dxa"/>
          </w:tcPr>
          <w:p w14:paraId="424E331F"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1474" w:type="dxa"/>
          </w:tcPr>
          <w:p w14:paraId="4D0BF1CB" w14:textId="77777777" w:rsidR="009C1CC4" w:rsidRPr="00CE38A8" w:rsidRDefault="009C1CC4" w:rsidP="00CA297A">
            <w:pPr>
              <w:jc w:val="center"/>
              <w:rPr>
                <w:color w:val="000000" w:themeColor="text1"/>
                <w:sz w:val="18"/>
                <w:szCs w:val="18"/>
              </w:rPr>
            </w:pPr>
            <w:r w:rsidRPr="00CE38A8">
              <w:rPr>
                <w:color w:val="000000" w:themeColor="text1"/>
                <w:sz w:val="18"/>
                <w:szCs w:val="18"/>
              </w:rPr>
              <w:t>1,805</w:t>
            </w:r>
          </w:p>
        </w:tc>
        <w:tc>
          <w:tcPr>
            <w:tcW w:w="1417" w:type="dxa"/>
          </w:tcPr>
          <w:p w14:paraId="5E47E82A" w14:textId="77777777" w:rsidR="009C1CC4" w:rsidRPr="00CE38A8" w:rsidRDefault="009C1CC4" w:rsidP="00CA297A">
            <w:pPr>
              <w:jc w:val="center"/>
              <w:rPr>
                <w:color w:val="000000" w:themeColor="text1"/>
                <w:sz w:val="18"/>
                <w:szCs w:val="18"/>
              </w:rPr>
            </w:pPr>
            <w:r w:rsidRPr="00CE38A8">
              <w:rPr>
                <w:color w:val="000000" w:themeColor="text1"/>
                <w:sz w:val="18"/>
                <w:szCs w:val="18"/>
              </w:rPr>
              <w:t>3 972,2</w:t>
            </w:r>
          </w:p>
        </w:tc>
        <w:tc>
          <w:tcPr>
            <w:tcW w:w="1024" w:type="dxa"/>
          </w:tcPr>
          <w:p w14:paraId="07A270EC"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7DD2C328" w14:textId="77777777" w:rsidR="009C1CC4" w:rsidRPr="00CE38A8" w:rsidRDefault="009C1CC4" w:rsidP="00CA297A">
            <w:pPr>
              <w:jc w:val="center"/>
              <w:rPr>
                <w:color w:val="000000" w:themeColor="text1"/>
                <w:sz w:val="18"/>
                <w:szCs w:val="18"/>
              </w:rPr>
            </w:pPr>
            <w:r w:rsidRPr="00CE38A8">
              <w:rPr>
                <w:color w:val="000000" w:themeColor="text1"/>
                <w:sz w:val="18"/>
                <w:szCs w:val="18"/>
              </w:rPr>
              <w:t>7 169,9</w:t>
            </w:r>
          </w:p>
        </w:tc>
        <w:tc>
          <w:tcPr>
            <w:tcW w:w="1384" w:type="dxa"/>
          </w:tcPr>
          <w:p w14:paraId="1995C2EE"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2163DF6F" w14:textId="77777777" w:rsidR="009C1CC4" w:rsidRPr="00CE38A8" w:rsidRDefault="009C1CC4" w:rsidP="00CA297A">
            <w:pPr>
              <w:jc w:val="center"/>
              <w:rPr>
                <w:color w:val="000000" w:themeColor="text1"/>
                <w:sz w:val="18"/>
                <w:szCs w:val="18"/>
              </w:rPr>
            </w:pPr>
            <w:r w:rsidRPr="00CE38A8">
              <w:rPr>
                <w:color w:val="000000" w:themeColor="text1"/>
                <w:sz w:val="18"/>
                <w:szCs w:val="18"/>
              </w:rPr>
              <w:t>11 722 624,5</w:t>
            </w:r>
          </w:p>
        </w:tc>
        <w:tc>
          <w:tcPr>
            <w:tcW w:w="679" w:type="dxa"/>
          </w:tcPr>
          <w:p w14:paraId="0F7F56EE"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7FED1267" w14:textId="77777777" w:rsidTr="00CE38A8">
        <w:tc>
          <w:tcPr>
            <w:tcW w:w="2977" w:type="dxa"/>
            <w:vMerge/>
          </w:tcPr>
          <w:p w14:paraId="02734792" w14:textId="77777777" w:rsidR="009C1CC4" w:rsidRPr="00CE38A8" w:rsidRDefault="009C1CC4" w:rsidP="00CA297A">
            <w:pPr>
              <w:pStyle w:val="ConsPlusNormal"/>
              <w:rPr>
                <w:rFonts w:ascii="Times New Roman" w:hAnsi="Times New Roman" w:cs="Times New Roman"/>
                <w:color w:val="000000" w:themeColor="text1"/>
                <w:sz w:val="18"/>
                <w:szCs w:val="18"/>
              </w:rPr>
            </w:pPr>
          </w:p>
        </w:tc>
        <w:tc>
          <w:tcPr>
            <w:tcW w:w="814" w:type="dxa"/>
          </w:tcPr>
          <w:p w14:paraId="1B8D4A8A"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30.5.1</w:t>
            </w:r>
          </w:p>
        </w:tc>
        <w:tc>
          <w:tcPr>
            <w:tcW w:w="2154" w:type="dxa"/>
          </w:tcPr>
          <w:p w14:paraId="167140D7"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компьютерная томография</w:t>
            </w:r>
          </w:p>
        </w:tc>
        <w:tc>
          <w:tcPr>
            <w:tcW w:w="1474" w:type="dxa"/>
          </w:tcPr>
          <w:p w14:paraId="11D14523" w14:textId="77777777" w:rsidR="009C1CC4" w:rsidRPr="00CE38A8" w:rsidRDefault="009C1CC4" w:rsidP="00CA297A">
            <w:pPr>
              <w:jc w:val="center"/>
              <w:rPr>
                <w:color w:val="000000" w:themeColor="text1"/>
                <w:sz w:val="18"/>
                <w:szCs w:val="18"/>
              </w:rPr>
            </w:pPr>
            <w:r w:rsidRPr="00CE38A8">
              <w:rPr>
                <w:color w:val="000000" w:themeColor="text1"/>
                <w:sz w:val="18"/>
                <w:szCs w:val="18"/>
              </w:rPr>
              <w:t>0,07046</w:t>
            </w:r>
          </w:p>
        </w:tc>
        <w:tc>
          <w:tcPr>
            <w:tcW w:w="1417" w:type="dxa"/>
          </w:tcPr>
          <w:p w14:paraId="2455F8B4" w14:textId="77777777" w:rsidR="009C1CC4" w:rsidRPr="00CE38A8" w:rsidRDefault="009C1CC4" w:rsidP="00CA297A">
            <w:pPr>
              <w:jc w:val="center"/>
              <w:rPr>
                <w:color w:val="000000" w:themeColor="text1"/>
                <w:sz w:val="18"/>
                <w:szCs w:val="18"/>
              </w:rPr>
            </w:pPr>
            <w:r w:rsidRPr="00CE38A8">
              <w:rPr>
                <w:color w:val="000000" w:themeColor="text1"/>
                <w:sz w:val="18"/>
                <w:szCs w:val="18"/>
              </w:rPr>
              <w:t>5 583,2</w:t>
            </w:r>
          </w:p>
        </w:tc>
        <w:tc>
          <w:tcPr>
            <w:tcW w:w="1024" w:type="dxa"/>
          </w:tcPr>
          <w:p w14:paraId="1132D295"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65C552A7" w14:textId="77777777" w:rsidR="009C1CC4" w:rsidRPr="00CE38A8" w:rsidRDefault="009C1CC4" w:rsidP="00CA297A">
            <w:pPr>
              <w:jc w:val="center"/>
              <w:rPr>
                <w:color w:val="000000" w:themeColor="text1"/>
                <w:sz w:val="18"/>
                <w:szCs w:val="18"/>
              </w:rPr>
            </w:pPr>
            <w:r w:rsidRPr="00CE38A8">
              <w:rPr>
                <w:color w:val="000000" w:themeColor="text1"/>
                <w:sz w:val="18"/>
                <w:szCs w:val="18"/>
              </w:rPr>
              <w:t>393,4</w:t>
            </w:r>
          </w:p>
        </w:tc>
        <w:tc>
          <w:tcPr>
            <w:tcW w:w="1384" w:type="dxa"/>
          </w:tcPr>
          <w:p w14:paraId="5E00B72B"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5C7FD90A" w14:textId="77777777" w:rsidR="009C1CC4" w:rsidRPr="00CE38A8" w:rsidRDefault="009C1CC4" w:rsidP="00CA297A">
            <w:pPr>
              <w:jc w:val="center"/>
              <w:rPr>
                <w:color w:val="000000" w:themeColor="text1"/>
                <w:sz w:val="18"/>
                <w:szCs w:val="18"/>
              </w:rPr>
            </w:pPr>
            <w:r w:rsidRPr="00CE38A8">
              <w:rPr>
                <w:color w:val="000000" w:themeColor="text1"/>
                <w:sz w:val="18"/>
                <w:szCs w:val="18"/>
              </w:rPr>
              <w:t>643 225,5</w:t>
            </w:r>
          </w:p>
        </w:tc>
        <w:tc>
          <w:tcPr>
            <w:tcW w:w="679" w:type="dxa"/>
          </w:tcPr>
          <w:p w14:paraId="2FB64E78"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085ECF6E" w14:textId="77777777" w:rsidTr="00CE38A8">
        <w:tc>
          <w:tcPr>
            <w:tcW w:w="2977" w:type="dxa"/>
            <w:vMerge/>
          </w:tcPr>
          <w:p w14:paraId="44E7FE31" w14:textId="77777777" w:rsidR="009C1CC4" w:rsidRPr="00CE38A8" w:rsidRDefault="009C1CC4" w:rsidP="00CA297A">
            <w:pPr>
              <w:pStyle w:val="ConsPlusNormal"/>
              <w:rPr>
                <w:rFonts w:ascii="Times New Roman" w:hAnsi="Times New Roman" w:cs="Times New Roman"/>
                <w:color w:val="000000" w:themeColor="text1"/>
                <w:sz w:val="18"/>
                <w:szCs w:val="18"/>
              </w:rPr>
            </w:pPr>
          </w:p>
        </w:tc>
        <w:tc>
          <w:tcPr>
            <w:tcW w:w="814" w:type="dxa"/>
          </w:tcPr>
          <w:p w14:paraId="130F728C"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30.5.2</w:t>
            </w:r>
          </w:p>
        </w:tc>
        <w:tc>
          <w:tcPr>
            <w:tcW w:w="2154" w:type="dxa"/>
          </w:tcPr>
          <w:p w14:paraId="52AA290B"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магнитно-резонансная томография</w:t>
            </w:r>
          </w:p>
        </w:tc>
        <w:tc>
          <w:tcPr>
            <w:tcW w:w="1474" w:type="dxa"/>
          </w:tcPr>
          <w:p w14:paraId="64F57013" w14:textId="77777777" w:rsidR="009C1CC4" w:rsidRPr="00CE38A8" w:rsidRDefault="009C1CC4" w:rsidP="00CA297A">
            <w:pPr>
              <w:jc w:val="center"/>
              <w:rPr>
                <w:color w:val="000000" w:themeColor="text1"/>
                <w:sz w:val="18"/>
                <w:szCs w:val="18"/>
              </w:rPr>
            </w:pPr>
            <w:r w:rsidRPr="00CE38A8">
              <w:rPr>
                <w:color w:val="000000" w:themeColor="text1"/>
                <w:sz w:val="18"/>
                <w:szCs w:val="18"/>
              </w:rPr>
              <w:t>0,02832</w:t>
            </w:r>
          </w:p>
        </w:tc>
        <w:tc>
          <w:tcPr>
            <w:tcW w:w="1417" w:type="dxa"/>
          </w:tcPr>
          <w:p w14:paraId="36D96404" w14:textId="77777777" w:rsidR="009C1CC4" w:rsidRPr="00CE38A8" w:rsidRDefault="009C1CC4" w:rsidP="00CA297A">
            <w:pPr>
              <w:jc w:val="center"/>
              <w:rPr>
                <w:color w:val="000000" w:themeColor="text1"/>
                <w:sz w:val="18"/>
                <w:szCs w:val="18"/>
              </w:rPr>
            </w:pPr>
            <w:r w:rsidRPr="00CE38A8">
              <w:rPr>
                <w:color w:val="000000" w:themeColor="text1"/>
                <w:sz w:val="18"/>
                <w:szCs w:val="18"/>
              </w:rPr>
              <w:t>8 216,6</w:t>
            </w:r>
          </w:p>
        </w:tc>
        <w:tc>
          <w:tcPr>
            <w:tcW w:w="1024" w:type="dxa"/>
          </w:tcPr>
          <w:p w14:paraId="4CDEC27F"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18D86233" w14:textId="77777777" w:rsidR="009C1CC4" w:rsidRPr="00CE38A8" w:rsidRDefault="009C1CC4" w:rsidP="00CA297A">
            <w:pPr>
              <w:jc w:val="center"/>
              <w:rPr>
                <w:color w:val="000000" w:themeColor="text1"/>
                <w:sz w:val="18"/>
                <w:szCs w:val="18"/>
              </w:rPr>
            </w:pPr>
            <w:r w:rsidRPr="00CE38A8">
              <w:rPr>
                <w:color w:val="000000" w:themeColor="text1"/>
                <w:sz w:val="18"/>
                <w:szCs w:val="18"/>
              </w:rPr>
              <w:t>232,6</w:t>
            </w:r>
          </w:p>
        </w:tc>
        <w:tc>
          <w:tcPr>
            <w:tcW w:w="1384" w:type="dxa"/>
          </w:tcPr>
          <w:p w14:paraId="403BECC2"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55F6AB16" w14:textId="77777777" w:rsidR="009C1CC4" w:rsidRPr="00CE38A8" w:rsidRDefault="009C1CC4" w:rsidP="00CA297A">
            <w:pPr>
              <w:jc w:val="center"/>
              <w:rPr>
                <w:color w:val="000000" w:themeColor="text1"/>
                <w:sz w:val="18"/>
                <w:szCs w:val="18"/>
              </w:rPr>
            </w:pPr>
            <w:r w:rsidRPr="00CE38A8">
              <w:rPr>
                <w:color w:val="000000" w:themeColor="text1"/>
                <w:sz w:val="18"/>
                <w:szCs w:val="18"/>
              </w:rPr>
              <w:t>380 405,2</w:t>
            </w:r>
          </w:p>
        </w:tc>
        <w:tc>
          <w:tcPr>
            <w:tcW w:w="679" w:type="dxa"/>
          </w:tcPr>
          <w:p w14:paraId="730E584F"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10AF1AF9" w14:textId="77777777" w:rsidTr="00CE38A8">
        <w:tc>
          <w:tcPr>
            <w:tcW w:w="2977" w:type="dxa"/>
            <w:vMerge/>
          </w:tcPr>
          <w:p w14:paraId="384864D6" w14:textId="77777777" w:rsidR="009C1CC4" w:rsidRPr="00CE38A8" w:rsidRDefault="009C1CC4" w:rsidP="00CA297A">
            <w:pPr>
              <w:pStyle w:val="ConsPlusNormal"/>
              <w:rPr>
                <w:rFonts w:ascii="Times New Roman" w:hAnsi="Times New Roman" w:cs="Times New Roman"/>
                <w:color w:val="000000" w:themeColor="text1"/>
                <w:sz w:val="18"/>
                <w:szCs w:val="18"/>
              </w:rPr>
            </w:pPr>
          </w:p>
        </w:tc>
        <w:tc>
          <w:tcPr>
            <w:tcW w:w="814" w:type="dxa"/>
          </w:tcPr>
          <w:p w14:paraId="4C513038"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30.5.3</w:t>
            </w:r>
          </w:p>
        </w:tc>
        <w:tc>
          <w:tcPr>
            <w:tcW w:w="2154" w:type="dxa"/>
          </w:tcPr>
          <w:p w14:paraId="61B3C350"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ультразвуковое исследование сосудистой системы</w:t>
            </w:r>
          </w:p>
        </w:tc>
        <w:tc>
          <w:tcPr>
            <w:tcW w:w="1474" w:type="dxa"/>
          </w:tcPr>
          <w:p w14:paraId="4858AE47" w14:textId="77777777" w:rsidR="009C1CC4" w:rsidRPr="00CE38A8" w:rsidRDefault="009C1CC4" w:rsidP="00CA297A">
            <w:pPr>
              <w:jc w:val="center"/>
              <w:rPr>
                <w:color w:val="000000" w:themeColor="text1"/>
                <w:sz w:val="18"/>
                <w:szCs w:val="18"/>
              </w:rPr>
            </w:pPr>
            <w:r w:rsidRPr="00CE38A8">
              <w:rPr>
                <w:color w:val="000000" w:themeColor="text1"/>
                <w:sz w:val="18"/>
                <w:szCs w:val="18"/>
              </w:rPr>
              <w:t>0,12831</w:t>
            </w:r>
          </w:p>
        </w:tc>
        <w:tc>
          <w:tcPr>
            <w:tcW w:w="1417" w:type="dxa"/>
          </w:tcPr>
          <w:p w14:paraId="0D22A7F2" w14:textId="77777777" w:rsidR="009C1CC4" w:rsidRPr="00CE38A8" w:rsidRDefault="009C1CC4" w:rsidP="00CA297A">
            <w:pPr>
              <w:jc w:val="center"/>
              <w:rPr>
                <w:color w:val="000000" w:themeColor="text1"/>
                <w:sz w:val="18"/>
                <w:szCs w:val="18"/>
              </w:rPr>
            </w:pPr>
            <w:r w:rsidRPr="00CE38A8">
              <w:rPr>
                <w:color w:val="000000" w:themeColor="text1"/>
                <w:sz w:val="18"/>
                <w:szCs w:val="18"/>
              </w:rPr>
              <w:t>1 316,5</w:t>
            </w:r>
          </w:p>
        </w:tc>
        <w:tc>
          <w:tcPr>
            <w:tcW w:w="1024" w:type="dxa"/>
          </w:tcPr>
          <w:p w14:paraId="0591B3B4"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41A7AA20" w14:textId="77777777" w:rsidR="009C1CC4" w:rsidRPr="00CE38A8" w:rsidRDefault="009C1CC4" w:rsidP="00CA297A">
            <w:pPr>
              <w:jc w:val="center"/>
              <w:rPr>
                <w:color w:val="000000" w:themeColor="text1"/>
                <w:sz w:val="18"/>
                <w:szCs w:val="18"/>
              </w:rPr>
            </w:pPr>
            <w:r w:rsidRPr="00CE38A8">
              <w:rPr>
                <w:color w:val="000000" w:themeColor="text1"/>
                <w:sz w:val="18"/>
                <w:szCs w:val="18"/>
              </w:rPr>
              <w:t>168,2</w:t>
            </w:r>
          </w:p>
        </w:tc>
        <w:tc>
          <w:tcPr>
            <w:tcW w:w="1384" w:type="dxa"/>
          </w:tcPr>
          <w:p w14:paraId="58366E22"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3B2BE665" w14:textId="77777777" w:rsidR="009C1CC4" w:rsidRPr="00CE38A8" w:rsidRDefault="009C1CC4" w:rsidP="00CA297A">
            <w:pPr>
              <w:jc w:val="center"/>
              <w:rPr>
                <w:color w:val="000000" w:themeColor="text1"/>
                <w:sz w:val="18"/>
                <w:szCs w:val="18"/>
              </w:rPr>
            </w:pPr>
            <w:r w:rsidRPr="00CE38A8">
              <w:rPr>
                <w:color w:val="000000" w:themeColor="text1"/>
                <w:sz w:val="18"/>
                <w:szCs w:val="18"/>
              </w:rPr>
              <w:t>276 189,6</w:t>
            </w:r>
          </w:p>
        </w:tc>
        <w:tc>
          <w:tcPr>
            <w:tcW w:w="679" w:type="dxa"/>
          </w:tcPr>
          <w:p w14:paraId="1E327494"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01F0ED53" w14:textId="77777777" w:rsidTr="00CE38A8">
        <w:tc>
          <w:tcPr>
            <w:tcW w:w="2977" w:type="dxa"/>
            <w:vMerge/>
          </w:tcPr>
          <w:p w14:paraId="28AA87B1" w14:textId="77777777" w:rsidR="009C1CC4" w:rsidRPr="00CE38A8" w:rsidRDefault="009C1CC4" w:rsidP="00CA297A">
            <w:pPr>
              <w:pStyle w:val="ConsPlusNormal"/>
              <w:rPr>
                <w:rFonts w:ascii="Times New Roman" w:hAnsi="Times New Roman" w:cs="Times New Roman"/>
                <w:color w:val="000000" w:themeColor="text1"/>
                <w:sz w:val="18"/>
                <w:szCs w:val="18"/>
              </w:rPr>
            </w:pPr>
          </w:p>
        </w:tc>
        <w:tc>
          <w:tcPr>
            <w:tcW w:w="814" w:type="dxa"/>
          </w:tcPr>
          <w:p w14:paraId="312464D9"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30.5.4</w:t>
            </w:r>
          </w:p>
        </w:tc>
        <w:tc>
          <w:tcPr>
            <w:tcW w:w="2154" w:type="dxa"/>
          </w:tcPr>
          <w:p w14:paraId="5C3DA09D"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эндоскопическое диагностическое исследование</w:t>
            </w:r>
          </w:p>
        </w:tc>
        <w:tc>
          <w:tcPr>
            <w:tcW w:w="1474" w:type="dxa"/>
          </w:tcPr>
          <w:p w14:paraId="43478153" w14:textId="77777777" w:rsidR="009C1CC4" w:rsidRPr="00CE38A8" w:rsidRDefault="009C1CC4" w:rsidP="00CA297A">
            <w:pPr>
              <w:jc w:val="center"/>
              <w:rPr>
                <w:color w:val="000000" w:themeColor="text1"/>
                <w:sz w:val="18"/>
                <w:szCs w:val="18"/>
              </w:rPr>
            </w:pPr>
            <w:r w:rsidRPr="00CE38A8">
              <w:rPr>
                <w:color w:val="000000" w:themeColor="text1"/>
                <w:sz w:val="18"/>
                <w:szCs w:val="18"/>
              </w:rPr>
              <w:t>0,04913</w:t>
            </w:r>
          </w:p>
        </w:tc>
        <w:tc>
          <w:tcPr>
            <w:tcW w:w="1417" w:type="dxa"/>
          </w:tcPr>
          <w:p w14:paraId="29392246" w14:textId="77777777" w:rsidR="009C1CC4" w:rsidRPr="00CE38A8" w:rsidRDefault="009C1CC4" w:rsidP="00CA297A">
            <w:pPr>
              <w:jc w:val="center"/>
              <w:rPr>
                <w:color w:val="000000" w:themeColor="text1"/>
                <w:sz w:val="18"/>
                <w:szCs w:val="18"/>
              </w:rPr>
            </w:pPr>
            <w:r w:rsidRPr="00CE38A8">
              <w:rPr>
                <w:color w:val="000000" w:themeColor="text1"/>
                <w:sz w:val="18"/>
                <w:szCs w:val="18"/>
              </w:rPr>
              <w:t>1 809,2</w:t>
            </w:r>
          </w:p>
        </w:tc>
        <w:tc>
          <w:tcPr>
            <w:tcW w:w="1024" w:type="dxa"/>
          </w:tcPr>
          <w:p w14:paraId="0FE49819"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4FABA131" w14:textId="77777777" w:rsidR="009C1CC4" w:rsidRPr="00CE38A8" w:rsidRDefault="009C1CC4" w:rsidP="00CA297A">
            <w:pPr>
              <w:jc w:val="center"/>
              <w:rPr>
                <w:color w:val="000000" w:themeColor="text1"/>
                <w:sz w:val="18"/>
                <w:szCs w:val="18"/>
              </w:rPr>
            </w:pPr>
            <w:r w:rsidRPr="00CE38A8">
              <w:rPr>
                <w:color w:val="000000" w:themeColor="text1"/>
                <w:sz w:val="18"/>
                <w:szCs w:val="18"/>
              </w:rPr>
              <w:t>88,9</w:t>
            </w:r>
          </w:p>
        </w:tc>
        <w:tc>
          <w:tcPr>
            <w:tcW w:w="1384" w:type="dxa"/>
          </w:tcPr>
          <w:p w14:paraId="0653B1CA"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53D855D1" w14:textId="77777777" w:rsidR="009C1CC4" w:rsidRPr="00CE38A8" w:rsidRDefault="009C1CC4" w:rsidP="00CA297A">
            <w:pPr>
              <w:jc w:val="center"/>
              <w:rPr>
                <w:color w:val="000000" w:themeColor="text1"/>
                <w:sz w:val="18"/>
                <w:szCs w:val="18"/>
              </w:rPr>
            </w:pPr>
            <w:r w:rsidRPr="00CE38A8">
              <w:rPr>
                <w:color w:val="000000" w:themeColor="text1"/>
                <w:sz w:val="18"/>
                <w:szCs w:val="18"/>
              </w:rPr>
              <w:t>145 385,3</w:t>
            </w:r>
          </w:p>
        </w:tc>
        <w:tc>
          <w:tcPr>
            <w:tcW w:w="679" w:type="dxa"/>
          </w:tcPr>
          <w:p w14:paraId="2D611F0C"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3C7FED1B" w14:textId="77777777" w:rsidTr="00CE38A8">
        <w:tc>
          <w:tcPr>
            <w:tcW w:w="2977" w:type="dxa"/>
            <w:vMerge/>
          </w:tcPr>
          <w:p w14:paraId="12CD3417" w14:textId="77777777" w:rsidR="009C1CC4" w:rsidRPr="00CE38A8" w:rsidRDefault="009C1CC4" w:rsidP="00CA297A">
            <w:pPr>
              <w:pStyle w:val="ConsPlusNormal"/>
              <w:rPr>
                <w:rFonts w:ascii="Times New Roman" w:hAnsi="Times New Roman" w:cs="Times New Roman"/>
                <w:color w:val="000000" w:themeColor="text1"/>
                <w:sz w:val="18"/>
                <w:szCs w:val="18"/>
              </w:rPr>
            </w:pPr>
          </w:p>
        </w:tc>
        <w:tc>
          <w:tcPr>
            <w:tcW w:w="814" w:type="dxa"/>
          </w:tcPr>
          <w:p w14:paraId="65540CE7"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30.5.5</w:t>
            </w:r>
          </w:p>
        </w:tc>
        <w:tc>
          <w:tcPr>
            <w:tcW w:w="2154" w:type="dxa"/>
          </w:tcPr>
          <w:p w14:paraId="647FF3C0"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молекулярно-генетическое исследование с целью диагностики онкологических заболеваний</w:t>
            </w:r>
          </w:p>
        </w:tc>
        <w:tc>
          <w:tcPr>
            <w:tcW w:w="1474" w:type="dxa"/>
          </w:tcPr>
          <w:p w14:paraId="1BB6F3EE" w14:textId="77777777" w:rsidR="009C1CC4" w:rsidRPr="00CE38A8" w:rsidRDefault="009C1CC4" w:rsidP="00CA297A">
            <w:pPr>
              <w:jc w:val="center"/>
              <w:rPr>
                <w:color w:val="000000" w:themeColor="text1"/>
                <w:sz w:val="18"/>
                <w:szCs w:val="18"/>
              </w:rPr>
            </w:pPr>
            <w:r w:rsidRPr="00CE38A8">
              <w:rPr>
                <w:color w:val="000000" w:themeColor="text1"/>
                <w:sz w:val="18"/>
                <w:szCs w:val="18"/>
              </w:rPr>
              <w:t>0,00184</w:t>
            </w:r>
          </w:p>
        </w:tc>
        <w:tc>
          <w:tcPr>
            <w:tcW w:w="1417" w:type="dxa"/>
          </w:tcPr>
          <w:p w14:paraId="54B8A982" w14:textId="77777777" w:rsidR="009C1CC4" w:rsidRPr="00CE38A8" w:rsidRDefault="009252CC" w:rsidP="00CA297A">
            <w:pPr>
              <w:jc w:val="center"/>
              <w:rPr>
                <w:color w:val="000000" w:themeColor="text1"/>
                <w:sz w:val="18"/>
                <w:szCs w:val="18"/>
              </w:rPr>
            </w:pPr>
            <w:r w:rsidRPr="00CE38A8">
              <w:rPr>
                <w:color w:val="000000" w:themeColor="text1"/>
                <w:sz w:val="18"/>
                <w:szCs w:val="18"/>
              </w:rPr>
              <w:t>19 084,5</w:t>
            </w:r>
          </w:p>
        </w:tc>
        <w:tc>
          <w:tcPr>
            <w:tcW w:w="1024" w:type="dxa"/>
          </w:tcPr>
          <w:p w14:paraId="4B4BB4F8"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326A78A5" w14:textId="77777777" w:rsidR="009C1CC4" w:rsidRPr="00CE38A8" w:rsidRDefault="009C1CC4" w:rsidP="00CA297A">
            <w:pPr>
              <w:jc w:val="center"/>
              <w:rPr>
                <w:color w:val="000000" w:themeColor="text1"/>
                <w:sz w:val="18"/>
                <w:szCs w:val="18"/>
              </w:rPr>
            </w:pPr>
            <w:r w:rsidRPr="00CE38A8">
              <w:rPr>
                <w:color w:val="000000" w:themeColor="text1"/>
                <w:sz w:val="18"/>
                <w:szCs w:val="18"/>
              </w:rPr>
              <w:t>35,1</w:t>
            </w:r>
          </w:p>
        </w:tc>
        <w:tc>
          <w:tcPr>
            <w:tcW w:w="1384" w:type="dxa"/>
          </w:tcPr>
          <w:p w14:paraId="39A310A8"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3FC2D825" w14:textId="77777777" w:rsidR="009C1CC4" w:rsidRPr="00CE38A8" w:rsidRDefault="009C1CC4" w:rsidP="00CA297A">
            <w:pPr>
              <w:jc w:val="center"/>
              <w:rPr>
                <w:color w:val="000000" w:themeColor="text1"/>
                <w:sz w:val="18"/>
                <w:szCs w:val="18"/>
              </w:rPr>
            </w:pPr>
            <w:r w:rsidRPr="00CE38A8">
              <w:rPr>
                <w:color w:val="000000" w:themeColor="text1"/>
                <w:sz w:val="18"/>
                <w:szCs w:val="18"/>
              </w:rPr>
              <w:t>57 406,1</w:t>
            </w:r>
          </w:p>
        </w:tc>
        <w:tc>
          <w:tcPr>
            <w:tcW w:w="679" w:type="dxa"/>
          </w:tcPr>
          <w:p w14:paraId="30EAD87C"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4B8178F3" w14:textId="77777777" w:rsidTr="00CE38A8">
        <w:tc>
          <w:tcPr>
            <w:tcW w:w="2977" w:type="dxa"/>
            <w:vMerge/>
          </w:tcPr>
          <w:p w14:paraId="12B7F968" w14:textId="77777777" w:rsidR="009C1CC4" w:rsidRPr="00CE38A8" w:rsidRDefault="009C1CC4" w:rsidP="00CA297A">
            <w:pPr>
              <w:pStyle w:val="ConsPlusNormal"/>
              <w:rPr>
                <w:rFonts w:ascii="Times New Roman" w:hAnsi="Times New Roman" w:cs="Times New Roman"/>
                <w:color w:val="000000" w:themeColor="text1"/>
                <w:sz w:val="18"/>
                <w:szCs w:val="18"/>
              </w:rPr>
            </w:pPr>
          </w:p>
        </w:tc>
        <w:tc>
          <w:tcPr>
            <w:tcW w:w="814" w:type="dxa"/>
          </w:tcPr>
          <w:p w14:paraId="36E7C108"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30.5.6</w:t>
            </w:r>
          </w:p>
        </w:tc>
        <w:tc>
          <w:tcPr>
            <w:tcW w:w="2154" w:type="dxa"/>
          </w:tcPr>
          <w:p w14:paraId="73E516DC"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патологоанатомическое исследование </w:t>
            </w:r>
            <w:proofErr w:type="spellStart"/>
            <w:r w:rsidRPr="00CE38A8">
              <w:rPr>
                <w:rFonts w:ascii="Times New Roman" w:hAnsi="Times New Roman" w:cs="Times New Roman"/>
                <w:color w:val="000000" w:themeColor="text1"/>
                <w:sz w:val="18"/>
                <w:szCs w:val="18"/>
              </w:rPr>
              <w:t>биопсийного</w:t>
            </w:r>
            <w:proofErr w:type="spellEnd"/>
            <w:r w:rsidRPr="00CE38A8">
              <w:rPr>
                <w:rFonts w:ascii="Times New Roman" w:hAnsi="Times New Roman" w:cs="Times New Roman"/>
                <w:color w:val="000000" w:themeColor="text1"/>
                <w:sz w:val="18"/>
                <w:szCs w:val="18"/>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74" w:type="dxa"/>
          </w:tcPr>
          <w:p w14:paraId="36AAF6A6" w14:textId="77777777" w:rsidR="009C1CC4" w:rsidRPr="00CE38A8" w:rsidRDefault="009C1CC4" w:rsidP="00CA297A">
            <w:pPr>
              <w:jc w:val="center"/>
              <w:rPr>
                <w:color w:val="000000" w:themeColor="text1"/>
                <w:sz w:val="18"/>
                <w:szCs w:val="18"/>
              </w:rPr>
            </w:pPr>
            <w:r w:rsidRPr="00CE38A8">
              <w:rPr>
                <w:color w:val="000000" w:themeColor="text1"/>
                <w:sz w:val="18"/>
                <w:szCs w:val="18"/>
              </w:rPr>
              <w:t>0,03272</w:t>
            </w:r>
          </w:p>
        </w:tc>
        <w:tc>
          <w:tcPr>
            <w:tcW w:w="1417" w:type="dxa"/>
          </w:tcPr>
          <w:p w14:paraId="57C51A8A" w14:textId="77777777" w:rsidR="009C1CC4" w:rsidRPr="00CE38A8" w:rsidRDefault="009C1CC4" w:rsidP="00CA297A">
            <w:pPr>
              <w:jc w:val="center"/>
              <w:rPr>
                <w:color w:val="000000" w:themeColor="text1"/>
                <w:sz w:val="18"/>
                <w:szCs w:val="18"/>
              </w:rPr>
            </w:pPr>
            <w:r w:rsidRPr="00CE38A8">
              <w:rPr>
                <w:color w:val="000000" w:themeColor="text1"/>
                <w:sz w:val="18"/>
                <w:szCs w:val="18"/>
              </w:rPr>
              <w:t>4 094,2</w:t>
            </w:r>
          </w:p>
        </w:tc>
        <w:tc>
          <w:tcPr>
            <w:tcW w:w="1024" w:type="dxa"/>
          </w:tcPr>
          <w:p w14:paraId="3F9810FA"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47D00F6D" w14:textId="77777777" w:rsidR="009C1CC4" w:rsidRPr="00CE38A8" w:rsidRDefault="009C1CC4" w:rsidP="00CA297A">
            <w:pPr>
              <w:jc w:val="center"/>
              <w:rPr>
                <w:color w:val="000000" w:themeColor="text1"/>
                <w:sz w:val="18"/>
                <w:szCs w:val="18"/>
              </w:rPr>
            </w:pPr>
            <w:r w:rsidRPr="00CE38A8">
              <w:rPr>
                <w:color w:val="000000" w:themeColor="text1"/>
                <w:sz w:val="18"/>
                <w:szCs w:val="18"/>
              </w:rPr>
              <w:t>133,9</w:t>
            </w:r>
          </w:p>
        </w:tc>
        <w:tc>
          <w:tcPr>
            <w:tcW w:w="1384" w:type="dxa"/>
          </w:tcPr>
          <w:p w14:paraId="13ECA2D0"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782ED3B6" w14:textId="77777777" w:rsidR="009C1CC4" w:rsidRPr="00CE38A8" w:rsidRDefault="009C1CC4" w:rsidP="00CA297A">
            <w:pPr>
              <w:jc w:val="center"/>
              <w:rPr>
                <w:color w:val="000000" w:themeColor="text1"/>
                <w:sz w:val="18"/>
                <w:szCs w:val="18"/>
              </w:rPr>
            </w:pPr>
            <w:r w:rsidRPr="00CE38A8">
              <w:rPr>
                <w:color w:val="000000" w:themeColor="text1"/>
                <w:sz w:val="18"/>
                <w:szCs w:val="18"/>
              </w:rPr>
              <w:t>219 048,1</w:t>
            </w:r>
          </w:p>
        </w:tc>
        <w:tc>
          <w:tcPr>
            <w:tcW w:w="679" w:type="dxa"/>
          </w:tcPr>
          <w:p w14:paraId="377CD844"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20AC69FD" w14:textId="77777777" w:rsidTr="00CE38A8">
        <w:tc>
          <w:tcPr>
            <w:tcW w:w="2977" w:type="dxa"/>
            <w:vMerge/>
          </w:tcPr>
          <w:p w14:paraId="4109F0B9" w14:textId="77777777" w:rsidR="009C1CC4" w:rsidRPr="00CE38A8" w:rsidRDefault="009C1CC4" w:rsidP="00CA297A">
            <w:pPr>
              <w:pStyle w:val="ConsPlusNormal"/>
              <w:rPr>
                <w:rFonts w:ascii="Times New Roman" w:hAnsi="Times New Roman" w:cs="Times New Roman"/>
                <w:color w:val="000000" w:themeColor="text1"/>
                <w:sz w:val="18"/>
                <w:szCs w:val="18"/>
              </w:rPr>
            </w:pPr>
          </w:p>
        </w:tc>
        <w:tc>
          <w:tcPr>
            <w:tcW w:w="814" w:type="dxa"/>
          </w:tcPr>
          <w:p w14:paraId="3564B902"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30.5.7</w:t>
            </w:r>
          </w:p>
        </w:tc>
        <w:tc>
          <w:tcPr>
            <w:tcW w:w="2154" w:type="dxa"/>
          </w:tcPr>
          <w:p w14:paraId="741A465C"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тестирование на выявление новой </w:t>
            </w:r>
            <w:proofErr w:type="spellStart"/>
            <w:r w:rsidRPr="00CE38A8">
              <w:rPr>
                <w:rFonts w:ascii="Times New Roman" w:hAnsi="Times New Roman" w:cs="Times New Roman"/>
                <w:color w:val="000000" w:themeColor="text1"/>
                <w:sz w:val="18"/>
                <w:szCs w:val="18"/>
              </w:rPr>
              <w:t>коронавирусной</w:t>
            </w:r>
            <w:proofErr w:type="spellEnd"/>
            <w:r w:rsidRPr="00CE38A8">
              <w:rPr>
                <w:rFonts w:ascii="Times New Roman" w:hAnsi="Times New Roman" w:cs="Times New Roman"/>
                <w:color w:val="000000" w:themeColor="text1"/>
                <w:sz w:val="18"/>
                <w:szCs w:val="18"/>
              </w:rPr>
              <w:t xml:space="preserve"> инфекции (COVID-19)</w:t>
            </w:r>
          </w:p>
        </w:tc>
        <w:tc>
          <w:tcPr>
            <w:tcW w:w="1474" w:type="dxa"/>
          </w:tcPr>
          <w:p w14:paraId="2F0A1FF3" w14:textId="77777777" w:rsidR="009C1CC4" w:rsidRPr="00CE38A8" w:rsidRDefault="009C1CC4" w:rsidP="00CA297A">
            <w:pPr>
              <w:jc w:val="center"/>
              <w:rPr>
                <w:color w:val="000000" w:themeColor="text1"/>
                <w:sz w:val="18"/>
                <w:szCs w:val="18"/>
              </w:rPr>
            </w:pPr>
            <w:r w:rsidRPr="00CE38A8">
              <w:rPr>
                <w:color w:val="000000" w:themeColor="text1"/>
                <w:sz w:val="18"/>
                <w:szCs w:val="18"/>
              </w:rPr>
              <w:t>0,12441</w:t>
            </w:r>
          </w:p>
        </w:tc>
        <w:tc>
          <w:tcPr>
            <w:tcW w:w="1417" w:type="dxa"/>
          </w:tcPr>
          <w:p w14:paraId="32786FBD" w14:textId="77777777" w:rsidR="009C1CC4" w:rsidRPr="00CE38A8" w:rsidRDefault="009C1CC4" w:rsidP="00CA297A">
            <w:pPr>
              <w:jc w:val="center"/>
              <w:rPr>
                <w:color w:val="000000" w:themeColor="text1"/>
                <w:sz w:val="18"/>
                <w:szCs w:val="18"/>
              </w:rPr>
            </w:pPr>
            <w:r w:rsidRPr="00CE38A8">
              <w:rPr>
                <w:color w:val="000000" w:themeColor="text1"/>
                <w:sz w:val="18"/>
                <w:szCs w:val="18"/>
              </w:rPr>
              <w:t>1 472,1</w:t>
            </w:r>
          </w:p>
        </w:tc>
        <w:tc>
          <w:tcPr>
            <w:tcW w:w="1024" w:type="dxa"/>
          </w:tcPr>
          <w:p w14:paraId="516383EB"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71C8BB8A" w14:textId="77777777" w:rsidR="009C1CC4" w:rsidRPr="00CE38A8" w:rsidRDefault="009C1CC4" w:rsidP="00CA297A">
            <w:pPr>
              <w:jc w:val="center"/>
              <w:rPr>
                <w:color w:val="000000" w:themeColor="text1"/>
                <w:sz w:val="18"/>
                <w:szCs w:val="18"/>
              </w:rPr>
            </w:pPr>
            <w:r w:rsidRPr="00CE38A8">
              <w:rPr>
                <w:color w:val="000000" w:themeColor="text1"/>
                <w:sz w:val="18"/>
                <w:szCs w:val="18"/>
              </w:rPr>
              <w:t>183,1</w:t>
            </w:r>
          </w:p>
        </w:tc>
        <w:tc>
          <w:tcPr>
            <w:tcW w:w="1384" w:type="dxa"/>
          </w:tcPr>
          <w:p w14:paraId="3CCF8FEC"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01D13511" w14:textId="77777777" w:rsidR="009C1CC4" w:rsidRPr="00CE38A8" w:rsidRDefault="009C1CC4" w:rsidP="00CA297A">
            <w:pPr>
              <w:jc w:val="center"/>
              <w:rPr>
                <w:color w:val="000000" w:themeColor="text1"/>
                <w:sz w:val="18"/>
                <w:szCs w:val="18"/>
              </w:rPr>
            </w:pPr>
            <w:r w:rsidRPr="00CE38A8">
              <w:rPr>
                <w:color w:val="000000" w:themeColor="text1"/>
                <w:sz w:val="18"/>
                <w:szCs w:val="18"/>
              </w:rPr>
              <w:t>299 447,1</w:t>
            </w:r>
          </w:p>
        </w:tc>
        <w:tc>
          <w:tcPr>
            <w:tcW w:w="679" w:type="dxa"/>
          </w:tcPr>
          <w:p w14:paraId="51ED88F8"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17EE1467" w14:textId="77777777" w:rsidTr="00CE38A8">
        <w:tc>
          <w:tcPr>
            <w:tcW w:w="2977" w:type="dxa"/>
          </w:tcPr>
          <w:p w14:paraId="116ADBD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всего, из них:</w:t>
            </w:r>
          </w:p>
        </w:tc>
        <w:tc>
          <w:tcPr>
            <w:tcW w:w="814" w:type="dxa"/>
          </w:tcPr>
          <w:p w14:paraId="4B8175A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w:t>
            </w:r>
          </w:p>
        </w:tc>
        <w:tc>
          <w:tcPr>
            <w:tcW w:w="2154" w:type="dxa"/>
          </w:tcPr>
          <w:p w14:paraId="408BE66E"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5213E479" w14:textId="77777777" w:rsidR="00045618" w:rsidRPr="00CE38A8" w:rsidRDefault="00045618" w:rsidP="00CA297A">
            <w:pPr>
              <w:jc w:val="center"/>
              <w:rPr>
                <w:color w:val="000000" w:themeColor="text1"/>
                <w:sz w:val="18"/>
                <w:szCs w:val="18"/>
              </w:rPr>
            </w:pPr>
            <w:r w:rsidRPr="00CE38A8">
              <w:rPr>
                <w:color w:val="000000" w:themeColor="text1"/>
                <w:sz w:val="18"/>
                <w:szCs w:val="18"/>
              </w:rPr>
              <w:t>0,1</w:t>
            </w:r>
            <w:r w:rsidR="009C1CC4" w:rsidRPr="00CE38A8">
              <w:rPr>
                <w:color w:val="000000" w:themeColor="text1"/>
                <w:sz w:val="18"/>
                <w:szCs w:val="18"/>
              </w:rPr>
              <w:t>8916</w:t>
            </w:r>
          </w:p>
        </w:tc>
        <w:tc>
          <w:tcPr>
            <w:tcW w:w="1417" w:type="dxa"/>
          </w:tcPr>
          <w:p w14:paraId="6030DFFB" w14:textId="77777777" w:rsidR="00045618" w:rsidRPr="00CE38A8" w:rsidRDefault="004D55A1" w:rsidP="00CA297A">
            <w:pPr>
              <w:jc w:val="center"/>
              <w:rPr>
                <w:color w:val="000000" w:themeColor="text1"/>
                <w:sz w:val="18"/>
                <w:szCs w:val="18"/>
              </w:rPr>
            </w:pPr>
            <w:r w:rsidRPr="00CE38A8">
              <w:rPr>
                <w:color w:val="000000" w:themeColor="text1"/>
                <w:sz w:val="18"/>
                <w:szCs w:val="18"/>
              </w:rPr>
              <w:t>66 935,4</w:t>
            </w:r>
          </w:p>
        </w:tc>
        <w:tc>
          <w:tcPr>
            <w:tcW w:w="1024" w:type="dxa"/>
          </w:tcPr>
          <w:p w14:paraId="4E0D7AD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762EA86D" w14:textId="77777777" w:rsidR="00045618" w:rsidRPr="00CE38A8" w:rsidRDefault="004D55A1" w:rsidP="00CA297A">
            <w:pPr>
              <w:jc w:val="center"/>
              <w:rPr>
                <w:color w:val="000000" w:themeColor="text1"/>
                <w:sz w:val="18"/>
                <w:szCs w:val="18"/>
              </w:rPr>
            </w:pPr>
            <w:r w:rsidRPr="00CE38A8">
              <w:rPr>
                <w:color w:val="000000" w:themeColor="text1"/>
                <w:sz w:val="18"/>
                <w:szCs w:val="18"/>
              </w:rPr>
              <w:t>12 661,4</w:t>
            </w:r>
          </w:p>
        </w:tc>
        <w:tc>
          <w:tcPr>
            <w:tcW w:w="1384" w:type="dxa"/>
          </w:tcPr>
          <w:p w14:paraId="7700566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62FEBFF2" w14:textId="77777777" w:rsidR="00045618" w:rsidRPr="00CE38A8" w:rsidRDefault="009C1CC4" w:rsidP="00CA297A">
            <w:pPr>
              <w:jc w:val="center"/>
              <w:rPr>
                <w:color w:val="000000" w:themeColor="text1"/>
                <w:sz w:val="18"/>
                <w:szCs w:val="18"/>
              </w:rPr>
            </w:pPr>
            <w:r w:rsidRPr="00CE38A8">
              <w:rPr>
                <w:color w:val="000000" w:themeColor="text1"/>
                <w:sz w:val="18"/>
                <w:szCs w:val="18"/>
              </w:rPr>
              <w:t>20 701 322,5</w:t>
            </w:r>
          </w:p>
        </w:tc>
        <w:tc>
          <w:tcPr>
            <w:tcW w:w="679" w:type="dxa"/>
          </w:tcPr>
          <w:p w14:paraId="621698B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5B3159E4" w14:textId="77777777" w:rsidTr="00CE38A8">
        <w:tc>
          <w:tcPr>
            <w:tcW w:w="2977" w:type="dxa"/>
          </w:tcPr>
          <w:p w14:paraId="23917E6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 (сумма строк 31.1.1 + 31.2.1)</w:t>
            </w:r>
          </w:p>
        </w:tc>
        <w:tc>
          <w:tcPr>
            <w:tcW w:w="814" w:type="dxa"/>
          </w:tcPr>
          <w:p w14:paraId="1FABC84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31.0.1</w:t>
            </w:r>
          </w:p>
        </w:tc>
        <w:tc>
          <w:tcPr>
            <w:tcW w:w="2154" w:type="dxa"/>
          </w:tcPr>
          <w:p w14:paraId="1C2E4958"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36C085BE" w14:textId="77777777" w:rsidR="00045618" w:rsidRPr="00CE38A8" w:rsidRDefault="009C1CC4" w:rsidP="00CA297A">
            <w:pPr>
              <w:jc w:val="center"/>
              <w:rPr>
                <w:color w:val="000000" w:themeColor="text1"/>
                <w:sz w:val="18"/>
                <w:szCs w:val="18"/>
              </w:rPr>
            </w:pPr>
            <w:r w:rsidRPr="00CE38A8">
              <w:rPr>
                <w:color w:val="000000" w:themeColor="text1"/>
                <w:sz w:val="18"/>
                <w:szCs w:val="18"/>
              </w:rPr>
              <w:t>0,010546</w:t>
            </w:r>
          </w:p>
        </w:tc>
        <w:tc>
          <w:tcPr>
            <w:tcW w:w="1417" w:type="dxa"/>
          </w:tcPr>
          <w:p w14:paraId="12D79C86" w14:textId="77777777" w:rsidR="00045618" w:rsidRPr="00CE38A8" w:rsidRDefault="009C1CC4" w:rsidP="00CA297A">
            <w:pPr>
              <w:jc w:val="center"/>
              <w:rPr>
                <w:color w:val="000000" w:themeColor="text1"/>
                <w:sz w:val="18"/>
                <w:szCs w:val="18"/>
              </w:rPr>
            </w:pPr>
            <w:r w:rsidRPr="00CE38A8">
              <w:rPr>
                <w:color w:val="000000" w:themeColor="text1"/>
                <w:sz w:val="18"/>
                <w:szCs w:val="18"/>
              </w:rPr>
              <w:t>203 044,7</w:t>
            </w:r>
          </w:p>
        </w:tc>
        <w:tc>
          <w:tcPr>
            <w:tcW w:w="1024" w:type="dxa"/>
          </w:tcPr>
          <w:p w14:paraId="749C73A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10CD51C" w14:textId="77777777" w:rsidR="00045618" w:rsidRPr="00CE38A8" w:rsidRDefault="003B3F60" w:rsidP="00CA297A">
            <w:pPr>
              <w:jc w:val="center"/>
              <w:rPr>
                <w:color w:val="000000" w:themeColor="text1"/>
                <w:sz w:val="18"/>
                <w:szCs w:val="18"/>
              </w:rPr>
            </w:pPr>
            <w:r w:rsidRPr="00CE38A8">
              <w:rPr>
                <w:color w:val="000000" w:themeColor="text1"/>
                <w:sz w:val="18"/>
                <w:szCs w:val="18"/>
              </w:rPr>
              <w:t>2</w:t>
            </w:r>
            <w:r w:rsidR="009C1CC4" w:rsidRPr="00CE38A8">
              <w:rPr>
                <w:color w:val="000000" w:themeColor="text1"/>
                <w:sz w:val="18"/>
                <w:szCs w:val="18"/>
              </w:rPr>
              <w:t> 141,4</w:t>
            </w:r>
          </w:p>
        </w:tc>
        <w:tc>
          <w:tcPr>
            <w:tcW w:w="1384" w:type="dxa"/>
          </w:tcPr>
          <w:p w14:paraId="5458631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5DDF6ED5" w14:textId="77777777" w:rsidR="00045618" w:rsidRPr="00CE38A8" w:rsidRDefault="00045618" w:rsidP="00CA297A">
            <w:pPr>
              <w:jc w:val="center"/>
              <w:rPr>
                <w:color w:val="000000" w:themeColor="text1"/>
                <w:sz w:val="18"/>
                <w:szCs w:val="18"/>
              </w:rPr>
            </w:pPr>
            <w:r w:rsidRPr="00CE38A8">
              <w:rPr>
                <w:color w:val="000000" w:themeColor="text1"/>
                <w:sz w:val="18"/>
                <w:szCs w:val="18"/>
              </w:rPr>
              <w:t>3</w:t>
            </w:r>
            <w:r w:rsidR="009C1CC4" w:rsidRPr="00CE38A8">
              <w:rPr>
                <w:color w:val="000000" w:themeColor="text1"/>
                <w:sz w:val="18"/>
                <w:szCs w:val="18"/>
              </w:rPr>
              <w:t> 501 099,8</w:t>
            </w:r>
          </w:p>
        </w:tc>
        <w:tc>
          <w:tcPr>
            <w:tcW w:w="679" w:type="dxa"/>
          </w:tcPr>
          <w:p w14:paraId="5FABC1A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1B61359D" w14:textId="77777777" w:rsidTr="00CE38A8">
        <w:tc>
          <w:tcPr>
            <w:tcW w:w="2977" w:type="dxa"/>
          </w:tcPr>
          <w:p w14:paraId="0F52767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r w:rsidRPr="00CE38A8">
              <w:rPr>
                <w:rFonts w:ascii="Times New Roman" w:hAnsi="Times New Roman" w:cs="Times New Roman"/>
                <w:color w:val="000000" w:themeColor="text1"/>
                <w:sz w:val="18"/>
                <w:szCs w:val="18"/>
              </w:rPr>
              <w:br/>
              <w:t>(сумма строк 31.1.2 + 31.2.2)</w:t>
            </w:r>
          </w:p>
        </w:tc>
        <w:tc>
          <w:tcPr>
            <w:tcW w:w="814" w:type="dxa"/>
          </w:tcPr>
          <w:p w14:paraId="6996952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31.0.2</w:t>
            </w:r>
          </w:p>
        </w:tc>
        <w:tc>
          <w:tcPr>
            <w:tcW w:w="2154" w:type="dxa"/>
          </w:tcPr>
          <w:p w14:paraId="50E40926"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573FE1CD" w14:textId="77777777" w:rsidR="00045618" w:rsidRPr="00CE38A8" w:rsidRDefault="009252CC" w:rsidP="00CA297A">
            <w:pPr>
              <w:jc w:val="center"/>
              <w:rPr>
                <w:color w:val="000000" w:themeColor="text1"/>
                <w:sz w:val="18"/>
                <w:szCs w:val="18"/>
              </w:rPr>
            </w:pPr>
            <w:r w:rsidRPr="00CE38A8">
              <w:rPr>
                <w:color w:val="000000" w:themeColor="text1"/>
                <w:sz w:val="18"/>
                <w:szCs w:val="18"/>
              </w:rPr>
              <w:t>0,00481</w:t>
            </w:r>
          </w:p>
        </w:tc>
        <w:tc>
          <w:tcPr>
            <w:tcW w:w="1417" w:type="dxa"/>
          </w:tcPr>
          <w:p w14:paraId="48C65DFF" w14:textId="77777777" w:rsidR="00045618" w:rsidRPr="00CE38A8" w:rsidRDefault="00045618" w:rsidP="00CA297A">
            <w:pPr>
              <w:jc w:val="center"/>
              <w:rPr>
                <w:color w:val="000000" w:themeColor="text1"/>
                <w:sz w:val="18"/>
                <w:szCs w:val="18"/>
              </w:rPr>
            </w:pPr>
            <w:r w:rsidRPr="00CE38A8">
              <w:rPr>
                <w:color w:val="000000" w:themeColor="text1"/>
                <w:sz w:val="18"/>
                <w:szCs w:val="18"/>
              </w:rPr>
              <w:t>69</w:t>
            </w:r>
            <w:r w:rsidR="009C1CC4" w:rsidRPr="00CE38A8">
              <w:rPr>
                <w:color w:val="000000" w:themeColor="text1"/>
                <w:sz w:val="18"/>
                <w:szCs w:val="18"/>
              </w:rPr>
              <w:t> 264,1</w:t>
            </w:r>
          </w:p>
        </w:tc>
        <w:tc>
          <w:tcPr>
            <w:tcW w:w="1024" w:type="dxa"/>
          </w:tcPr>
          <w:p w14:paraId="7D10E86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0CAFF543" w14:textId="77777777" w:rsidR="00045618" w:rsidRPr="00CE38A8" w:rsidRDefault="009C1CC4" w:rsidP="00CA297A">
            <w:pPr>
              <w:jc w:val="center"/>
              <w:rPr>
                <w:color w:val="000000" w:themeColor="text1"/>
                <w:sz w:val="18"/>
                <w:szCs w:val="18"/>
              </w:rPr>
            </w:pPr>
            <w:r w:rsidRPr="00CE38A8">
              <w:rPr>
                <w:color w:val="000000" w:themeColor="text1"/>
                <w:sz w:val="18"/>
                <w:szCs w:val="18"/>
              </w:rPr>
              <w:t>333,2</w:t>
            </w:r>
          </w:p>
        </w:tc>
        <w:tc>
          <w:tcPr>
            <w:tcW w:w="1384" w:type="dxa"/>
          </w:tcPr>
          <w:p w14:paraId="5560AFF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794C0333" w14:textId="77777777" w:rsidR="00045618" w:rsidRPr="00CE38A8" w:rsidRDefault="009C1CC4" w:rsidP="00CA297A">
            <w:pPr>
              <w:jc w:val="center"/>
              <w:rPr>
                <w:color w:val="000000" w:themeColor="text1"/>
                <w:sz w:val="18"/>
                <w:szCs w:val="18"/>
              </w:rPr>
            </w:pPr>
            <w:r w:rsidRPr="00CE38A8">
              <w:rPr>
                <w:color w:val="000000" w:themeColor="text1"/>
                <w:sz w:val="18"/>
                <w:szCs w:val="18"/>
              </w:rPr>
              <w:t>544 900,9</w:t>
            </w:r>
          </w:p>
        </w:tc>
        <w:tc>
          <w:tcPr>
            <w:tcW w:w="679" w:type="dxa"/>
          </w:tcPr>
          <w:p w14:paraId="7423C59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7F68812" w14:textId="77777777" w:rsidTr="00CE38A8">
        <w:tc>
          <w:tcPr>
            <w:tcW w:w="2977" w:type="dxa"/>
          </w:tcPr>
          <w:p w14:paraId="7B527B3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ФГУ, из них:</w:t>
            </w:r>
          </w:p>
        </w:tc>
        <w:tc>
          <w:tcPr>
            <w:tcW w:w="814" w:type="dxa"/>
          </w:tcPr>
          <w:p w14:paraId="264DA2C8"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31.1</w:t>
            </w:r>
          </w:p>
        </w:tc>
        <w:tc>
          <w:tcPr>
            <w:tcW w:w="2154" w:type="dxa"/>
          </w:tcPr>
          <w:p w14:paraId="0B6A965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13157C1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3A464FF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3676161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6B39362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0CDF8E4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7761E31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0151535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05E10B79" w14:textId="77777777" w:rsidTr="00CE38A8">
        <w:tc>
          <w:tcPr>
            <w:tcW w:w="2977" w:type="dxa"/>
          </w:tcPr>
          <w:p w14:paraId="37CEEA1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p>
        </w:tc>
        <w:tc>
          <w:tcPr>
            <w:tcW w:w="814" w:type="dxa"/>
          </w:tcPr>
          <w:p w14:paraId="17F83C2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31.1.1</w:t>
            </w:r>
          </w:p>
        </w:tc>
        <w:tc>
          <w:tcPr>
            <w:tcW w:w="2154" w:type="dxa"/>
          </w:tcPr>
          <w:p w14:paraId="29279B33"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6F79CBD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2E8EE36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3AB6EC0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16892A2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2721CAD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566F834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0F0D221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7B1AB80" w14:textId="77777777" w:rsidTr="00CE38A8">
        <w:tc>
          <w:tcPr>
            <w:tcW w:w="2977" w:type="dxa"/>
          </w:tcPr>
          <w:p w14:paraId="2581C8E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814" w:type="dxa"/>
          </w:tcPr>
          <w:p w14:paraId="7F04CBE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31.1.2</w:t>
            </w:r>
          </w:p>
        </w:tc>
        <w:tc>
          <w:tcPr>
            <w:tcW w:w="2154" w:type="dxa"/>
          </w:tcPr>
          <w:p w14:paraId="760F97DC"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4F41DA9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2C6CB77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61C62DE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0ADD196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5F23FCE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2AAE3A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70EBF8B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4D55A1" w:rsidRPr="00CE38A8" w14:paraId="3746D4E0" w14:textId="77777777" w:rsidTr="00CE38A8">
        <w:tc>
          <w:tcPr>
            <w:tcW w:w="2977" w:type="dxa"/>
          </w:tcPr>
          <w:p w14:paraId="660D1342" w14:textId="77777777" w:rsidR="004D55A1" w:rsidRPr="00CE38A8" w:rsidRDefault="004D55A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Специализированная медицинская помощь в стационарных условиях </w:t>
            </w:r>
            <w:r w:rsidRPr="00CE38A8">
              <w:rPr>
                <w:rFonts w:ascii="Times New Roman" w:hAnsi="Times New Roman" w:cs="Times New Roman"/>
                <w:color w:val="000000" w:themeColor="text1"/>
                <w:sz w:val="18"/>
                <w:szCs w:val="18"/>
              </w:rPr>
              <w:lastRenderedPageBreak/>
              <w:t>без ФГУ, из них:</w:t>
            </w:r>
          </w:p>
        </w:tc>
        <w:tc>
          <w:tcPr>
            <w:tcW w:w="814" w:type="dxa"/>
          </w:tcPr>
          <w:p w14:paraId="1EA8A8F0" w14:textId="77777777" w:rsidR="004D55A1" w:rsidRPr="00CE38A8" w:rsidRDefault="004D55A1"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31.2</w:t>
            </w:r>
          </w:p>
        </w:tc>
        <w:tc>
          <w:tcPr>
            <w:tcW w:w="2154" w:type="dxa"/>
          </w:tcPr>
          <w:p w14:paraId="4765D07C" w14:textId="77777777" w:rsidR="004D55A1" w:rsidRPr="00CE38A8" w:rsidRDefault="004D55A1"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27FC01F6" w14:textId="77777777" w:rsidR="004D55A1" w:rsidRPr="00CE38A8" w:rsidRDefault="004D55A1" w:rsidP="00CA297A">
            <w:pPr>
              <w:jc w:val="center"/>
              <w:rPr>
                <w:color w:val="000000" w:themeColor="text1"/>
                <w:sz w:val="18"/>
                <w:szCs w:val="18"/>
              </w:rPr>
            </w:pPr>
            <w:r w:rsidRPr="00CE38A8">
              <w:rPr>
                <w:color w:val="000000" w:themeColor="text1"/>
                <w:sz w:val="18"/>
                <w:szCs w:val="18"/>
              </w:rPr>
              <w:t>0,18916</w:t>
            </w:r>
          </w:p>
        </w:tc>
        <w:tc>
          <w:tcPr>
            <w:tcW w:w="1417" w:type="dxa"/>
          </w:tcPr>
          <w:p w14:paraId="09E3F6D7" w14:textId="77777777" w:rsidR="004D55A1" w:rsidRPr="00CE38A8" w:rsidRDefault="004D55A1" w:rsidP="00CA297A">
            <w:pPr>
              <w:jc w:val="center"/>
              <w:rPr>
                <w:color w:val="000000" w:themeColor="text1"/>
                <w:sz w:val="18"/>
                <w:szCs w:val="18"/>
              </w:rPr>
            </w:pPr>
            <w:r w:rsidRPr="00CE38A8">
              <w:rPr>
                <w:color w:val="000000" w:themeColor="text1"/>
                <w:sz w:val="18"/>
                <w:szCs w:val="18"/>
              </w:rPr>
              <w:t>66 935,4</w:t>
            </w:r>
          </w:p>
        </w:tc>
        <w:tc>
          <w:tcPr>
            <w:tcW w:w="1024" w:type="dxa"/>
          </w:tcPr>
          <w:p w14:paraId="098139A0" w14:textId="77777777" w:rsidR="004D55A1" w:rsidRPr="00CE38A8" w:rsidRDefault="004D55A1" w:rsidP="00CA297A">
            <w:pPr>
              <w:jc w:val="center"/>
              <w:rPr>
                <w:color w:val="000000" w:themeColor="text1"/>
                <w:sz w:val="18"/>
                <w:szCs w:val="18"/>
              </w:rPr>
            </w:pPr>
            <w:r w:rsidRPr="00CE38A8">
              <w:rPr>
                <w:color w:val="000000" w:themeColor="text1"/>
                <w:sz w:val="18"/>
                <w:szCs w:val="18"/>
              </w:rPr>
              <w:t>Х</w:t>
            </w:r>
          </w:p>
        </w:tc>
        <w:tc>
          <w:tcPr>
            <w:tcW w:w="1197" w:type="dxa"/>
          </w:tcPr>
          <w:p w14:paraId="3D8C6659" w14:textId="77777777" w:rsidR="004D55A1" w:rsidRPr="00CE38A8" w:rsidRDefault="004D55A1" w:rsidP="00CA297A">
            <w:pPr>
              <w:jc w:val="center"/>
              <w:rPr>
                <w:color w:val="000000" w:themeColor="text1"/>
                <w:sz w:val="18"/>
                <w:szCs w:val="18"/>
              </w:rPr>
            </w:pPr>
            <w:r w:rsidRPr="00CE38A8">
              <w:rPr>
                <w:color w:val="000000" w:themeColor="text1"/>
                <w:sz w:val="18"/>
                <w:szCs w:val="18"/>
              </w:rPr>
              <w:t>12 661,4</w:t>
            </w:r>
          </w:p>
        </w:tc>
        <w:tc>
          <w:tcPr>
            <w:tcW w:w="1384" w:type="dxa"/>
          </w:tcPr>
          <w:p w14:paraId="4E3F3926" w14:textId="77777777" w:rsidR="004D55A1" w:rsidRPr="00CE38A8" w:rsidRDefault="004D55A1" w:rsidP="00CA297A">
            <w:pPr>
              <w:jc w:val="center"/>
              <w:rPr>
                <w:color w:val="000000" w:themeColor="text1"/>
                <w:sz w:val="18"/>
                <w:szCs w:val="18"/>
              </w:rPr>
            </w:pPr>
            <w:r w:rsidRPr="00CE38A8">
              <w:rPr>
                <w:color w:val="000000" w:themeColor="text1"/>
                <w:sz w:val="18"/>
                <w:szCs w:val="18"/>
              </w:rPr>
              <w:t>Х</w:t>
            </w:r>
          </w:p>
        </w:tc>
        <w:tc>
          <w:tcPr>
            <w:tcW w:w="1593" w:type="dxa"/>
          </w:tcPr>
          <w:p w14:paraId="6A805852" w14:textId="77777777" w:rsidR="004D55A1" w:rsidRPr="00CE38A8" w:rsidRDefault="004D55A1" w:rsidP="00CA297A">
            <w:pPr>
              <w:jc w:val="center"/>
              <w:rPr>
                <w:color w:val="000000" w:themeColor="text1"/>
                <w:sz w:val="18"/>
                <w:szCs w:val="18"/>
              </w:rPr>
            </w:pPr>
            <w:r w:rsidRPr="00CE38A8">
              <w:rPr>
                <w:color w:val="000000" w:themeColor="text1"/>
                <w:sz w:val="18"/>
                <w:szCs w:val="18"/>
              </w:rPr>
              <w:t>20 701 322,5</w:t>
            </w:r>
          </w:p>
        </w:tc>
        <w:tc>
          <w:tcPr>
            <w:tcW w:w="679" w:type="dxa"/>
          </w:tcPr>
          <w:p w14:paraId="58C922BF" w14:textId="77777777" w:rsidR="004D55A1" w:rsidRPr="00CE38A8" w:rsidRDefault="004D55A1" w:rsidP="00CA297A">
            <w:pPr>
              <w:jc w:val="center"/>
              <w:rPr>
                <w:color w:val="000000" w:themeColor="text1"/>
                <w:sz w:val="18"/>
                <w:szCs w:val="18"/>
              </w:rPr>
            </w:pPr>
            <w:r w:rsidRPr="00CE38A8">
              <w:rPr>
                <w:color w:val="000000" w:themeColor="text1"/>
                <w:sz w:val="18"/>
                <w:szCs w:val="18"/>
              </w:rPr>
              <w:t>Х</w:t>
            </w:r>
          </w:p>
        </w:tc>
      </w:tr>
      <w:tr w:rsidR="00D911BE" w:rsidRPr="00CE38A8" w14:paraId="468F912D" w14:textId="77777777" w:rsidTr="00CE38A8">
        <w:tc>
          <w:tcPr>
            <w:tcW w:w="2977" w:type="dxa"/>
          </w:tcPr>
          <w:p w14:paraId="336166E6"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814" w:type="dxa"/>
          </w:tcPr>
          <w:p w14:paraId="3AB55102"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31.2.1</w:t>
            </w:r>
          </w:p>
        </w:tc>
        <w:tc>
          <w:tcPr>
            <w:tcW w:w="2154" w:type="dxa"/>
          </w:tcPr>
          <w:p w14:paraId="58F19031"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4635992B" w14:textId="77777777" w:rsidR="009C1CC4" w:rsidRPr="00CE38A8" w:rsidRDefault="009C1CC4" w:rsidP="00CA297A">
            <w:pPr>
              <w:jc w:val="center"/>
              <w:rPr>
                <w:color w:val="000000" w:themeColor="text1"/>
                <w:sz w:val="18"/>
                <w:szCs w:val="18"/>
              </w:rPr>
            </w:pPr>
            <w:r w:rsidRPr="00CE38A8">
              <w:rPr>
                <w:color w:val="000000" w:themeColor="text1"/>
                <w:sz w:val="18"/>
                <w:szCs w:val="18"/>
              </w:rPr>
              <w:t>0,010546</w:t>
            </w:r>
          </w:p>
        </w:tc>
        <w:tc>
          <w:tcPr>
            <w:tcW w:w="1417" w:type="dxa"/>
          </w:tcPr>
          <w:p w14:paraId="1141D9A5" w14:textId="77777777" w:rsidR="009C1CC4" w:rsidRPr="00CE38A8" w:rsidRDefault="009C1CC4" w:rsidP="00CA297A">
            <w:pPr>
              <w:jc w:val="center"/>
              <w:rPr>
                <w:color w:val="000000" w:themeColor="text1"/>
                <w:sz w:val="18"/>
                <w:szCs w:val="18"/>
              </w:rPr>
            </w:pPr>
            <w:r w:rsidRPr="00CE38A8">
              <w:rPr>
                <w:color w:val="000000" w:themeColor="text1"/>
                <w:sz w:val="18"/>
                <w:szCs w:val="18"/>
              </w:rPr>
              <w:t>203 044,7</w:t>
            </w:r>
          </w:p>
        </w:tc>
        <w:tc>
          <w:tcPr>
            <w:tcW w:w="1024" w:type="dxa"/>
          </w:tcPr>
          <w:p w14:paraId="26474C4F"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1847437A" w14:textId="77777777" w:rsidR="009C1CC4" w:rsidRPr="00CE38A8" w:rsidRDefault="009C1CC4" w:rsidP="00CA297A">
            <w:pPr>
              <w:jc w:val="center"/>
              <w:rPr>
                <w:color w:val="000000" w:themeColor="text1"/>
                <w:sz w:val="18"/>
                <w:szCs w:val="18"/>
              </w:rPr>
            </w:pPr>
            <w:r w:rsidRPr="00CE38A8">
              <w:rPr>
                <w:color w:val="000000" w:themeColor="text1"/>
                <w:sz w:val="18"/>
                <w:szCs w:val="18"/>
              </w:rPr>
              <w:t>2 141,4</w:t>
            </w:r>
          </w:p>
        </w:tc>
        <w:tc>
          <w:tcPr>
            <w:tcW w:w="1384" w:type="dxa"/>
          </w:tcPr>
          <w:p w14:paraId="00F44B75"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36FF7A75" w14:textId="77777777" w:rsidR="009C1CC4" w:rsidRPr="00CE38A8" w:rsidRDefault="009C1CC4" w:rsidP="00CA297A">
            <w:pPr>
              <w:jc w:val="center"/>
              <w:rPr>
                <w:color w:val="000000" w:themeColor="text1"/>
                <w:sz w:val="18"/>
                <w:szCs w:val="18"/>
              </w:rPr>
            </w:pPr>
            <w:r w:rsidRPr="00CE38A8">
              <w:rPr>
                <w:color w:val="000000" w:themeColor="text1"/>
                <w:sz w:val="18"/>
                <w:szCs w:val="18"/>
              </w:rPr>
              <w:t>3 501 099,8</w:t>
            </w:r>
          </w:p>
        </w:tc>
        <w:tc>
          <w:tcPr>
            <w:tcW w:w="679" w:type="dxa"/>
          </w:tcPr>
          <w:p w14:paraId="0209A1C4"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10F307DD" w14:textId="77777777" w:rsidTr="00CE38A8">
        <w:tc>
          <w:tcPr>
            <w:tcW w:w="2977" w:type="dxa"/>
          </w:tcPr>
          <w:p w14:paraId="0CC1554D"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814" w:type="dxa"/>
          </w:tcPr>
          <w:p w14:paraId="6FF22F4E"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31.2.2</w:t>
            </w:r>
          </w:p>
        </w:tc>
        <w:tc>
          <w:tcPr>
            <w:tcW w:w="2154" w:type="dxa"/>
          </w:tcPr>
          <w:p w14:paraId="390DB65A"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5E196DA4" w14:textId="77777777" w:rsidR="009C1CC4" w:rsidRPr="00CE38A8" w:rsidRDefault="009252CC" w:rsidP="00CA297A">
            <w:pPr>
              <w:jc w:val="center"/>
              <w:rPr>
                <w:color w:val="000000" w:themeColor="text1"/>
                <w:sz w:val="18"/>
                <w:szCs w:val="18"/>
              </w:rPr>
            </w:pPr>
            <w:r w:rsidRPr="00CE38A8">
              <w:rPr>
                <w:color w:val="000000" w:themeColor="text1"/>
                <w:sz w:val="18"/>
                <w:szCs w:val="18"/>
              </w:rPr>
              <w:t>0,00481</w:t>
            </w:r>
          </w:p>
        </w:tc>
        <w:tc>
          <w:tcPr>
            <w:tcW w:w="1417" w:type="dxa"/>
          </w:tcPr>
          <w:p w14:paraId="10900958" w14:textId="77777777" w:rsidR="009C1CC4" w:rsidRPr="00CE38A8" w:rsidRDefault="009C1CC4" w:rsidP="00CA297A">
            <w:pPr>
              <w:jc w:val="center"/>
              <w:rPr>
                <w:color w:val="000000" w:themeColor="text1"/>
                <w:sz w:val="18"/>
                <w:szCs w:val="18"/>
              </w:rPr>
            </w:pPr>
            <w:r w:rsidRPr="00CE38A8">
              <w:rPr>
                <w:color w:val="000000" w:themeColor="text1"/>
                <w:sz w:val="18"/>
                <w:szCs w:val="18"/>
              </w:rPr>
              <w:t>69 264,1</w:t>
            </w:r>
          </w:p>
        </w:tc>
        <w:tc>
          <w:tcPr>
            <w:tcW w:w="1024" w:type="dxa"/>
          </w:tcPr>
          <w:p w14:paraId="00C32381"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5935B79F" w14:textId="77777777" w:rsidR="009C1CC4" w:rsidRPr="00CE38A8" w:rsidRDefault="009C1CC4" w:rsidP="00CA297A">
            <w:pPr>
              <w:jc w:val="center"/>
              <w:rPr>
                <w:color w:val="000000" w:themeColor="text1"/>
                <w:sz w:val="18"/>
                <w:szCs w:val="18"/>
              </w:rPr>
            </w:pPr>
            <w:r w:rsidRPr="00CE38A8">
              <w:rPr>
                <w:color w:val="000000" w:themeColor="text1"/>
                <w:sz w:val="18"/>
                <w:szCs w:val="18"/>
              </w:rPr>
              <w:t>333,2</w:t>
            </w:r>
          </w:p>
        </w:tc>
        <w:tc>
          <w:tcPr>
            <w:tcW w:w="1384" w:type="dxa"/>
          </w:tcPr>
          <w:p w14:paraId="7CD22B98"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25DF73E9" w14:textId="77777777" w:rsidR="009C1CC4" w:rsidRPr="00CE38A8" w:rsidRDefault="009C1CC4" w:rsidP="00CA297A">
            <w:pPr>
              <w:jc w:val="center"/>
              <w:rPr>
                <w:color w:val="000000" w:themeColor="text1"/>
                <w:sz w:val="18"/>
                <w:szCs w:val="18"/>
              </w:rPr>
            </w:pPr>
            <w:r w:rsidRPr="00CE38A8">
              <w:rPr>
                <w:color w:val="000000" w:themeColor="text1"/>
                <w:sz w:val="18"/>
                <w:szCs w:val="18"/>
              </w:rPr>
              <w:t>544 900,9</w:t>
            </w:r>
          </w:p>
        </w:tc>
        <w:tc>
          <w:tcPr>
            <w:tcW w:w="679" w:type="dxa"/>
          </w:tcPr>
          <w:p w14:paraId="086E77B5"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1BCB1621" w14:textId="77777777" w:rsidTr="00CE38A8">
        <w:tc>
          <w:tcPr>
            <w:tcW w:w="2977" w:type="dxa"/>
          </w:tcPr>
          <w:p w14:paraId="56816A1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всего, в том числе (сумма строк 32.1 + 32.2):</w:t>
            </w:r>
          </w:p>
        </w:tc>
        <w:tc>
          <w:tcPr>
            <w:tcW w:w="814" w:type="dxa"/>
          </w:tcPr>
          <w:p w14:paraId="3DD01F7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w:t>
            </w:r>
          </w:p>
        </w:tc>
        <w:tc>
          <w:tcPr>
            <w:tcW w:w="2154" w:type="dxa"/>
          </w:tcPr>
          <w:p w14:paraId="7454F984"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7AF5277F" w14:textId="77777777" w:rsidR="00045618" w:rsidRPr="00CE38A8" w:rsidRDefault="00045618" w:rsidP="00CA297A">
            <w:pPr>
              <w:jc w:val="center"/>
              <w:rPr>
                <w:color w:val="000000" w:themeColor="text1"/>
                <w:sz w:val="18"/>
                <w:szCs w:val="18"/>
              </w:rPr>
            </w:pPr>
            <w:r w:rsidRPr="00CE38A8">
              <w:rPr>
                <w:color w:val="000000" w:themeColor="text1"/>
                <w:sz w:val="18"/>
                <w:szCs w:val="18"/>
              </w:rPr>
              <w:t>0,0</w:t>
            </w:r>
            <w:r w:rsidR="009C1CC4" w:rsidRPr="00CE38A8">
              <w:rPr>
                <w:color w:val="000000" w:themeColor="text1"/>
                <w:sz w:val="18"/>
                <w:szCs w:val="18"/>
              </w:rPr>
              <w:t>7399</w:t>
            </w:r>
          </w:p>
        </w:tc>
        <w:tc>
          <w:tcPr>
            <w:tcW w:w="1417" w:type="dxa"/>
          </w:tcPr>
          <w:p w14:paraId="29F93EBB" w14:textId="77777777" w:rsidR="00045618" w:rsidRPr="00CE38A8" w:rsidRDefault="003B3F60" w:rsidP="00CA297A">
            <w:pPr>
              <w:jc w:val="center"/>
              <w:rPr>
                <w:color w:val="000000" w:themeColor="text1"/>
                <w:sz w:val="18"/>
                <w:szCs w:val="18"/>
              </w:rPr>
            </w:pPr>
            <w:r w:rsidRPr="00CE38A8">
              <w:rPr>
                <w:color w:val="000000" w:themeColor="text1"/>
                <w:sz w:val="18"/>
                <w:szCs w:val="18"/>
              </w:rPr>
              <w:t>41</w:t>
            </w:r>
            <w:r w:rsidR="009C1CC4" w:rsidRPr="00CE38A8">
              <w:rPr>
                <w:color w:val="000000" w:themeColor="text1"/>
                <w:sz w:val="18"/>
                <w:szCs w:val="18"/>
              </w:rPr>
              <w:t> 546,5</w:t>
            </w:r>
          </w:p>
        </w:tc>
        <w:tc>
          <w:tcPr>
            <w:tcW w:w="1024" w:type="dxa"/>
          </w:tcPr>
          <w:p w14:paraId="59E84EB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401FD66F" w14:textId="77777777" w:rsidR="00045618" w:rsidRPr="00CE38A8" w:rsidRDefault="009C1CC4" w:rsidP="00CA297A">
            <w:pPr>
              <w:jc w:val="center"/>
              <w:rPr>
                <w:color w:val="000000" w:themeColor="text1"/>
                <w:sz w:val="18"/>
                <w:szCs w:val="18"/>
              </w:rPr>
            </w:pPr>
            <w:r w:rsidRPr="00CE38A8">
              <w:rPr>
                <w:color w:val="000000" w:themeColor="text1"/>
                <w:sz w:val="18"/>
                <w:szCs w:val="18"/>
              </w:rPr>
              <w:t>3 074,0</w:t>
            </w:r>
          </w:p>
        </w:tc>
        <w:tc>
          <w:tcPr>
            <w:tcW w:w="1384" w:type="dxa"/>
          </w:tcPr>
          <w:p w14:paraId="20723D0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599B6A04" w14:textId="77777777" w:rsidR="00045618" w:rsidRPr="00CE38A8" w:rsidRDefault="009C1CC4" w:rsidP="00CA297A">
            <w:pPr>
              <w:jc w:val="center"/>
              <w:rPr>
                <w:color w:val="000000" w:themeColor="text1"/>
                <w:sz w:val="18"/>
                <w:szCs w:val="18"/>
              </w:rPr>
            </w:pPr>
            <w:r w:rsidRPr="00CE38A8">
              <w:rPr>
                <w:color w:val="000000" w:themeColor="text1"/>
                <w:sz w:val="18"/>
                <w:szCs w:val="18"/>
              </w:rPr>
              <w:t>5 025 969,7</w:t>
            </w:r>
          </w:p>
        </w:tc>
        <w:tc>
          <w:tcPr>
            <w:tcW w:w="679" w:type="dxa"/>
          </w:tcPr>
          <w:p w14:paraId="3A3EF1B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699BB9D3" w14:textId="77777777" w:rsidTr="00CE38A8">
        <w:tc>
          <w:tcPr>
            <w:tcW w:w="2977" w:type="dxa"/>
          </w:tcPr>
          <w:p w14:paraId="591CA90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 (сумма строк 32.1+37.1)</w:t>
            </w:r>
          </w:p>
        </w:tc>
        <w:tc>
          <w:tcPr>
            <w:tcW w:w="814" w:type="dxa"/>
          </w:tcPr>
          <w:p w14:paraId="3B8C945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32.0.1</w:t>
            </w:r>
          </w:p>
        </w:tc>
        <w:tc>
          <w:tcPr>
            <w:tcW w:w="2154" w:type="dxa"/>
          </w:tcPr>
          <w:p w14:paraId="1B235C38"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369593EE" w14:textId="77777777" w:rsidR="00045618" w:rsidRPr="00CE38A8" w:rsidRDefault="00045618" w:rsidP="00CA297A">
            <w:pPr>
              <w:jc w:val="center"/>
              <w:rPr>
                <w:color w:val="000000" w:themeColor="text1"/>
                <w:sz w:val="18"/>
                <w:szCs w:val="18"/>
              </w:rPr>
            </w:pPr>
            <w:r w:rsidRPr="00CE38A8">
              <w:rPr>
                <w:color w:val="000000" w:themeColor="text1"/>
                <w:sz w:val="18"/>
                <w:szCs w:val="18"/>
              </w:rPr>
              <w:t>0,00</w:t>
            </w:r>
            <w:r w:rsidR="009C1CC4" w:rsidRPr="00CE38A8">
              <w:rPr>
                <w:color w:val="000000" w:themeColor="text1"/>
                <w:sz w:val="18"/>
                <w:szCs w:val="18"/>
              </w:rPr>
              <w:t>7304</w:t>
            </w:r>
          </w:p>
        </w:tc>
        <w:tc>
          <w:tcPr>
            <w:tcW w:w="1417" w:type="dxa"/>
          </w:tcPr>
          <w:p w14:paraId="2358E528" w14:textId="77777777" w:rsidR="00045618" w:rsidRPr="00CE38A8" w:rsidRDefault="007037B9" w:rsidP="00CA297A">
            <w:pPr>
              <w:jc w:val="center"/>
              <w:rPr>
                <w:color w:val="000000" w:themeColor="text1"/>
                <w:sz w:val="18"/>
                <w:szCs w:val="18"/>
              </w:rPr>
            </w:pPr>
            <w:r w:rsidRPr="00CE38A8">
              <w:rPr>
                <w:color w:val="000000" w:themeColor="text1"/>
                <w:sz w:val="18"/>
                <w:szCs w:val="18"/>
              </w:rPr>
              <w:t>157 466,1</w:t>
            </w:r>
          </w:p>
        </w:tc>
        <w:tc>
          <w:tcPr>
            <w:tcW w:w="1024" w:type="dxa"/>
          </w:tcPr>
          <w:p w14:paraId="245C054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79423A4B" w14:textId="77777777" w:rsidR="00045618" w:rsidRPr="00CE38A8" w:rsidRDefault="009C1CC4" w:rsidP="00CA297A">
            <w:pPr>
              <w:jc w:val="center"/>
              <w:rPr>
                <w:color w:val="000000" w:themeColor="text1"/>
                <w:sz w:val="18"/>
                <w:szCs w:val="18"/>
              </w:rPr>
            </w:pPr>
            <w:r w:rsidRPr="00CE38A8">
              <w:rPr>
                <w:color w:val="000000" w:themeColor="text1"/>
                <w:sz w:val="18"/>
                <w:szCs w:val="18"/>
              </w:rPr>
              <w:t>1 150,1</w:t>
            </w:r>
          </w:p>
        </w:tc>
        <w:tc>
          <w:tcPr>
            <w:tcW w:w="1384" w:type="dxa"/>
          </w:tcPr>
          <w:p w14:paraId="7CC34B7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6B336773" w14:textId="77777777" w:rsidR="00045618" w:rsidRPr="00CE38A8" w:rsidRDefault="00045618" w:rsidP="00CA297A">
            <w:pPr>
              <w:jc w:val="center"/>
              <w:rPr>
                <w:color w:val="000000" w:themeColor="text1"/>
                <w:sz w:val="18"/>
                <w:szCs w:val="18"/>
              </w:rPr>
            </w:pPr>
            <w:r w:rsidRPr="00CE38A8">
              <w:rPr>
                <w:color w:val="000000" w:themeColor="text1"/>
                <w:sz w:val="18"/>
                <w:szCs w:val="18"/>
              </w:rPr>
              <w:t>1</w:t>
            </w:r>
            <w:r w:rsidR="009C1CC4" w:rsidRPr="00CE38A8">
              <w:rPr>
                <w:color w:val="000000" w:themeColor="text1"/>
                <w:sz w:val="18"/>
                <w:szCs w:val="18"/>
              </w:rPr>
              <w:t> 880 460,5</w:t>
            </w:r>
          </w:p>
        </w:tc>
        <w:tc>
          <w:tcPr>
            <w:tcW w:w="679" w:type="dxa"/>
          </w:tcPr>
          <w:p w14:paraId="2E14A8C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78CE5090" w14:textId="77777777" w:rsidTr="00CE38A8">
        <w:tc>
          <w:tcPr>
            <w:tcW w:w="2977" w:type="dxa"/>
          </w:tcPr>
          <w:p w14:paraId="1634C43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экстракорпоральное оплодотворение (сумма строк 32.2+37.2)</w:t>
            </w:r>
          </w:p>
        </w:tc>
        <w:tc>
          <w:tcPr>
            <w:tcW w:w="814" w:type="dxa"/>
          </w:tcPr>
          <w:p w14:paraId="0157854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32.0.2</w:t>
            </w:r>
          </w:p>
        </w:tc>
        <w:tc>
          <w:tcPr>
            <w:tcW w:w="2154" w:type="dxa"/>
          </w:tcPr>
          <w:p w14:paraId="15A01FAD"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3AEBFC80" w14:textId="77777777" w:rsidR="00045618" w:rsidRPr="00CE38A8" w:rsidRDefault="00045618" w:rsidP="00CA297A">
            <w:pPr>
              <w:jc w:val="center"/>
              <w:rPr>
                <w:color w:val="000000" w:themeColor="text1"/>
                <w:sz w:val="18"/>
                <w:szCs w:val="18"/>
              </w:rPr>
            </w:pPr>
            <w:r w:rsidRPr="00CE38A8">
              <w:rPr>
                <w:color w:val="000000" w:themeColor="text1"/>
                <w:sz w:val="18"/>
                <w:szCs w:val="18"/>
              </w:rPr>
              <w:t>0,000</w:t>
            </w:r>
            <w:r w:rsidR="009C1CC4" w:rsidRPr="00CE38A8">
              <w:rPr>
                <w:color w:val="000000" w:themeColor="text1"/>
                <w:sz w:val="18"/>
                <w:szCs w:val="18"/>
              </w:rPr>
              <w:t>765</w:t>
            </w:r>
          </w:p>
        </w:tc>
        <w:tc>
          <w:tcPr>
            <w:tcW w:w="1417" w:type="dxa"/>
          </w:tcPr>
          <w:p w14:paraId="0A4298E0" w14:textId="77777777" w:rsidR="00045618" w:rsidRPr="00CE38A8" w:rsidRDefault="007037B9" w:rsidP="00CA297A">
            <w:pPr>
              <w:jc w:val="center"/>
              <w:rPr>
                <w:color w:val="000000" w:themeColor="text1"/>
                <w:sz w:val="18"/>
                <w:szCs w:val="18"/>
              </w:rPr>
            </w:pPr>
            <w:r w:rsidRPr="00CE38A8">
              <w:rPr>
                <w:color w:val="000000" w:themeColor="text1"/>
                <w:sz w:val="18"/>
                <w:szCs w:val="18"/>
              </w:rPr>
              <w:t>163 512,7</w:t>
            </w:r>
          </w:p>
        </w:tc>
        <w:tc>
          <w:tcPr>
            <w:tcW w:w="1024" w:type="dxa"/>
          </w:tcPr>
          <w:p w14:paraId="37EF876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7B2AD6A1" w14:textId="77777777" w:rsidR="00045618" w:rsidRPr="00CE38A8" w:rsidRDefault="009C1CC4" w:rsidP="00CA297A">
            <w:pPr>
              <w:jc w:val="center"/>
              <w:rPr>
                <w:color w:val="000000" w:themeColor="text1"/>
                <w:sz w:val="18"/>
                <w:szCs w:val="18"/>
              </w:rPr>
            </w:pPr>
            <w:r w:rsidRPr="00CE38A8">
              <w:rPr>
                <w:color w:val="000000" w:themeColor="text1"/>
                <w:sz w:val="18"/>
                <w:szCs w:val="18"/>
              </w:rPr>
              <w:t>125,0</w:t>
            </w:r>
          </w:p>
        </w:tc>
        <w:tc>
          <w:tcPr>
            <w:tcW w:w="1384" w:type="dxa"/>
          </w:tcPr>
          <w:p w14:paraId="3578D89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781B2898" w14:textId="77777777" w:rsidR="00045618" w:rsidRPr="00CE38A8" w:rsidRDefault="009C1CC4" w:rsidP="00CA297A">
            <w:pPr>
              <w:jc w:val="center"/>
              <w:rPr>
                <w:color w:val="000000" w:themeColor="text1"/>
                <w:sz w:val="18"/>
                <w:szCs w:val="18"/>
              </w:rPr>
            </w:pPr>
            <w:r w:rsidRPr="00CE38A8">
              <w:rPr>
                <w:color w:val="000000" w:themeColor="text1"/>
                <w:sz w:val="18"/>
                <w:szCs w:val="18"/>
              </w:rPr>
              <w:t>204 390,9</w:t>
            </w:r>
          </w:p>
        </w:tc>
        <w:tc>
          <w:tcPr>
            <w:tcW w:w="679" w:type="dxa"/>
          </w:tcPr>
          <w:p w14:paraId="44F1517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D7C1134" w14:textId="77777777" w:rsidTr="00CE38A8">
        <w:tc>
          <w:tcPr>
            <w:tcW w:w="2977" w:type="dxa"/>
          </w:tcPr>
          <w:p w14:paraId="1DF58F7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ФГУ, из них:</w:t>
            </w:r>
          </w:p>
        </w:tc>
        <w:tc>
          <w:tcPr>
            <w:tcW w:w="814" w:type="dxa"/>
          </w:tcPr>
          <w:p w14:paraId="708D721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32.1</w:t>
            </w:r>
          </w:p>
        </w:tc>
        <w:tc>
          <w:tcPr>
            <w:tcW w:w="2154" w:type="dxa"/>
          </w:tcPr>
          <w:p w14:paraId="7D5FB0FA"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5B155D2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5DA2B3F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45E024E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42F3FDD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255E181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5CF154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1470265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014FAC81" w14:textId="77777777" w:rsidTr="00CE38A8">
        <w:tc>
          <w:tcPr>
            <w:tcW w:w="2977" w:type="dxa"/>
          </w:tcPr>
          <w:p w14:paraId="0BACCED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814" w:type="dxa"/>
          </w:tcPr>
          <w:p w14:paraId="7F86A9A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32.1.1</w:t>
            </w:r>
          </w:p>
        </w:tc>
        <w:tc>
          <w:tcPr>
            <w:tcW w:w="2154" w:type="dxa"/>
          </w:tcPr>
          <w:p w14:paraId="6C2725F6"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34E8347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4B32B5C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7374F56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68F837C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1580BDC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6FCADF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26AACB8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31D3FA8E" w14:textId="77777777" w:rsidTr="00CE38A8">
        <w:tc>
          <w:tcPr>
            <w:tcW w:w="2977" w:type="dxa"/>
          </w:tcPr>
          <w:p w14:paraId="689980E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814" w:type="dxa"/>
          </w:tcPr>
          <w:p w14:paraId="63F2953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32.1.2</w:t>
            </w:r>
          </w:p>
        </w:tc>
        <w:tc>
          <w:tcPr>
            <w:tcW w:w="2154" w:type="dxa"/>
          </w:tcPr>
          <w:p w14:paraId="6C53B4AC"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62472C2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5F76F11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710C26B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7A373EF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34781C0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7ED8AB6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5933C33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568B477B" w14:textId="77777777" w:rsidTr="00CE38A8">
        <w:tc>
          <w:tcPr>
            <w:tcW w:w="2977" w:type="dxa"/>
          </w:tcPr>
          <w:p w14:paraId="2C3FE591"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без ФГУ, из них:</w:t>
            </w:r>
          </w:p>
        </w:tc>
        <w:tc>
          <w:tcPr>
            <w:tcW w:w="814" w:type="dxa"/>
          </w:tcPr>
          <w:p w14:paraId="2A56A632"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32.2</w:t>
            </w:r>
          </w:p>
        </w:tc>
        <w:tc>
          <w:tcPr>
            <w:tcW w:w="2154" w:type="dxa"/>
          </w:tcPr>
          <w:p w14:paraId="5932A0AF"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064B2F39" w14:textId="77777777" w:rsidR="009C1CC4" w:rsidRPr="00CE38A8" w:rsidRDefault="009C1CC4" w:rsidP="00CA297A">
            <w:pPr>
              <w:jc w:val="center"/>
              <w:rPr>
                <w:color w:val="000000" w:themeColor="text1"/>
                <w:sz w:val="18"/>
                <w:szCs w:val="18"/>
              </w:rPr>
            </w:pPr>
            <w:r w:rsidRPr="00CE38A8">
              <w:rPr>
                <w:color w:val="000000" w:themeColor="text1"/>
                <w:sz w:val="18"/>
                <w:szCs w:val="18"/>
              </w:rPr>
              <w:t>0,07399</w:t>
            </w:r>
          </w:p>
        </w:tc>
        <w:tc>
          <w:tcPr>
            <w:tcW w:w="1417" w:type="dxa"/>
          </w:tcPr>
          <w:p w14:paraId="0D5F426D" w14:textId="77777777" w:rsidR="009C1CC4" w:rsidRPr="00CE38A8" w:rsidRDefault="009C1CC4" w:rsidP="00CA297A">
            <w:pPr>
              <w:jc w:val="center"/>
              <w:rPr>
                <w:color w:val="000000" w:themeColor="text1"/>
                <w:sz w:val="18"/>
                <w:szCs w:val="18"/>
              </w:rPr>
            </w:pPr>
            <w:r w:rsidRPr="00CE38A8">
              <w:rPr>
                <w:color w:val="000000" w:themeColor="text1"/>
                <w:sz w:val="18"/>
                <w:szCs w:val="18"/>
              </w:rPr>
              <w:t>41 546,5</w:t>
            </w:r>
          </w:p>
        </w:tc>
        <w:tc>
          <w:tcPr>
            <w:tcW w:w="1024" w:type="dxa"/>
          </w:tcPr>
          <w:p w14:paraId="1A84033A"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557C8151" w14:textId="77777777" w:rsidR="009C1CC4" w:rsidRPr="00CE38A8" w:rsidRDefault="009C1CC4" w:rsidP="00CA297A">
            <w:pPr>
              <w:jc w:val="center"/>
              <w:rPr>
                <w:color w:val="000000" w:themeColor="text1"/>
                <w:sz w:val="18"/>
                <w:szCs w:val="18"/>
              </w:rPr>
            </w:pPr>
            <w:r w:rsidRPr="00CE38A8">
              <w:rPr>
                <w:color w:val="000000" w:themeColor="text1"/>
                <w:sz w:val="18"/>
                <w:szCs w:val="18"/>
              </w:rPr>
              <w:t>3 074,0</w:t>
            </w:r>
          </w:p>
        </w:tc>
        <w:tc>
          <w:tcPr>
            <w:tcW w:w="1384" w:type="dxa"/>
          </w:tcPr>
          <w:p w14:paraId="2479D193"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7069C360" w14:textId="77777777" w:rsidR="009C1CC4" w:rsidRPr="00CE38A8" w:rsidRDefault="009C1CC4" w:rsidP="00CA297A">
            <w:pPr>
              <w:jc w:val="center"/>
              <w:rPr>
                <w:color w:val="000000" w:themeColor="text1"/>
                <w:sz w:val="18"/>
                <w:szCs w:val="18"/>
              </w:rPr>
            </w:pPr>
            <w:r w:rsidRPr="00CE38A8">
              <w:rPr>
                <w:color w:val="000000" w:themeColor="text1"/>
                <w:sz w:val="18"/>
                <w:szCs w:val="18"/>
              </w:rPr>
              <w:t>5 025 969,7</w:t>
            </w:r>
          </w:p>
        </w:tc>
        <w:tc>
          <w:tcPr>
            <w:tcW w:w="679" w:type="dxa"/>
          </w:tcPr>
          <w:p w14:paraId="247924F3"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545EE541" w14:textId="77777777" w:rsidTr="00CE38A8">
        <w:tc>
          <w:tcPr>
            <w:tcW w:w="2977" w:type="dxa"/>
          </w:tcPr>
          <w:p w14:paraId="38422548"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814" w:type="dxa"/>
          </w:tcPr>
          <w:p w14:paraId="5C9D0EB3"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32.2.1</w:t>
            </w:r>
          </w:p>
        </w:tc>
        <w:tc>
          <w:tcPr>
            <w:tcW w:w="2154" w:type="dxa"/>
          </w:tcPr>
          <w:p w14:paraId="1049D72D"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7BD08D45" w14:textId="77777777" w:rsidR="009C1CC4" w:rsidRPr="00CE38A8" w:rsidRDefault="009C1CC4" w:rsidP="00CA297A">
            <w:pPr>
              <w:jc w:val="center"/>
              <w:rPr>
                <w:color w:val="000000" w:themeColor="text1"/>
                <w:sz w:val="18"/>
                <w:szCs w:val="18"/>
              </w:rPr>
            </w:pPr>
            <w:r w:rsidRPr="00CE38A8">
              <w:rPr>
                <w:color w:val="000000" w:themeColor="text1"/>
                <w:sz w:val="18"/>
                <w:szCs w:val="18"/>
              </w:rPr>
              <w:t>0,007304</w:t>
            </w:r>
          </w:p>
        </w:tc>
        <w:tc>
          <w:tcPr>
            <w:tcW w:w="1417" w:type="dxa"/>
          </w:tcPr>
          <w:p w14:paraId="0AC88B8D" w14:textId="77777777" w:rsidR="009C1CC4" w:rsidRPr="00CE38A8" w:rsidRDefault="009C1CC4" w:rsidP="00CA297A">
            <w:pPr>
              <w:jc w:val="center"/>
              <w:rPr>
                <w:color w:val="000000" w:themeColor="text1"/>
                <w:sz w:val="18"/>
                <w:szCs w:val="18"/>
              </w:rPr>
            </w:pPr>
            <w:r w:rsidRPr="00CE38A8">
              <w:rPr>
                <w:color w:val="000000" w:themeColor="text1"/>
                <w:sz w:val="18"/>
                <w:szCs w:val="18"/>
              </w:rPr>
              <w:t>157 466,1</w:t>
            </w:r>
          </w:p>
        </w:tc>
        <w:tc>
          <w:tcPr>
            <w:tcW w:w="1024" w:type="dxa"/>
          </w:tcPr>
          <w:p w14:paraId="4A9E60E3"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38F7B4F0" w14:textId="77777777" w:rsidR="009C1CC4" w:rsidRPr="00CE38A8" w:rsidRDefault="009C1CC4" w:rsidP="00CA297A">
            <w:pPr>
              <w:jc w:val="center"/>
              <w:rPr>
                <w:color w:val="000000" w:themeColor="text1"/>
                <w:sz w:val="18"/>
                <w:szCs w:val="18"/>
              </w:rPr>
            </w:pPr>
            <w:r w:rsidRPr="00CE38A8">
              <w:rPr>
                <w:color w:val="000000" w:themeColor="text1"/>
                <w:sz w:val="18"/>
                <w:szCs w:val="18"/>
              </w:rPr>
              <w:t>1 150,1</w:t>
            </w:r>
          </w:p>
        </w:tc>
        <w:tc>
          <w:tcPr>
            <w:tcW w:w="1384" w:type="dxa"/>
          </w:tcPr>
          <w:p w14:paraId="11E5382D"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21A8D9C9" w14:textId="77777777" w:rsidR="009C1CC4" w:rsidRPr="00CE38A8" w:rsidRDefault="009C1CC4" w:rsidP="00CA297A">
            <w:pPr>
              <w:jc w:val="center"/>
              <w:rPr>
                <w:color w:val="000000" w:themeColor="text1"/>
                <w:sz w:val="18"/>
                <w:szCs w:val="18"/>
              </w:rPr>
            </w:pPr>
            <w:r w:rsidRPr="00CE38A8">
              <w:rPr>
                <w:color w:val="000000" w:themeColor="text1"/>
                <w:sz w:val="18"/>
                <w:szCs w:val="18"/>
              </w:rPr>
              <w:t>1 880 460,5</w:t>
            </w:r>
          </w:p>
        </w:tc>
        <w:tc>
          <w:tcPr>
            <w:tcW w:w="679" w:type="dxa"/>
          </w:tcPr>
          <w:p w14:paraId="65B7B9C7"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19253FD8" w14:textId="77777777" w:rsidTr="00CE38A8">
        <w:tc>
          <w:tcPr>
            <w:tcW w:w="2977" w:type="dxa"/>
          </w:tcPr>
          <w:p w14:paraId="578DBFE9"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814" w:type="dxa"/>
          </w:tcPr>
          <w:p w14:paraId="74082A8E" w14:textId="77777777" w:rsidR="009C1CC4" w:rsidRPr="00CE38A8" w:rsidRDefault="009C1CC4"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32.2.2</w:t>
            </w:r>
          </w:p>
        </w:tc>
        <w:tc>
          <w:tcPr>
            <w:tcW w:w="2154" w:type="dxa"/>
          </w:tcPr>
          <w:p w14:paraId="78556C6A" w14:textId="77777777" w:rsidR="009C1CC4" w:rsidRPr="00CE38A8" w:rsidRDefault="009C1CC4"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002D0ED4" w14:textId="77777777" w:rsidR="009C1CC4" w:rsidRPr="00CE38A8" w:rsidRDefault="009C1CC4" w:rsidP="00CA297A">
            <w:pPr>
              <w:jc w:val="center"/>
              <w:rPr>
                <w:color w:val="000000" w:themeColor="text1"/>
                <w:sz w:val="18"/>
                <w:szCs w:val="18"/>
              </w:rPr>
            </w:pPr>
            <w:r w:rsidRPr="00CE38A8">
              <w:rPr>
                <w:color w:val="000000" w:themeColor="text1"/>
                <w:sz w:val="18"/>
                <w:szCs w:val="18"/>
              </w:rPr>
              <w:t>0,000765</w:t>
            </w:r>
          </w:p>
        </w:tc>
        <w:tc>
          <w:tcPr>
            <w:tcW w:w="1417" w:type="dxa"/>
          </w:tcPr>
          <w:p w14:paraId="5B9E9948" w14:textId="77777777" w:rsidR="009C1CC4" w:rsidRPr="00CE38A8" w:rsidRDefault="009C1CC4" w:rsidP="00CA297A">
            <w:pPr>
              <w:jc w:val="center"/>
              <w:rPr>
                <w:color w:val="000000" w:themeColor="text1"/>
                <w:sz w:val="18"/>
                <w:szCs w:val="18"/>
              </w:rPr>
            </w:pPr>
            <w:r w:rsidRPr="00CE38A8">
              <w:rPr>
                <w:color w:val="000000" w:themeColor="text1"/>
                <w:sz w:val="18"/>
                <w:szCs w:val="18"/>
              </w:rPr>
              <w:t>163 512,7</w:t>
            </w:r>
          </w:p>
        </w:tc>
        <w:tc>
          <w:tcPr>
            <w:tcW w:w="1024" w:type="dxa"/>
          </w:tcPr>
          <w:p w14:paraId="6E6B36D2"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197" w:type="dxa"/>
          </w:tcPr>
          <w:p w14:paraId="22231273" w14:textId="77777777" w:rsidR="009C1CC4" w:rsidRPr="00CE38A8" w:rsidRDefault="009C1CC4" w:rsidP="00CA297A">
            <w:pPr>
              <w:jc w:val="center"/>
              <w:rPr>
                <w:color w:val="000000" w:themeColor="text1"/>
                <w:sz w:val="18"/>
                <w:szCs w:val="18"/>
              </w:rPr>
            </w:pPr>
            <w:r w:rsidRPr="00CE38A8">
              <w:rPr>
                <w:color w:val="000000" w:themeColor="text1"/>
                <w:sz w:val="18"/>
                <w:szCs w:val="18"/>
              </w:rPr>
              <w:t>125,0</w:t>
            </w:r>
          </w:p>
        </w:tc>
        <w:tc>
          <w:tcPr>
            <w:tcW w:w="1384" w:type="dxa"/>
          </w:tcPr>
          <w:p w14:paraId="36877881"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c>
          <w:tcPr>
            <w:tcW w:w="1593" w:type="dxa"/>
          </w:tcPr>
          <w:p w14:paraId="0626C595" w14:textId="77777777" w:rsidR="009C1CC4" w:rsidRPr="00CE38A8" w:rsidRDefault="009C1CC4" w:rsidP="00CA297A">
            <w:pPr>
              <w:jc w:val="center"/>
              <w:rPr>
                <w:color w:val="000000" w:themeColor="text1"/>
                <w:sz w:val="18"/>
                <w:szCs w:val="18"/>
              </w:rPr>
            </w:pPr>
            <w:r w:rsidRPr="00CE38A8">
              <w:rPr>
                <w:color w:val="000000" w:themeColor="text1"/>
                <w:sz w:val="18"/>
                <w:szCs w:val="18"/>
              </w:rPr>
              <w:t>204 390,9</w:t>
            </w:r>
          </w:p>
        </w:tc>
        <w:tc>
          <w:tcPr>
            <w:tcW w:w="679" w:type="dxa"/>
          </w:tcPr>
          <w:p w14:paraId="18769B01" w14:textId="77777777" w:rsidR="009C1CC4" w:rsidRPr="00CE38A8" w:rsidRDefault="009C1CC4" w:rsidP="00CA297A">
            <w:pPr>
              <w:jc w:val="center"/>
              <w:rPr>
                <w:color w:val="000000" w:themeColor="text1"/>
                <w:sz w:val="18"/>
                <w:szCs w:val="18"/>
              </w:rPr>
            </w:pPr>
            <w:r w:rsidRPr="00CE38A8">
              <w:rPr>
                <w:color w:val="000000" w:themeColor="text1"/>
                <w:sz w:val="18"/>
                <w:szCs w:val="18"/>
              </w:rPr>
              <w:t>Х</w:t>
            </w:r>
          </w:p>
        </w:tc>
      </w:tr>
      <w:tr w:rsidR="00D911BE" w:rsidRPr="00CE38A8" w14:paraId="499730C0" w14:textId="77777777" w:rsidTr="00CE38A8">
        <w:tc>
          <w:tcPr>
            <w:tcW w:w="2977" w:type="dxa"/>
          </w:tcPr>
          <w:p w14:paraId="450F0A1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2. Медицинская помощь по видам и заболеваниям сверх базовой программы:</w:t>
            </w:r>
          </w:p>
        </w:tc>
        <w:tc>
          <w:tcPr>
            <w:tcW w:w="814" w:type="dxa"/>
          </w:tcPr>
          <w:p w14:paraId="6D02551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33</w:t>
            </w:r>
          </w:p>
        </w:tc>
        <w:tc>
          <w:tcPr>
            <w:tcW w:w="2154" w:type="dxa"/>
          </w:tcPr>
          <w:p w14:paraId="0D882E0D"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p>
        </w:tc>
        <w:tc>
          <w:tcPr>
            <w:tcW w:w="1474" w:type="dxa"/>
          </w:tcPr>
          <w:p w14:paraId="3C5B6D9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1A87C43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657E8E8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432F8FA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12A646F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FFC668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60F59D0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3E3B1426" w14:textId="77777777" w:rsidTr="00CE38A8">
        <w:tc>
          <w:tcPr>
            <w:tcW w:w="2977" w:type="dxa"/>
          </w:tcPr>
          <w:p w14:paraId="48360998"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скорая медицинская помощь (сумма строк 29+34)</w:t>
            </w:r>
          </w:p>
        </w:tc>
        <w:tc>
          <w:tcPr>
            <w:tcW w:w="814" w:type="dxa"/>
          </w:tcPr>
          <w:p w14:paraId="5C1AEFD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34</w:t>
            </w:r>
          </w:p>
        </w:tc>
        <w:tc>
          <w:tcPr>
            <w:tcW w:w="2154" w:type="dxa"/>
          </w:tcPr>
          <w:p w14:paraId="10712E2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вызов</w:t>
            </w:r>
          </w:p>
        </w:tc>
        <w:tc>
          <w:tcPr>
            <w:tcW w:w="1474" w:type="dxa"/>
          </w:tcPr>
          <w:p w14:paraId="6105715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28D97C7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3A885F4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1CBC31A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7AC903F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CA92A9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50D2B37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5A71C59C" w14:textId="77777777" w:rsidTr="00CE38A8">
        <w:tc>
          <w:tcPr>
            <w:tcW w:w="2977" w:type="dxa"/>
            <w:vMerge w:val="restart"/>
          </w:tcPr>
          <w:p w14:paraId="7B80D9A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амбулаторных условиях</w:t>
            </w:r>
          </w:p>
        </w:tc>
        <w:tc>
          <w:tcPr>
            <w:tcW w:w="814" w:type="dxa"/>
          </w:tcPr>
          <w:p w14:paraId="192BED4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w:t>
            </w:r>
          </w:p>
        </w:tc>
        <w:tc>
          <w:tcPr>
            <w:tcW w:w="2154" w:type="dxa"/>
          </w:tcPr>
          <w:p w14:paraId="453AD3C6"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с профилактической и иными целями, в том числе</w:t>
            </w:r>
          </w:p>
        </w:tc>
        <w:tc>
          <w:tcPr>
            <w:tcW w:w="1474" w:type="dxa"/>
          </w:tcPr>
          <w:p w14:paraId="7CDB2CF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7F59F2D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38C6624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2DB5D40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3392EE6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6D0963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2B1EDF8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47B37E06" w14:textId="77777777" w:rsidTr="00CE38A8">
        <w:tc>
          <w:tcPr>
            <w:tcW w:w="2977" w:type="dxa"/>
            <w:vMerge/>
          </w:tcPr>
          <w:p w14:paraId="59B6D8C6"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56A6FB5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35.1</w:t>
            </w:r>
          </w:p>
        </w:tc>
        <w:tc>
          <w:tcPr>
            <w:tcW w:w="2154" w:type="dxa"/>
          </w:tcPr>
          <w:p w14:paraId="5F064460"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профилактических медицинских осмотров</w:t>
            </w:r>
          </w:p>
        </w:tc>
        <w:tc>
          <w:tcPr>
            <w:tcW w:w="1474" w:type="dxa"/>
          </w:tcPr>
          <w:p w14:paraId="0E7A010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798711F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4DC8D3B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2C6F337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4115BB6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79C395E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5F5B2BF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6E95FBA5" w14:textId="77777777" w:rsidTr="00CE38A8">
        <w:tc>
          <w:tcPr>
            <w:tcW w:w="2977" w:type="dxa"/>
            <w:vMerge/>
          </w:tcPr>
          <w:p w14:paraId="4BF68259"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4AF365D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35.2</w:t>
            </w:r>
          </w:p>
        </w:tc>
        <w:tc>
          <w:tcPr>
            <w:tcW w:w="2154" w:type="dxa"/>
          </w:tcPr>
          <w:p w14:paraId="76963327"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для проведения диспансеризации</w:t>
            </w:r>
          </w:p>
        </w:tc>
        <w:tc>
          <w:tcPr>
            <w:tcW w:w="1474" w:type="dxa"/>
          </w:tcPr>
          <w:p w14:paraId="7B3567C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4ADA82C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3BD7C52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5FB3B0E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0B9757A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480B710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79FCB41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6F66B4CB" w14:textId="77777777" w:rsidTr="00CE38A8">
        <w:tc>
          <w:tcPr>
            <w:tcW w:w="2977" w:type="dxa"/>
            <w:vMerge/>
          </w:tcPr>
          <w:p w14:paraId="0AE3DDC2"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62BF15D8"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35.3</w:t>
            </w:r>
          </w:p>
        </w:tc>
        <w:tc>
          <w:tcPr>
            <w:tcW w:w="2154" w:type="dxa"/>
          </w:tcPr>
          <w:p w14:paraId="57B5EC6A"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посещения с иными целями</w:t>
            </w:r>
          </w:p>
        </w:tc>
        <w:tc>
          <w:tcPr>
            <w:tcW w:w="1474" w:type="dxa"/>
          </w:tcPr>
          <w:p w14:paraId="793B7C6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7A1FF90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37A115D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9D0085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7CDDAC2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5F22423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4053F18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12B3B666" w14:textId="77777777" w:rsidTr="00CE38A8">
        <w:tc>
          <w:tcPr>
            <w:tcW w:w="2977" w:type="dxa"/>
            <w:vMerge/>
          </w:tcPr>
          <w:p w14:paraId="5232B247"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7DEE223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35.4</w:t>
            </w:r>
          </w:p>
        </w:tc>
        <w:tc>
          <w:tcPr>
            <w:tcW w:w="2154" w:type="dxa"/>
          </w:tcPr>
          <w:p w14:paraId="33A44CD6"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паллиативной медицинской помощи, включая***</w:t>
            </w:r>
          </w:p>
        </w:tc>
        <w:tc>
          <w:tcPr>
            <w:tcW w:w="1474" w:type="dxa"/>
          </w:tcPr>
          <w:p w14:paraId="41247D1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2FDFC2E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3645192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13E36D2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16DE2AB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64184F0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139D402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60D8013" w14:textId="77777777" w:rsidTr="00CE38A8">
        <w:tc>
          <w:tcPr>
            <w:tcW w:w="2977" w:type="dxa"/>
            <w:vMerge/>
          </w:tcPr>
          <w:p w14:paraId="13691570"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41682DD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35.4.1</w:t>
            </w:r>
          </w:p>
        </w:tc>
        <w:tc>
          <w:tcPr>
            <w:tcW w:w="2154" w:type="dxa"/>
          </w:tcPr>
          <w:p w14:paraId="54B4A917"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посещение по паллиативной медицинской помощи без учета посещения на дому патронажными </w:t>
            </w:r>
            <w:r w:rsidRPr="00CE38A8">
              <w:rPr>
                <w:rFonts w:ascii="Times New Roman" w:hAnsi="Times New Roman" w:cs="Times New Roman"/>
                <w:color w:val="000000" w:themeColor="text1"/>
                <w:sz w:val="18"/>
                <w:szCs w:val="18"/>
              </w:rPr>
              <w:lastRenderedPageBreak/>
              <w:t>бригадами ***</w:t>
            </w:r>
          </w:p>
        </w:tc>
        <w:tc>
          <w:tcPr>
            <w:tcW w:w="1474" w:type="dxa"/>
          </w:tcPr>
          <w:p w14:paraId="31C7B278" w14:textId="77777777" w:rsidR="00045618" w:rsidRPr="00CE38A8" w:rsidRDefault="00045618" w:rsidP="00CA297A">
            <w:pPr>
              <w:jc w:val="center"/>
              <w:rPr>
                <w:color w:val="000000" w:themeColor="text1"/>
                <w:sz w:val="18"/>
                <w:szCs w:val="18"/>
              </w:rPr>
            </w:pPr>
            <w:r w:rsidRPr="00CE38A8">
              <w:rPr>
                <w:color w:val="000000" w:themeColor="text1"/>
                <w:sz w:val="18"/>
                <w:szCs w:val="18"/>
              </w:rPr>
              <w:lastRenderedPageBreak/>
              <w:t>Х</w:t>
            </w:r>
          </w:p>
        </w:tc>
        <w:tc>
          <w:tcPr>
            <w:tcW w:w="1417" w:type="dxa"/>
          </w:tcPr>
          <w:p w14:paraId="55167AA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5A6B9F4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6DCA150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7C9563C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A2229B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5BA6B8D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C8C6407" w14:textId="77777777" w:rsidTr="00CE38A8">
        <w:tc>
          <w:tcPr>
            <w:tcW w:w="2977" w:type="dxa"/>
            <w:vMerge/>
          </w:tcPr>
          <w:p w14:paraId="6EF71152"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17606E6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35.4.2</w:t>
            </w:r>
          </w:p>
        </w:tc>
        <w:tc>
          <w:tcPr>
            <w:tcW w:w="2154" w:type="dxa"/>
          </w:tcPr>
          <w:p w14:paraId="69772ED1"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на дому выездными патронажными бригадами ***</w:t>
            </w:r>
          </w:p>
        </w:tc>
        <w:tc>
          <w:tcPr>
            <w:tcW w:w="1474" w:type="dxa"/>
          </w:tcPr>
          <w:p w14:paraId="1C4BEEE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2817F73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3A74E6A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1C097E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4490B54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7E87A41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34AEAF6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508AA1CE" w14:textId="77777777" w:rsidTr="00CE38A8">
        <w:tc>
          <w:tcPr>
            <w:tcW w:w="2977" w:type="dxa"/>
            <w:vMerge/>
          </w:tcPr>
          <w:p w14:paraId="20E63750"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3AE4B89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35.5</w:t>
            </w:r>
          </w:p>
        </w:tc>
        <w:tc>
          <w:tcPr>
            <w:tcW w:w="2154" w:type="dxa"/>
          </w:tcPr>
          <w:p w14:paraId="7389C84D"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посещение по неотложной медицинской помощи</w:t>
            </w:r>
          </w:p>
        </w:tc>
        <w:tc>
          <w:tcPr>
            <w:tcW w:w="1474" w:type="dxa"/>
          </w:tcPr>
          <w:p w14:paraId="07D6173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3B44E8A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5D9E227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169BFF6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79A0D3C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9EA35B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191B8A0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07F2142E" w14:textId="77777777" w:rsidTr="00CE38A8">
        <w:tc>
          <w:tcPr>
            <w:tcW w:w="2977" w:type="dxa"/>
            <w:vMerge/>
          </w:tcPr>
          <w:p w14:paraId="716E3A51"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2CC0378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w:t>
            </w:r>
          </w:p>
        </w:tc>
        <w:tc>
          <w:tcPr>
            <w:tcW w:w="2154" w:type="dxa"/>
          </w:tcPr>
          <w:p w14:paraId="651E0FED"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обращение</w:t>
            </w:r>
          </w:p>
        </w:tc>
        <w:tc>
          <w:tcPr>
            <w:tcW w:w="1474" w:type="dxa"/>
          </w:tcPr>
          <w:p w14:paraId="4D55DC8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71FAE4D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4128E65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591A5FB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63D6D8D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444925B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4537C7A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5693E8C5" w14:textId="77777777" w:rsidTr="00CE38A8">
        <w:tc>
          <w:tcPr>
            <w:tcW w:w="2977" w:type="dxa"/>
            <w:vMerge/>
          </w:tcPr>
          <w:p w14:paraId="6CFCCE06"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3978A78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35.6.1</w:t>
            </w:r>
          </w:p>
        </w:tc>
        <w:tc>
          <w:tcPr>
            <w:tcW w:w="2154" w:type="dxa"/>
          </w:tcPr>
          <w:p w14:paraId="64C0B14D"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компьютерная томография</w:t>
            </w:r>
          </w:p>
        </w:tc>
        <w:tc>
          <w:tcPr>
            <w:tcW w:w="1474" w:type="dxa"/>
          </w:tcPr>
          <w:p w14:paraId="4F5EB21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7EE2CB0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5D93F85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10AA834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787A658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A95AAC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2AC4AFA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1356B8DF" w14:textId="77777777" w:rsidTr="00CE38A8">
        <w:tc>
          <w:tcPr>
            <w:tcW w:w="2977" w:type="dxa"/>
            <w:vMerge/>
          </w:tcPr>
          <w:p w14:paraId="0355A982"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08548ED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35.6.2</w:t>
            </w:r>
          </w:p>
        </w:tc>
        <w:tc>
          <w:tcPr>
            <w:tcW w:w="2154" w:type="dxa"/>
          </w:tcPr>
          <w:p w14:paraId="2EF85A78"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магнитно-</w:t>
            </w:r>
            <w:r w:rsidR="00865377" w:rsidRPr="00CE38A8">
              <w:rPr>
                <w:rFonts w:ascii="Times New Roman" w:hAnsi="Times New Roman" w:cs="Times New Roman"/>
                <w:color w:val="000000" w:themeColor="text1"/>
                <w:sz w:val="18"/>
                <w:szCs w:val="18"/>
              </w:rPr>
              <w:t xml:space="preserve">резонансная </w:t>
            </w:r>
            <w:r w:rsidRPr="00CE38A8">
              <w:rPr>
                <w:rFonts w:ascii="Times New Roman" w:hAnsi="Times New Roman" w:cs="Times New Roman"/>
                <w:color w:val="000000" w:themeColor="text1"/>
                <w:sz w:val="18"/>
                <w:szCs w:val="18"/>
              </w:rPr>
              <w:t>томография</w:t>
            </w:r>
          </w:p>
        </w:tc>
        <w:tc>
          <w:tcPr>
            <w:tcW w:w="1474" w:type="dxa"/>
          </w:tcPr>
          <w:p w14:paraId="08B3865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6A3460E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7677A1A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6681E5B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2056EAD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417CCF0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6C1F99A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1E3987FC" w14:textId="77777777" w:rsidTr="00CE38A8">
        <w:tc>
          <w:tcPr>
            <w:tcW w:w="2977" w:type="dxa"/>
            <w:vMerge/>
          </w:tcPr>
          <w:p w14:paraId="00FEF9CA"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50C1656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35.6.3</w:t>
            </w:r>
          </w:p>
        </w:tc>
        <w:tc>
          <w:tcPr>
            <w:tcW w:w="2154" w:type="dxa"/>
          </w:tcPr>
          <w:p w14:paraId="265B9136"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ультразвуковое исследование сосудистой системы</w:t>
            </w:r>
          </w:p>
        </w:tc>
        <w:tc>
          <w:tcPr>
            <w:tcW w:w="1474" w:type="dxa"/>
          </w:tcPr>
          <w:p w14:paraId="21DE886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7124A63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2608BBE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81CA05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3D40489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662E26B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1390347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48F247FF" w14:textId="77777777" w:rsidTr="00CE38A8">
        <w:tc>
          <w:tcPr>
            <w:tcW w:w="2977" w:type="dxa"/>
            <w:vMerge/>
          </w:tcPr>
          <w:p w14:paraId="20227E5A"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6656183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35.6.4</w:t>
            </w:r>
          </w:p>
        </w:tc>
        <w:tc>
          <w:tcPr>
            <w:tcW w:w="2154" w:type="dxa"/>
          </w:tcPr>
          <w:p w14:paraId="0FEACCF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эндоскопическое диагностическое исследование</w:t>
            </w:r>
          </w:p>
        </w:tc>
        <w:tc>
          <w:tcPr>
            <w:tcW w:w="1474" w:type="dxa"/>
          </w:tcPr>
          <w:p w14:paraId="3DC51BC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4DC7A68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7F4BEE2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1EFBD34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3DE498A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5C19E1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6FDB3E4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5209E66C" w14:textId="77777777" w:rsidTr="00CE38A8">
        <w:tc>
          <w:tcPr>
            <w:tcW w:w="2977" w:type="dxa"/>
            <w:vMerge/>
          </w:tcPr>
          <w:p w14:paraId="11C0DFAD"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2F51A1C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35.6.5</w:t>
            </w:r>
          </w:p>
        </w:tc>
        <w:tc>
          <w:tcPr>
            <w:tcW w:w="2154" w:type="dxa"/>
          </w:tcPr>
          <w:p w14:paraId="69B71B8A"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молекулярно-генетическое исследование с целью диагностики онкологических заболеваний</w:t>
            </w:r>
          </w:p>
        </w:tc>
        <w:tc>
          <w:tcPr>
            <w:tcW w:w="1474" w:type="dxa"/>
          </w:tcPr>
          <w:p w14:paraId="30A8605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4684AFF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6B5F5FB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44E79FC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04EAA83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3942E0B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55B313C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30D88942" w14:textId="77777777" w:rsidTr="00CE38A8">
        <w:tc>
          <w:tcPr>
            <w:tcW w:w="2977" w:type="dxa"/>
            <w:vMerge/>
          </w:tcPr>
          <w:p w14:paraId="60D99B1E"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1720BE98"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35.6.6</w:t>
            </w:r>
          </w:p>
        </w:tc>
        <w:tc>
          <w:tcPr>
            <w:tcW w:w="2154" w:type="dxa"/>
          </w:tcPr>
          <w:p w14:paraId="5E3C87E3"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патологоанатомическое исследование </w:t>
            </w:r>
            <w:proofErr w:type="spellStart"/>
            <w:r w:rsidRPr="00CE38A8">
              <w:rPr>
                <w:rFonts w:ascii="Times New Roman" w:hAnsi="Times New Roman" w:cs="Times New Roman"/>
                <w:color w:val="000000" w:themeColor="text1"/>
                <w:sz w:val="18"/>
                <w:szCs w:val="18"/>
              </w:rPr>
              <w:t>биопсийного</w:t>
            </w:r>
            <w:proofErr w:type="spellEnd"/>
            <w:r w:rsidRPr="00CE38A8">
              <w:rPr>
                <w:rFonts w:ascii="Times New Roman" w:hAnsi="Times New Roman" w:cs="Times New Roman"/>
                <w:color w:val="000000" w:themeColor="text1"/>
                <w:sz w:val="18"/>
                <w:szCs w:val="18"/>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74" w:type="dxa"/>
          </w:tcPr>
          <w:p w14:paraId="5335F1E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578EB82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193AE28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0311C17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5B36E8D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648E487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417E99A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3350C588" w14:textId="77777777" w:rsidTr="00CE38A8">
        <w:tc>
          <w:tcPr>
            <w:tcW w:w="2977" w:type="dxa"/>
            <w:vMerge/>
          </w:tcPr>
          <w:p w14:paraId="7E1685A9" w14:textId="77777777" w:rsidR="00045618" w:rsidRPr="00CE38A8" w:rsidRDefault="00045618" w:rsidP="00CA297A">
            <w:pPr>
              <w:pStyle w:val="ConsPlusNormal"/>
              <w:rPr>
                <w:rFonts w:ascii="Times New Roman" w:hAnsi="Times New Roman" w:cs="Times New Roman"/>
                <w:color w:val="000000" w:themeColor="text1"/>
                <w:sz w:val="18"/>
                <w:szCs w:val="18"/>
              </w:rPr>
            </w:pPr>
          </w:p>
        </w:tc>
        <w:tc>
          <w:tcPr>
            <w:tcW w:w="814" w:type="dxa"/>
          </w:tcPr>
          <w:p w14:paraId="411298A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35.6.7</w:t>
            </w:r>
          </w:p>
        </w:tc>
        <w:tc>
          <w:tcPr>
            <w:tcW w:w="2154" w:type="dxa"/>
          </w:tcPr>
          <w:p w14:paraId="017847D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тестирование на выявление новой </w:t>
            </w:r>
            <w:proofErr w:type="spellStart"/>
            <w:r w:rsidRPr="00CE38A8">
              <w:rPr>
                <w:rFonts w:ascii="Times New Roman" w:hAnsi="Times New Roman" w:cs="Times New Roman"/>
                <w:color w:val="000000" w:themeColor="text1"/>
                <w:sz w:val="18"/>
                <w:szCs w:val="18"/>
              </w:rPr>
              <w:t>коронавирусной</w:t>
            </w:r>
            <w:proofErr w:type="spellEnd"/>
            <w:r w:rsidRPr="00CE38A8">
              <w:rPr>
                <w:rFonts w:ascii="Times New Roman" w:hAnsi="Times New Roman" w:cs="Times New Roman"/>
                <w:color w:val="000000" w:themeColor="text1"/>
                <w:sz w:val="18"/>
                <w:szCs w:val="18"/>
              </w:rPr>
              <w:t xml:space="preserve"> инфекции (COVID-19)</w:t>
            </w:r>
          </w:p>
        </w:tc>
        <w:tc>
          <w:tcPr>
            <w:tcW w:w="1474" w:type="dxa"/>
          </w:tcPr>
          <w:p w14:paraId="7E67F96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75D72A5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5A80868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0FB6B08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6EA00F8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D81778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3AD25D4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4E77FB63" w14:textId="77777777" w:rsidTr="00CE38A8">
        <w:tc>
          <w:tcPr>
            <w:tcW w:w="2977" w:type="dxa"/>
          </w:tcPr>
          <w:p w14:paraId="3CB6C55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всего, (сумма строк 36.1 + 36.2), в том числе:</w:t>
            </w:r>
          </w:p>
        </w:tc>
        <w:tc>
          <w:tcPr>
            <w:tcW w:w="814" w:type="dxa"/>
          </w:tcPr>
          <w:p w14:paraId="4ABDEA7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w:t>
            </w:r>
          </w:p>
        </w:tc>
        <w:tc>
          <w:tcPr>
            <w:tcW w:w="2154" w:type="dxa"/>
          </w:tcPr>
          <w:p w14:paraId="72D85F65"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71D09E2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6B51012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1DA7440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4E8FC2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691D846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C6D84B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008A234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6160D5C0" w14:textId="77777777" w:rsidTr="00CE38A8">
        <w:tc>
          <w:tcPr>
            <w:tcW w:w="2977" w:type="dxa"/>
          </w:tcPr>
          <w:p w14:paraId="6BF3DF54"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по профилю «онкология» (сумма строк 31.1+36.1)</w:t>
            </w:r>
          </w:p>
        </w:tc>
        <w:tc>
          <w:tcPr>
            <w:tcW w:w="814" w:type="dxa"/>
          </w:tcPr>
          <w:p w14:paraId="05CB811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36.0.1</w:t>
            </w:r>
          </w:p>
        </w:tc>
        <w:tc>
          <w:tcPr>
            <w:tcW w:w="2154" w:type="dxa"/>
          </w:tcPr>
          <w:p w14:paraId="6B234436"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42FCC00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7560BD6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1B4F6DA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512EEAC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0FF27E5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64E658A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73E2DDB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BE66F71" w14:textId="77777777" w:rsidTr="00CE38A8">
        <w:tc>
          <w:tcPr>
            <w:tcW w:w="2977" w:type="dxa"/>
          </w:tcPr>
          <w:p w14:paraId="5AF514F8"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r w:rsidRPr="00CE38A8">
              <w:rPr>
                <w:rFonts w:ascii="Times New Roman" w:hAnsi="Times New Roman" w:cs="Times New Roman"/>
                <w:color w:val="000000" w:themeColor="text1"/>
                <w:sz w:val="18"/>
                <w:szCs w:val="18"/>
              </w:rPr>
              <w:br/>
              <w:t>(сумма строк 31.2 + 36.2)</w:t>
            </w:r>
          </w:p>
        </w:tc>
        <w:tc>
          <w:tcPr>
            <w:tcW w:w="814" w:type="dxa"/>
          </w:tcPr>
          <w:p w14:paraId="07324F5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36.0.2</w:t>
            </w:r>
          </w:p>
        </w:tc>
        <w:tc>
          <w:tcPr>
            <w:tcW w:w="2154" w:type="dxa"/>
          </w:tcPr>
          <w:p w14:paraId="301B00B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16F66DB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06DB5F5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28E57B5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06B9F10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265F8DE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3AD2B46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405F87B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1F97E351" w14:textId="77777777" w:rsidTr="00CE38A8">
        <w:tc>
          <w:tcPr>
            <w:tcW w:w="2977" w:type="dxa"/>
          </w:tcPr>
          <w:p w14:paraId="424E1479"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высокотехнологичная медицинская </w:t>
            </w:r>
            <w:proofErr w:type="gramStart"/>
            <w:r w:rsidRPr="00CE38A8">
              <w:rPr>
                <w:rFonts w:ascii="Times New Roman" w:hAnsi="Times New Roman" w:cs="Times New Roman"/>
                <w:color w:val="000000" w:themeColor="text1"/>
                <w:sz w:val="18"/>
                <w:szCs w:val="18"/>
              </w:rPr>
              <w:lastRenderedPageBreak/>
              <w:t>помощь  (</w:t>
            </w:r>
            <w:proofErr w:type="gramEnd"/>
            <w:r w:rsidRPr="00CE38A8">
              <w:rPr>
                <w:rFonts w:ascii="Times New Roman" w:hAnsi="Times New Roman" w:cs="Times New Roman"/>
                <w:color w:val="000000" w:themeColor="text1"/>
                <w:sz w:val="18"/>
                <w:szCs w:val="18"/>
              </w:rPr>
              <w:t>сумма строк 31.3 + 36.3)</w:t>
            </w:r>
          </w:p>
        </w:tc>
        <w:tc>
          <w:tcPr>
            <w:tcW w:w="814" w:type="dxa"/>
          </w:tcPr>
          <w:p w14:paraId="4874384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lastRenderedPageBreak/>
              <w:t>36.0.3</w:t>
            </w:r>
          </w:p>
        </w:tc>
        <w:tc>
          <w:tcPr>
            <w:tcW w:w="2154" w:type="dxa"/>
          </w:tcPr>
          <w:p w14:paraId="2DA0D3B7"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0DE6E2F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6D9E864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7593575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08AB24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53E6D3A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59531A9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642FFA0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39C84F63" w14:textId="77777777" w:rsidTr="00CE38A8">
        <w:tc>
          <w:tcPr>
            <w:tcW w:w="2977" w:type="dxa"/>
          </w:tcPr>
          <w:p w14:paraId="20F86F2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ФГУ, из них:</w:t>
            </w:r>
          </w:p>
        </w:tc>
        <w:tc>
          <w:tcPr>
            <w:tcW w:w="814" w:type="dxa"/>
          </w:tcPr>
          <w:p w14:paraId="75CDAF2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36.1</w:t>
            </w:r>
          </w:p>
        </w:tc>
        <w:tc>
          <w:tcPr>
            <w:tcW w:w="2154" w:type="dxa"/>
          </w:tcPr>
          <w:p w14:paraId="6EC5E9B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39A3533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49BC411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56190C1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19F1527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59F5EBC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4A63533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5F7C2C9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8C31C83" w14:textId="77777777" w:rsidTr="00CE38A8">
        <w:tc>
          <w:tcPr>
            <w:tcW w:w="2977" w:type="dxa"/>
          </w:tcPr>
          <w:p w14:paraId="549A665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814" w:type="dxa"/>
          </w:tcPr>
          <w:p w14:paraId="4254646E"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36.1.1</w:t>
            </w:r>
          </w:p>
        </w:tc>
        <w:tc>
          <w:tcPr>
            <w:tcW w:w="2154" w:type="dxa"/>
          </w:tcPr>
          <w:p w14:paraId="3A9DA77A"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4D2ED32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1867653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51A2FE5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7503559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1BF899B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B2CE88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74E24D7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1448CBFF" w14:textId="77777777" w:rsidTr="00CE38A8">
        <w:tc>
          <w:tcPr>
            <w:tcW w:w="2977" w:type="dxa"/>
          </w:tcPr>
          <w:p w14:paraId="6029835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814" w:type="dxa"/>
          </w:tcPr>
          <w:p w14:paraId="339F76F8"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36.1.2</w:t>
            </w:r>
          </w:p>
        </w:tc>
        <w:tc>
          <w:tcPr>
            <w:tcW w:w="2154" w:type="dxa"/>
          </w:tcPr>
          <w:p w14:paraId="07A3D8F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33C66F0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5E9DC1A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651AC4E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4F01F78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1982467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35D7360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1C41683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67D544A0" w14:textId="77777777" w:rsidTr="00CE38A8">
        <w:tc>
          <w:tcPr>
            <w:tcW w:w="2977" w:type="dxa"/>
          </w:tcPr>
          <w:p w14:paraId="47C6B55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Специализированная медицинская помощь в стационарных условиях без ФГУ, из них:</w:t>
            </w:r>
          </w:p>
        </w:tc>
        <w:tc>
          <w:tcPr>
            <w:tcW w:w="814" w:type="dxa"/>
          </w:tcPr>
          <w:p w14:paraId="2D271A2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36.2</w:t>
            </w:r>
          </w:p>
        </w:tc>
        <w:tc>
          <w:tcPr>
            <w:tcW w:w="2154" w:type="dxa"/>
          </w:tcPr>
          <w:p w14:paraId="502229D2"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49AB423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4A182B8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1C4A6A9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6DE8754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09E71A4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1E6E8C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127D313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69F543DD" w14:textId="77777777" w:rsidTr="00CE38A8">
        <w:tc>
          <w:tcPr>
            <w:tcW w:w="2977" w:type="dxa"/>
          </w:tcPr>
          <w:p w14:paraId="7BB6897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w:t>
            </w:r>
          </w:p>
        </w:tc>
        <w:tc>
          <w:tcPr>
            <w:tcW w:w="814" w:type="dxa"/>
          </w:tcPr>
          <w:p w14:paraId="24C45DD1"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36.2.1</w:t>
            </w:r>
          </w:p>
        </w:tc>
        <w:tc>
          <w:tcPr>
            <w:tcW w:w="2154" w:type="dxa"/>
          </w:tcPr>
          <w:p w14:paraId="1C4FEEC6"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4187DF3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148B578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40A9133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152B13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4C6495F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49D9230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2A21B3A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3350A213" w14:textId="77777777" w:rsidTr="00CE38A8">
        <w:tc>
          <w:tcPr>
            <w:tcW w:w="2977" w:type="dxa"/>
          </w:tcPr>
          <w:p w14:paraId="0139525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медицинская реабилитация в стационарных условиях  </w:t>
            </w:r>
          </w:p>
        </w:tc>
        <w:tc>
          <w:tcPr>
            <w:tcW w:w="814" w:type="dxa"/>
          </w:tcPr>
          <w:p w14:paraId="0F18EAB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36.2.2</w:t>
            </w:r>
          </w:p>
        </w:tc>
        <w:tc>
          <w:tcPr>
            <w:tcW w:w="2154" w:type="dxa"/>
          </w:tcPr>
          <w:p w14:paraId="49F2164C"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674E4B7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41B130E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45ACE0C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1437551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29C7E1F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7434AAA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2384A8E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3705E58C" w14:textId="77777777" w:rsidTr="00CE38A8">
        <w:tc>
          <w:tcPr>
            <w:tcW w:w="2977" w:type="dxa"/>
          </w:tcPr>
          <w:p w14:paraId="37668BE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высокотехнологичная медицинская помощь</w:t>
            </w:r>
          </w:p>
        </w:tc>
        <w:tc>
          <w:tcPr>
            <w:tcW w:w="814" w:type="dxa"/>
          </w:tcPr>
          <w:p w14:paraId="7412881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36.2.3</w:t>
            </w:r>
          </w:p>
        </w:tc>
        <w:tc>
          <w:tcPr>
            <w:tcW w:w="2154" w:type="dxa"/>
          </w:tcPr>
          <w:p w14:paraId="05FCC743"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госпитализации</w:t>
            </w:r>
          </w:p>
        </w:tc>
        <w:tc>
          <w:tcPr>
            <w:tcW w:w="1474" w:type="dxa"/>
          </w:tcPr>
          <w:p w14:paraId="4D74F93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1B8A268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1DF3BCB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2A9B858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2B5D9B9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41263DF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7323948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56FF8A2B" w14:textId="77777777" w:rsidTr="00CE38A8">
        <w:tc>
          <w:tcPr>
            <w:tcW w:w="2977" w:type="dxa"/>
          </w:tcPr>
          <w:p w14:paraId="7843F1EA"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всего, в том числе (сумма строк 37.1 + 37.2):</w:t>
            </w:r>
          </w:p>
        </w:tc>
        <w:tc>
          <w:tcPr>
            <w:tcW w:w="814" w:type="dxa"/>
          </w:tcPr>
          <w:p w14:paraId="61A497D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w:t>
            </w:r>
          </w:p>
        </w:tc>
        <w:tc>
          <w:tcPr>
            <w:tcW w:w="2154" w:type="dxa"/>
          </w:tcPr>
          <w:p w14:paraId="0261FA70"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03D13A5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0CB6B53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585267D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6C65A90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1311436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1853E7E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65F3DA0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16D27B7D" w14:textId="77777777" w:rsidTr="00CE38A8">
        <w:tc>
          <w:tcPr>
            <w:tcW w:w="2977" w:type="dxa"/>
          </w:tcPr>
          <w:p w14:paraId="24646EB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 (сумма строк 37.1.1 + 37.2.1)</w:t>
            </w:r>
          </w:p>
        </w:tc>
        <w:tc>
          <w:tcPr>
            <w:tcW w:w="814" w:type="dxa"/>
          </w:tcPr>
          <w:p w14:paraId="3BF8F75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37.0.1</w:t>
            </w:r>
          </w:p>
        </w:tc>
        <w:tc>
          <w:tcPr>
            <w:tcW w:w="2154" w:type="dxa"/>
          </w:tcPr>
          <w:p w14:paraId="5935A4AA"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79FAE25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28CA734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79B664A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65405B6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70FF0DE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3C62DF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64DD3F4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4052613C" w14:textId="77777777" w:rsidTr="00CE38A8">
        <w:tc>
          <w:tcPr>
            <w:tcW w:w="2977" w:type="dxa"/>
          </w:tcPr>
          <w:p w14:paraId="23D8305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экстракорпоральное оплодотворение (сумма строк 37.1.2 + 37.2.2)</w:t>
            </w:r>
          </w:p>
        </w:tc>
        <w:tc>
          <w:tcPr>
            <w:tcW w:w="814" w:type="dxa"/>
          </w:tcPr>
          <w:p w14:paraId="37C27F5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37.0.2</w:t>
            </w:r>
          </w:p>
        </w:tc>
        <w:tc>
          <w:tcPr>
            <w:tcW w:w="2154" w:type="dxa"/>
          </w:tcPr>
          <w:p w14:paraId="3B9B5C35"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522D3AEA"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2C39FEC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47F09F2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7516096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6973D91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1C5CEA9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33A0F13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54B122FD" w14:textId="77777777" w:rsidTr="00CE38A8">
        <w:tc>
          <w:tcPr>
            <w:tcW w:w="2977" w:type="dxa"/>
          </w:tcPr>
          <w:p w14:paraId="3369129D"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ФГУ, из них:</w:t>
            </w:r>
          </w:p>
        </w:tc>
        <w:tc>
          <w:tcPr>
            <w:tcW w:w="814" w:type="dxa"/>
          </w:tcPr>
          <w:p w14:paraId="60FBE660"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37.1</w:t>
            </w:r>
          </w:p>
        </w:tc>
        <w:tc>
          <w:tcPr>
            <w:tcW w:w="2154" w:type="dxa"/>
          </w:tcPr>
          <w:p w14:paraId="3AC1ECC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3CA6854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5B5505C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67CCB56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335937F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00C5EED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44690A6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0CC09F6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129D1A20" w14:textId="77777777" w:rsidTr="00CE38A8">
        <w:tc>
          <w:tcPr>
            <w:tcW w:w="2977" w:type="dxa"/>
          </w:tcPr>
          <w:p w14:paraId="2A98308F"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по профилю «онкология» </w:t>
            </w:r>
          </w:p>
        </w:tc>
        <w:tc>
          <w:tcPr>
            <w:tcW w:w="814" w:type="dxa"/>
          </w:tcPr>
          <w:p w14:paraId="2B8B9FF6"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37.1.1</w:t>
            </w:r>
          </w:p>
        </w:tc>
        <w:tc>
          <w:tcPr>
            <w:tcW w:w="2154" w:type="dxa"/>
          </w:tcPr>
          <w:p w14:paraId="26847B2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4376733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3230021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76CC194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0EF256C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01F769D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BA4C96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4BD056C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5B622B81" w14:textId="77777777" w:rsidTr="00CE38A8">
        <w:tc>
          <w:tcPr>
            <w:tcW w:w="2977" w:type="dxa"/>
          </w:tcPr>
          <w:p w14:paraId="2FFFF70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экстракорпоральное оплодотворение </w:t>
            </w:r>
          </w:p>
        </w:tc>
        <w:tc>
          <w:tcPr>
            <w:tcW w:w="814" w:type="dxa"/>
          </w:tcPr>
          <w:p w14:paraId="09B459E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37.1.2</w:t>
            </w:r>
          </w:p>
        </w:tc>
        <w:tc>
          <w:tcPr>
            <w:tcW w:w="2154" w:type="dxa"/>
          </w:tcPr>
          <w:p w14:paraId="66E9B9A6"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2F84012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762C111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1397E7B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45A0001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262F375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7C6AA9B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22FCE82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3DCA8D40" w14:textId="77777777" w:rsidTr="00CE38A8">
        <w:tc>
          <w:tcPr>
            <w:tcW w:w="2977" w:type="dxa"/>
          </w:tcPr>
          <w:p w14:paraId="602BD4D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Медицинская помощь в условиях дневного стационара без ФГУ, из них:</w:t>
            </w:r>
          </w:p>
        </w:tc>
        <w:tc>
          <w:tcPr>
            <w:tcW w:w="814" w:type="dxa"/>
          </w:tcPr>
          <w:p w14:paraId="0C9057C8"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37.2</w:t>
            </w:r>
          </w:p>
        </w:tc>
        <w:tc>
          <w:tcPr>
            <w:tcW w:w="2154" w:type="dxa"/>
          </w:tcPr>
          <w:p w14:paraId="18843ED1"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246AA36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2A0A96B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734468C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2273AD8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4AD3C4DE"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3934496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25F186B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24D62C45" w14:textId="77777777" w:rsidTr="00CE38A8">
        <w:tc>
          <w:tcPr>
            <w:tcW w:w="2977" w:type="dxa"/>
          </w:tcPr>
          <w:p w14:paraId="1E999782"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по профилю «онкология» (сумма строк 32.1+37.1)</w:t>
            </w:r>
          </w:p>
        </w:tc>
        <w:tc>
          <w:tcPr>
            <w:tcW w:w="814" w:type="dxa"/>
          </w:tcPr>
          <w:p w14:paraId="0556261B"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37.2.1</w:t>
            </w:r>
          </w:p>
        </w:tc>
        <w:tc>
          <w:tcPr>
            <w:tcW w:w="2154" w:type="dxa"/>
          </w:tcPr>
          <w:p w14:paraId="55007F0C"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0F16D3C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79C6C8F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5A187F80"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78E02E5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4B5E751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1BF5AF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2511542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50ECDC30" w14:textId="77777777" w:rsidTr="00CE38A8">
        <w:tc>
          <w:tcPr>
            <w:tcW w:w="2977" w:type="dxa"/>
          </w:tcPr>
          <w:p w14:paraId="476D243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экстракорпоральное оплодотворение (сумма строк 32.2+37.2)</w:t>
            </w:r>
          </w:p>
        </w:tc>
        <w:tc>
          <w:tcPr>
            <w:tcW w:w="814" w:type="dxa"/>
          </w:tcPr>
          <w:p w14:paraId="411320F5"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37.2.2</w:t>
            </w:r>
          </w:p>
        </w:tc>
        <w:tc>
          <w:tcPr>
            <w:tcW w:w="2154" w:type="dxa"/>
          </w:tcPr>
          <w:p w14:paraId="15E41BB7"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случай лечения</w:t>
            </w:r>
          </w:p>
        </w:tc>
        <w:tc>
          <w:tcPr>
            <w:tcW w:w="1474" w:type="dxa"/>
          </w:tcPr>
          <w:p w14:paraId="6B08049C"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2DA5B94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49C296B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491CB8D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6DEC833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2573F1F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6C17322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1723CC52" w14:textId="77777777" w:rsidTr="00CE38A8">
        <w:tc>
          <w:tcPr>
            <w:tcW w:w="2977" w:type="dxa"/>
          </w:tcPr>
          <w:p w14:paraId="29C7F063"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Паллиативная медицинская помощь в стационарных условиях *** (равно строке 38)</w:t>
            </w:r>
          </w:p>
        </w:tc>
        <w:tc>
          <w:tcPr>
            <w:tcW w:w="814" w:type="dxa"/>
          </w:tcPr>
          <w:p w14:paraId="765DBC5C"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38</w:t>
            </w:r>
          </w:p>
        </w:tc>
        <w:tc>
          <w:tcPr>
            <w:tcW w:w="2154" w:type="dxa"/>
          </w:tcPr>
          <w:p w14:paraId="051010AF"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к/день</w:t>
            </w:r>
          </w:p>
        </w:tc>
        <w:tc>
          <w:tcPr>
            <w:tcW w:w="1474" w:type="dxa"/>
          </w:tcPr>
          <w:p w14:paraId="545CB568"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03A83A97"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67DC643B"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0CFE202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0C2511AD"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0523DD96"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4BF87EC3"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D911BE" w:rsidRPr="00CE38A8" w14:paraId="3075F1E4" w14:textId="77777777" w:rsidTr="00CE38A8">
        <w:tc>
          <w:tcPr>
            <w:tcW w:w="2977" w:type="dxa"/>
          </w:tcPr>
          <w:p w14:paraId="53621238"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 xml:space="preserve"> иные расходы (равно строке 39)</w:t>
            </w:r>
          </w:p>
        </w:tc>
        <w:tc>
          <w:tcPr>
            <w:tcW w:w="814" w:type="dxa"/>
          </w:tcPr>
          <w:p w14:paraId="7461E387" w14:textId="77777777" w:rsidR="00045618" w:rsidRPr="00CE38A8" w:rsidRDefault="00045618"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39</w:t>
            </w:r>
          </w:p>
        </w:tc>
        <w:tc>
          <w:tcPr>
            <w:tcW w:w="2154" w:type="dxa"/>
          </w:tcPr>
          <w:p w14:paraId="6A62B58A" w14:textId="77777777" w:rsidR="00045618" w:rsidRPr="00CE38A8" w:rsidRDefault="00045618" w:rsidP="00CA297A">
            <w:pPr>
              <w:pStyle w:val="ConsPlusNormal"/>
              <w:jc w:val="center"/>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w:t>
            </w:r>
          </w:p>
        </w:tc>
        <w:tc>
          <w:tcPr>
            <w:tcW w:w="1474" w:type="dxa"/>
          </w:tcPr>
          <w:p w14:paraId="67DB66F1"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417" w:type="dxa"/>
          </w:tcPr>
          <w:p w14:paraId="67091665"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024" w:type="dxa"/>
          </w:tcPr>
          <w:p w14:paraId="62AD21A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197" w:type="dxa"/>
          </w:tcPr>
          <w:p w14:paraId="26F08192"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384" w:type="dxa"/>
          </w:tcPr>
          <w:p w14:paraId="73A79494"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1593" w:type="dxa"/>
          </w:tcPr>
          <w:p w14:paraId="7EFBEA19"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c>
          <w:tcPr>
            <w:tcW w:w="679" w:type="dxa"/>
          </w:tcPr>
          <w:p w14:paraId="2150B67F" w14:textId="77777777" w:rsidR="00045618" w:rsidRPr="00CE38A8" w:rsidRDefault="00045618" w:rsidP="00CA297A">
            <w:pPr>
              <w:jc w:val="center"/>
              <w:rPr>
                <w:color w:val="000000" w:themeColor="text1"/>
                <w:sz w:val="18"/>
                <w:szCs w:val="18"/>
              </w:rPr>
            </w:pPr>
            <w:r w:rsidRPr="00CE38A8">
              <w:rPr>
                <w:color w:val="000000" w:themeColor="text1"/>
                <w:sz w:val="18"/>
                <w:szCs w:val="18"/>
              </w:rPr>
              <w:t>Х</w:t>
            </w:r>
          </w:p>
        </w:tc>
      </w:tr>
      <w:tr w:rsidR="009D01D0" w:rsidRPr="00CE38A8" w14:paraId="47A608D6" w14:textId="77777777" w:rsidTr="00CE38A8">
        <w:tc>
          <w:tcPr>
            <w:tcW w:w="2977" w:type="dxa"/>
          </w:tcPr>
          <w:p w14:paraId="37CD83CE" w14:textId="77777777" w:rsidR="009D01D0" w:rsidRPr="00CE38A8" w:rsidRDefault="009D01D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ИТОГО (сумма строк 01 + 1</w:t>
            </w:r>
            <w:r w:rsidR="00E46DFB" w:rsidRPr="00CE38A8">
              <w:rPr>
                <w:rFonts w:ascii="Times New Roman" w:hAnsi="Times New Roman" w:cs="Times New Roman"/>
                <w:color w:val="000000" w:themeColor="text1"/>
                <w:sz w:val="18"/>
                <w:szCs w:val="18"/>
              </w:rPr>
              <w:t>9</w:t>
            </w:r>
            <w:r w:rsidRPr="00CE38A8">
              <w:rPr>
                <w:rFonts w:ascii="Times New Roman" w:hAnsi="Times New Roman" w:cs="Times New Roman"/>
                <w:color w:val="000000" w:themeColor="text1"/>
                <w:sz w:val="18"/>
                <w:szCs w:val="18"/>
              </w:rPr>
              <w:t xml:space="preserve"> + 20)</w:t>
            </w:r>
          </w:p>
        </w:tc>
        <w:tc>
          <w:tcPr>
            <w:tcW w:w="814" w:type="dxa"/>
          </w:tcPr>
          <w:p w14:paraId="624656B7" w14:textId="77777777" w:rsidR="009D01D0" w:rsidRPr="00CE38A8" w:rsidRDefault="009D01D0" w:rsidP="00CA297A">
            <w:pPr>
              <w:pStyle w:val="ConsPlusNormal"/>
              <w:rPr>
                <w:rFonts w:ascii="Times New Roman" w:hAnsi="Times New Roman" w:cs="Times New Roman"/>
                <w:color w:val="000000" w:themeColor="text1"/>
                <w:sz w:val="18"/>
                <w:szCs w:val="18"/>
              </w:rPr>
            </w:pPr>
            <w:r w:rsidRPr="00CE38A8">
              <w:rPr>
                <w:rFonts w:ascii="Times New Roman" w:hAnsi="Times New Roman" w:cs="Times New Roman"/>
                <w:color w:val="000000" w:themeColor="text1"/>
                <w:sz w:val="18"/>
                <w:szCs w:val="18"/>
              </w:rPr>
              <w:t>40</w:t>
            </w:r>
          </w:p>
        </w:tc>
        <w:tc>
          <w:tcPr>
            <w:tcW w:w="2154" w:type="dxa"/>
          </w:tcPr>
          <w:p w14:paraId="3F79A55D" w14:textId="77777777" w:rsidR="009D01D0" w:rsidRPr="00CE38A8" w:rsidRDefault="009D01D0" w:rsidP="00CA297A">
            <w:pPr>
              <w:pStyle w:val="ConsPlusNormal"/>
              <w:jc w:val="center"/>
              <w:rPr>
                <w:rFonts w:ascii="Times New Roman" w:hAnsi="Times New Roman" w:cs="Times New Roman"/>
                <w:color w:val="000000" w:themeColor="text1"/>
                <w:sz w:val="18"/>
                <w:szCs w:val="18"/>
              </w:rPr>
            </w:pPr>
          </w:p>
        </w:tc>
        <w:tc>
          <w:tcPr>
            <w:tcW w:w="1474" w:type="dxa"/>
          </w:tcPr>
          <w:p w14:paraId="38C9B66E" w14:textId="77777777" w:rsidR="009D01D0" w:rsidRPr="00CE38A8" w:rsidRDefault="009D01D0" w:rsidP="00CA297A">
            <w:pPr>
              <w:jc w:val="center"/>
              <w:rPr>
                <w:bCs/>
                <w:color w:val="000000" w:themeColor="text1"/>
                <w:sz w:val="18"/>
                <w:szCs w:val="18"/>
              </w:rPr>
            </w:pPr>
            <w:r w:rsidRPr="00CE38A8">
              <w:rPr>
                <w:bCs/>
                <w:color w:val="000000" w:themeColor="text1"/>
                <w:sz w:val="18"/>
                <w:szCs w:val="18"/>
              </w:rPr>
              <w:t>Х</w:t>
            </w:r>
          </w:p>
        </w:tc>
        <w:tc>
          <w:tcPr>
            <w:tcW w:w="1417" w:type="dxa"/>
          </w:tcPr>
          <w:p w14:paraId="2D68650A" w14:textId="77777777" w:rsidR="009D01D0" w:rsidRPr="00CE38A8" w:rsidRDefault="009D01D0" w:rsidP="00CA297A">
            <w:pPr>
              <w:jc w:val="center"/>
              <w:rPr>
                <w:bCs/>
                <w:color w:val="000000" w:themeColor="text1"/>
                <w:sz w:val="18"/>
                <w:szCs w:val="18"/>
              </w:rPr>
            </w:pPr>
            <w:r w:rsidRPr="00CE38A8">
              <w:rPr>
                <w:bCs/>
                <w:color w:val="000000" w:themeColor="text1"/>
                <w:sz w:val="18"/>
                <w:szCs w:val="18"/>
              </w:rPr>
              <w:t>Х</w:t>
            </w:r>
          </w:p>
        </w:tc>
        <w:tc>
          <w:tcPr>
            <w:tcW w:w="1024" w:type="dxa"/>
          </w:tcPr>
          <w:p w14:paraId="18F90AA0" w14:textId="77777777" w:rsidR="009D01D0" w:rsidRPr="00CE38A8" w:rsidRDefault="006766DF" w:rsidP="00CA297A">
            <w:pPr>
              <w:jc w:val="center"/>
              <w:rPr>
                <w:bCs/>
                <w:color w:val="000000" w:themeColor="text1"/>
                <w:sz w:val="18"/>
                <w:szCs w:val="18"/>
              </w:rPr>
            </w:pPr>
            <w:r w:rsidRPr="00CE38A8">
              <w:rPr>
                <w:bCs/>
                <w:color w:val="000000" w:themeColor="text1"/>
                <w:sz w:val="18"/>
                <w:szCs w:val="18"/>
              </w:rPr>
              <w:t>19 567,7</w:t>
            </w:r>
          </w:p>
        </w:tc>
        <w:tc>
          <w:tcPr>
            <w:tcW w:w="1197" w:type="dxa"/>
          </w:tcPr>
          <w:p w14:paraId="2519555F" w14:textId="77777777" w:rsidR="009D01D0" w:rsidRPr="00CE38A8" w:rsidRDefault="009D01D0" w:rsidP="00CA297A">
            <w:pPr>
              <w:jc w:val="center"/>
              <w:rPr>
                <w:bCs/>
                <w:color w:val="000000" w:themeColor="text1"/>
                <w:sz w:val="18"/>
                <w:szCs w:val="18"/>
              </w:rPr>
            </w:pPr>
            <w:r w:rsidRPr="00CE38A8">
              <w:rPr>
                <w:bCs/>
                <w:color w:val="000000" w:themeColor="text1"/>
                <w:sz w:val="18"/>
                <w:szCs w:val="18"/>
              </w:rPr>
              <w:t>30 003,9</w:t>
            </w:r>
          </w:p>
        </w:tc>
        <w:tc>
          <w:tcPr>
            <w:tcW w:w="1384" w:type="dxa"/>
          </w:tcPr>
          <w:p w14:paraId="57ECEEA8" w14:textId="77777777" w:rsidR="009D01D0" w:rsidRPr="00CE38A8" w:rsidRDefault="006766DF" w:rsidP="00CA297A">
            <w:pPr>
              <w:jc w:val="center"/>
              <w:rPr>
                <w:bCs/>
                <w:color w:val="000000" w:themeColor="text1"/>
                <w:sz w:val="18"/>
                <w:szCs w:val="18"/>
              </w:rPr>
            </w:pPr>
            <w:r w:rsidRPr="00CE38A8">
              <w:rPr>
                <w:bCs/>
                <w:color w:val="000000" w:themeColor="text1"/>
                <w:sz w:val="18"/>
                <w:szCs w:val="18"/>
              </w:rPr>
              <w:t>33 355 966,8</w:t>
            </w:r>
          </w:p>
        </w:tc>
        <w:tc>
          <w:tcPr>
            <w:tcW w:w="1593" w:type="dxa"/>
          </w:tcPr>
          <w:p w14:paraId="378C985F" w14:textId="77777777" w:rsidR="009D01D0" w:rsidRPr="00CE38A8" w:rsidRDefault="009D01D0" w:rsidP="00CA297A">
            <w:pPr>
              <w:jc w:val="center"/>
              <w:rPr>
                <w:bCs/>
                <w:color w:val="000000" w:themeColor="text1"/>
                <w:sz w:val="18"/>
                <w:szCs w:val="18"/>
              </w:rPr>
            </w:pPr>
            <w:r w:rsidRPr="00CE38A8">
              <w:rPr>
                <w:bCs/>
                <w:color w:val="000000" w:themeColor="text1"/>
                <w:sz w:val="18"/>
                <w:szCs w:val="18"/>
              </w:rPr>
              <w:t>49 055 931,5</w:t>
            </w:r>
          </w:p>
        </w:tc>
        <w:tc>
          <w:tcPr>
            <w:tcW w:w="679" w:type="dxa"/>
          </w:tcPr>
          <w:p w14:paraId="27BE3939" w14:textId="77777777" w:rsidR="009D01D0" w:rsidRPr="00CE38A8" w:rsidRDefault="009D01D0" w:rsidP="00CA297A">
            <w:pPr>
              <w:jc w:val="center"/>
              <w:rPr>
                <w:bCs/>
                <w:color w:val="000000" w:themeColor="text1"/>
                <w:sz w:val="18"/>
                <w:szCs w:val="18"/>
              </w:rPr>
            </w:pPr>
            <w:r w:rsidRPr="00CE38A8">
              <w:rPr>
                <w:bCs/>
                <w:color w:val="000000" w:themeColor="text1"/>
                <w:sz w:val="18"/>
                <w:szCs w:val="18"/>
              </w:rPr>
              <w:t>100</w:t>
            </w:r>
          </w:p>
        </w:tc>
      </w:tr>
    </w:tbl>
    <w:p w14:paraId="47ADDE5F" w14:textId="77777777" w:rsidR="004330AE" w:rsidRPr="00CE38A8" w:rsidRDefault="004330AE" w:rsidP="00CA297A">
      <w:pPr>
        <w:pStyle w:val="ConsPlusNormal"/>
        <w:ind w:firstLine="540"/>
        <w:rPr>
          <w:rFonts w:ascii="Times New Roman" w:hAnsi="Times New Roman" w:cs="Times New Roman"/>
          <w:color w:val="000000" w:themeColor="text1"/>
          <w:sz w:val="20"/>
        </w:rPr>
      </w:pPr>
    </w:p>
    <w:p w14:paraId="7438BA2D" w14:textId="77777777" w:rsidR="00394EC3" w:rsidRPr="00CE38A8" w:rsidRDefault="00394EC3" w:rsidP="00CA297A">
      <w:pPr>
        <w:pStyle w:val="ConsPlusNormal"/>
        <w:ind w:firstLine="540"/>
        <w:rPr>
          <w:rFonts w:ascii="Times New Roman" w:hAnsi="Times New Roman" w:cs="Times New Roman"/>
          <w:color w:val="000000" w:themeColor="text1"/>
          <w:sz w:val="20"/>
        </w:rPr>
      </w:pPr>
      <w:r w:rsidRPr="00CE38A8">
        <w:rPr>
          <w:rFonts w:ascii="Times New Roman" w:hAnsi="Times New Roman" w:cs="Times New Roman"/>
          <w:color w:val="000000" w:themeColor="text1"/>
          <w:sz w:val="20"/>
        </w:rPr>
        <w:t xml:space="preserve">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разделам I и II), которая на 2021 год составит 1 687 820 человек, на 2022 год - 1 696 280 человек, на 2023 год - 1 704 640 человек, и численности застрахованных граждан на территории автономного округа по состоянию на 1 января 2020 года (для расчета по разделу III), которая на 2021 - 2023 годы составит 1 634 987 человек.                                                           </w:t>
      </w:r>
    </w:p>
    <w:p w14:paraId="3F4B3E1E" w14:textId="77777777" w:rsidR="009C6142" w:rsidRPr="00CE38A8" w:rsidRDefault="009C6142" w:rsidP="00CA297A">
      <w:pPr>
        <w:pStyle w:val="ConsPlusNormal"/>
        <w:ind w:firstLine="540"/>
        <w:rPr>
          <w:rFonts w:ascii="Times New Roman" w:hAnsi="Times New Roman" w:cs="Times New Roman"/>
          <w:color w:val="000000" w:themeColor="text1"/>
          <w:sz w:val="24"/>
          <w:szCs w:val="24"/>
        </w:rPr>
      </w:pPr>
    </w:p>
    <w:p w14:paraId="449AE2C9" w14:textId="77777777" w:rsidR="003B6C49" w:rsidRPr="00CE38A8" w:rsidRDefault="003B6C49" w:rsidP="00CA297A">
      <w:pPr>
        <w:pStyle w:val="ConsPlusNormal"/>
        <w:rPr>
          <w:rFonts w:ascii="Times New Roman" w:hAnsi="Times New Roman" w:cs="Times New Roman"/>
          <w:color w:val="000000" w:themeColor="text1"/>
          <w:sz w:val="24"/>
          <w:szCs w:val="24"/>
        </w:rPr>
        <w:sectPr w:rsidR="003B6C49" w:rsidRPr="00CE38A8" w:rsidSect="00CE38A8">
          <w:headerReference w:type="default" r:id="rId52"/>
          <w:footerReference w:type="default" r:id="rId53"/>
          <w:pgSz w:w="16838" w:h="11906" w:orient="landscape"/>
          <w:pgMar w:top="1133" w:right="1440" w:bottom="426" w:left="1440" w:header="567" w:footer="0" w:gutter="0"/>
          <w:cols w:space="720"/>
          <w:noEndnote/>
        </w:sectPr>
      </w:pPr>
    </w:p>
    <w:p w14:paraId="04FB035A" w14:textId="77777777" w:rsidR="003B6C49" w:rsidRPr="00CE38A8" w:rsidRDefault="003B6C49" w:rsidP="00CA297A">
      <w:pPr>
        <w:pStyle w:val="ConsPlusNormal"/>
        <w:rPr>
          <w:rFonts w:ascii="Times New Roman" w:hAnsi="Times New Roman" w:cs="Times New Roman"/>
          <w:color w:val="000000" w:themeColor="text1"/>
          <w:sz w:val="24"/>
          <w:szCs w:val="24"/>
        </w:rPr>
      </w:pPr>
    </w:p>
    <w:p w14:paraId="2CBC4E5E" w14:textId="77777777" w:rsidR="00042A57" w:rsidRPr="00CE38A8" w:rsidRDefault="00042A57" w:rsidP="00CA297A">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Таблица 4</w:t>
      </w:r>
    </w:p>
    <w:p w14:paraId="4F17283E" w14:textId="77777777" w:rsidR="00042A57" w:rsidRPr="00CE38A8" w:rsidRDefault="00042A57" w:rsidP="00CA297A">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Нормативы объема медицинской помощи, предусмотренные</w:t>
      </w:r>
    </w:p>
    <w:p w14:paraId="466F9FED" w14:textId="77777777" w:rsidR="00042A57" w:rsidRPr="00CE38A8" w:rsidRDefault="00042A57" w:rsidP="00CA297A">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Программой</w:t>
      </w:r>
    </w:p>
    <w:p w14:paraId="435712ED" w14:textId="77777777" w:rsidR="00042A57" w:rsidRPr="00CE38A8" w:rsidRDefault="00042A57" w:rsidP="00CA297A">
      <w:pPr>
        <w:widowControl w:val="0"/>
        <w:autoSpaceDE w:val="0"/>
        <w:autoSpaceDN w:val="0"/>
        <w:spacing w:after="0" w:line="240" w:lineRule="auto"/>
        <w:jc w:val="center"/>
        <w:rPr>
          <w:rFonts w:ascii="Calibri" w:eastAsia="Times New Roman" w:hAnsi="Calibri" w:cs="Calibri"/>
          <w:color w:val="000000" w:themeColor="text1"/>
          <w:szCs w:val="20"/>
          <w:lang w:eastAsia="ru-RU"/>
        </w:rPr>
      </w:pPr>
    </w:p>
    <w:tbl>
      <w:tblPr>
        <w:tblStyle w:val="10"/>
        <w:tblW w:w="0" w:type="auto"/>
        <w:tblLayout w:type="fixed"/>
        <w:tblLook w:val="0000" w:firstRow="0" w:lastRow="0" w:firstColumn="0" w:lastColumn="0" w:noHBand="0" w:noVBand="0"/>
      </w:tblPr>
      <w:tblGrid>
        <w:gridCol w:w="2608"/>
        <w:gridCol w:w="1701"/>
        <w:gridCol w:w="1701"/>
        <w:gridCol w:w="1247"/>
        <w:gridCol w:w="1417"/>
        <w:gridCol w:w="1361"/>
      </w:tblGrid>
      <w:tr w:rsidR="00D911BE" w:rsidRPr="00CE38A8" w14:paraId="05388336" w14:textId="77777777" w:rsidTr="00CE38A8">
        <w:tc>
          <w:tcPr>
            <w:tcW w:w="2608" w:type="dxa"/>
          </w:tcPr>
          <w:p w14:paraId="7E7DE10A"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Виды и условия оказания медицинской помощи</w:t>
            </w:r>
          </w:p>
        </w:tc>
        <w:tc>
          <w:tcPr>
            <w:tcW w:w="3402" w:type="dxa"/>
            <w:gridSpan w:val="2"/>
          </w:tcPr>
          <w:p w14:paraId="3E2F3FC2"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Единицы измерения</w:t>
            </w:r>
          </w:p>
        </w:tc>
        <w:tc>
          <w:tcPr>
            <w:tcW w:w="1247" w:type="dxa"/>
          </w:tcPr>
          <w:p w14:paraId="35ADCA85" w14:textId="77777777" w:rsidR="00042A57" w:rsidRPr="00CE38A8" w:rsidRDefault="00042A57" w:rsidP="00CE38A8">
            <w:pPr>
              <w:widowControl w:val="0"/>
              <w:autoSpaceDE w:val="0"/>
              <w:autoSpaceDN w:val="0"/>
              <w:jc w:val="center"/>
              <w:rPr>
                <w:rFonts w:eastAsia="Times New Roman"/>
                <w:color w:val="000000" w:themeColor="text1"/>
              </w:rPr>
            </w:pPr>
            <w:r w:rsidRPr="00CE38A8">
              <w:rPr>
                <w:rFonts w:eastAsia="Times New Roman"/>
                <w:color w:val="000000" w:themeColor="text1"/>
              </w:rPr>
              <w:t>2021 год</w:t>
            </w:r>
          </w:p>
        </w:tc>
        <w:tc>
          <w:tcPr>
            <w:tcW w:w="1417" w:type="dxa"/>
          </w:tcPr>
          <w:p w14:paraId="673F305F" w14:textId="77777777" w:rsidR="00042A57" w:rsidRPr="00CE38A8" w:rsidRDefault="00042A57" w:rsidP="00CE38A8">
            <w:pPr>
              <w:widowControl w:val="0"/>
              <w:autoSpaceDE w:val="0"/>
              <w:autoSpaceDN w:val="0"/>
              <w:jc w:val="center"/>
              <w:rPr>
                <w:rFonts w:eastAsia="Times New Roman"/>
                <w:color w:val="000000" w:themeColor="text1"/>
              </w:rPr>
            </w:pPr>
            <w:r w:rsidRPr="00CE38A8">
              <w:rPr>
                <w:rFonts w:eastAsia="Times New Roman"/>
                <w:color w:val="000000" w:themeColor="text1"/>
              </w:rPr>
              <w:t>2022 год</w:t>
            </w:r>
          </w:p>
        </w:tc>
        <w:tc>
          <w:tcPr>
            <w:tcW w:w="1361" w:type="dxa"/>
          </w:tcPr>
          <w:p w14:paraId="7E2FA777" w14:textId="77777777" w:rsidR="00042A57" w:rsidRPr="00CE38A8" w:rsidRDefault="00042A57" w:rsidP="00CE38A8">
            <w:pPr>
              <w:widowControl w:val="0"/>
              <w:autoSpaceDE w:val="0"/>
              <w:autoSpaceDN w:val="0"/>
              <w:jc w:val="center"/>
              <w:rPr>
                <w:rFonts w:eastAsia="Times New Roman"/>
                <w:color w:val="000000" w:themeColor="text1"/>
              </w:rPr>
            </w:pPr>
            <w:r w:rsidRPr="00CE38A8">
              <w:rPr>
                <w:rFonts w:eastAsia="Times New Roman"/>
                <w:color w:val="000000" w:themeColor="text1"/>
              </w:rPr>
              <w:t>2023 год</w:t>
            </w:r>
          </w:p>
        </w:tc>
      </w:tr>
      <w:tr w:rsidR="00D911BE" w:rsidRPr="00CE38A8" w14:paraId="0E5C88CE" w14:textId="77777777" w:rsidTr="00CE38A8">
        <w:tc>
          <w:tcPr>
            <w:tcW w:w="2608" w:type="dxa"/>
          </w:tcPr>
          <w:p w14:paraId="640E4F36"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1</w:t>
            </w:r>
          </w:p>
        </w:tc>
        <w:tc>
          <w:tcPr>
            <w:tcW w:w="3402" w:type="dxa"/>
            <w:gridSpan w:val="2"/>
          </w:tcPr>
          <w:p w14:paraId="1401A4FC"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2</w:t>
            </w:r>
          </w:p>
        </w:tc>
        <w:tc>
          <w:tcPr>
            <w:tcW w:w="1247" w:type="dxa"/>
          </w:tcPr>
          <w:p w14:paraId="1E230D46" w14:textId="77777777" w:rsidR="00042A57" w:rsidRPr="00CE38A8" w:rsidRDefault="00042A57" w:rsidP="00CE38A8">
            <w:pPr>
              <w:widowControl w:val="0"/>
              <w:autoSpaceDE w:val="0"/>
              <w:autoSpaceDN w:val="0"/>
              <w:jc w:val="center"/>
              <w:rPr>
                <w:rFonts w:eastAsia="Times New Roman"/>
                <w:color w:val="000000" w:themeColor="text1"/>
              </w:rPr>
            </w:pPr>
            <w:r w:rsidRPr="00CE38A8">
              <w:rPr>
                <w:rFonts w:eastAsia="Times New Roman"/>
                <w:color w:val="000000" w:themeColor="text1"/>
              </w:rPr>
              <w:t>3</w:t>
            </w:r>
          </w:p>
        </w:tc>
        <w:tc>
          <w:tcPr>
            <w:tcW w:w="1417" w:type="dxa"/>
          </w:tcPr>
          <w:p w14:paraId="41C0F2F9" w14:textId="77777777" w:rsidR="00042A57" w:rsidRPr="00CE38A8" w:rsidRDefault="00042A57" w:rsidP="00CE38A8">
            <w:pPr>
              <w:widowControl w:val="0"/>
              <w:autoSpaceDE w:val="0"/>
              <w:autoSpaceDN w:val="0"/>
              <w:jc w:val="center"/>
              <w:rPr>
                <w:rFonts w:eastAsia="Times New Roman"/>
                <w:color w:val="000000" w:themeColor="text1"/>
              </w:rPr>
            </w:pPr>
            <w:r w:rsidRPr="00CE38A8">
              <w:rPr>
                <w:rFonts w:eastAsia="Times New Roman"/>
                <w:color w:val="000000" w:themeColor="text1"/>
              </w:rPr>
              <w:t>4</w:t>
            </w:r>
          </w:p>
        </w:tc>
        <w:tc>
          <w:tcPr>
            <w:tcW w:w="1361" w:type="dxa"/>
          </w:tcPr>
          <w:p w14:paraId="22360B4F" w14:textId="77777777" w:rsidR="00042A57" w:rsidRPr="00CE38A8" w:rsidRDefault="00042A57" w:rsidP="00CE38A8">
            <w:pPr>
              <w:widowControl w:val="0"/>
              <w:autoSpaceDE w:val="0"/>
              <w:autoSpaceDN w:val="0"/>
              <w:jc w:val="center"/>
              <w:rPr>
                <w:rFonts w:eastAsia="Times New Roman"/>
                <w:color w:val="000000" w:themeColor="text1"/>
              </w:rPr>
            </w:pPr>
            <w:r w:rsidRPr="00CE38A8">
              <w:rPr>
                <w:rFonts w:eastAsia="Times New Roman"/>
                <w:color w:val="000000" w:themeColor="text1"/>
              </w:rPr>
              <w:t>5</w:t>
            </w:r>
          </w:p>
        </w:tc>
      </w:tr>
      <w:tr w:rsidR="00D911BE" w:rsidRPr="00CE38A8" w14:paraId="7FF568C0" w14:textId="77777777" w:rsidTr="00CE38A8">
        <w:tc>
          <w:tcPr>
            <w:tcW w:w="10035" w:type="dxa"/>
            <w:gridSpan w:val="6"/>
          </w:tcPr>
          <w:p w14:paraId="0EF8F5AB" w14:textId="77777777" w:rsidR="00042A57" w:rsidRPr="00CE38A8" w:rsidRDefault="00042A57" w:rsidP="00CE38A8">
            <w:pPr>
              <w:widowControl w:val="0"/>
              <w:autoSpaceDE w:val="0"/>
              <w:autoSpaceDN w:val="0"/>
              <w:jc w:val="center"/>
              <w:rPr>
                <w:rFonts w:eastAsia="Times New Roman"/>
                <w:color w:val="000000" w:themeColor="text1"/>
              </w:rPr>
            </w:pPr>
            <w:r w:rsidRPr="00CE38A8">
              <w:rPr>
                <w:rFonts w:eastAsia="Times New Roman"/>
                <w:color w:val="000000" w:themeColor="text1"/>
              </w:rPr>
              <w:t>Медицинская помощь, оказываемая за счет средств бюджета Ханты-Мансийского автономного округа - Югры в расчете на 1 жителя</w:t>
            </w:r>
          </w:p>
        </w:tc>
      </w:tr>
      <w:tr w:rsidR="00D911BE" w:rsidRPr="00CE38A8" w14:paraId="038A4C42" w14:textId="77777777" w:rsidTr="00CE38A8">
        <w:tc>
          <w:tcPr>
            <w:tcW w:w="2608" w:type="dxa"/>
            <w:vMerge w:val="restart"/>
          </w:tcPr>
          <w:p w14:paraId="04C0807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Скорая медицинская помощь вне медицинской организации, включая медицинскую эвакуацию</w:t>
            </w:r>
          </w:p>
        </w:tc>
        <w:tc>
          <w:tcPr>
            <w:tcW w:w="1701" w:type="dxa"/>
            <w:vMerge w:val="restart"/>
          </w:tcPr>
          <w:p w14:paraId="680D32AA"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вызовы</w:t>
            </w:r>
          </w:p>
        </w:tc>
        <w:tc>
          <w:tcPr>
            <w:tcW w:w="1701" w:type="dxa"/>
          </w:tcPr>
          <w:p w14:paraId="5D5D9100"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6990A6C2" w14:textId="77777777" w:rsidR="00042A57" w:rsidRPr="00CE38A8" w:rsidRDefault="00042A57" w:rsidP="00CE38A8">
            <w:pPr>
              <w:jc w:val="center"/>
              <w:rPr>
                <w:color w:val="000000" w:themeColor="text1"/>
              </w:rPr>
            </w:pPr>
            <w:r w:rsidRPr="00CE38A8">
              <w:rPr>
                <w:color w:val="000000" w:themeColor="text1"/>
              </w:rPr>
              <w:t>0,012</w:t>
            </w:r>
          </w:p>
        </w:tc>
        <w:tc>
          <w:tcPr>
            <w:tcW w:w="1417" w:type="dxa"/>
          </w:tcPr>
          <w:p w14:paraId="6D5A40AF" w14:textId="77777777" w:rsidR="00042A57" w:rsidRPr="00CE38A8" w:rsidRDefault="00042A57" w:rsidP="00CE38A8">
            <w:pPr>
              <w:jc w:val="center"/>
              <w:rPr>
                <w:color w:val="000000" w:themeColor="text1"/>
              </w:rPr>
            </w:pPr>
            <w:r w:rsidRPr="00CE38A8">
              <w:rPr>
                <w:color w:val="000000" w:themeColor="text1"/>
              </w:rPr>
              <w:t>0,012</w:t>
            </w:r>
          </w:p>
        </w:tc>
        <w:tc>
          <w:tcPr>
            <w:tcW w:w="1361" w:type="dxa"/>
          </w:tcPr>
          <w:p w14:paraId="3A705C1B" w14:textId="77777777" w:rsidR="00042A57" w:rsidRPr="00CE38A8" w:rsidRDefault="00042A57" w:rsidP="00CE38A8">
            <w:pPr>
              <w:jc w:val="center"/>
              <w:rPr>
                <w:color w:val="000000" w:themeColor="text1"/>
              </w:rPr>
            </w:pPr>
            <w:r w:rsidRPr="00CE38A8">
              <w:rPr>
                <w:color w:val="000000" w:themeColor="text1"/>
              </w:rPr>
              <w:t>0,012</w:t>
            </w:r>
          </w:p>
        </w:tc>
      </w:tr>
      <w:tr w:rsidR="00D911BE" w:rsidRPr="00CE38A8" w14:paraId="26B34F15" w14:textId="77777777" w:rsidTr="00CE38A8">
        <w:tc>
          <w:tcPr>
            <w:tcW w:w="2608" w:type="dxa"/>
            <w:vMerge/>
          </w:tcPr>
          <w:p w14:paraId="6B9C2849"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60C26E15"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1E05F552"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65A10E86" w14:textId="77777777" w:rsidR="00042A57" w:rsidRPr="00CE38A8" w:rsidRDefault="00042A57" w:rsidP="00CE38A8">
            <w:pPr>
              <w:jc w:val="center"/>
              <w:rPr>
                <w:color w:val="000000" w:themeColor="text1"/>
              </w:rPr>
            </w:pPr>
            <w:r w:rsidRPr="00CE38A8">
              <w:rPr>
                <w:color w:val="000000" w:themeColor="text1"/>
              </w:rPr>
              <w:t>0,0091</w:t>
            </w:r>
          </w:p>
        </w:tc>
        <w:tc>
          <w:tcPr>
            <w:tcW w:w="1417" w:type="dxa"/>
          </w:tcPr>
          <w:p w14:paraId="6EB70C4F" w14:textId="77777777" w:rsidR="00042A57" w:rsidRPr="00CE38A8" w:rsidRDefault="00042A57" w:rsidP="00CE38A8">
            <w:pPr>
              <w:jc w:val="center"/>
              <w:rPr>
                <w:color w:val="000000" w:themeColor="text1"/>
              </w:rPr>
            </w:pPr>
            <w:r w:rsidRPr="00CE38A8">
              <w:rPr>
                <w:color w:val="000000" w:themeColor="text1"/>
              </w:rPr>
              <w:t>0,0091</w:t>
            </w:r>
          </w:p>
        </w:tc>
        <w:tc>
          <w:tcPr>
            <w:tcW w:w="1361" w:type="dxa"/>
          </w:tcPr>
          <w:p w14:paraId="7F602689" w14:textId="77777777" w:rsidR="00042A57" w:rsidRPr="00CE38A8" w:rsidRDefault="00042A57" w:rsidP="00CE38A8">
            <w:pPr>
              <w:jc w:val="center"/>
              <w:rPr>
                <w:color w:val="000000" w:themeColor="text1"/>
              </w:rPr>
            </w:pPr>
            <w:r w:rsidRPr="00CE38A8">
              <w:rPr>
                <w:color w:val="000000" w:themeColor="text1"/>
              </w:rPr>
              <w:t>0,0091</w:t>
            </w:r>
          </w:p>
        </w:tc>
      </w:tr>
      <w:tr w:rsidR="00D911BE" w:rsidRPr="00CE38A8" w14:paraId="2EB36728" w14:textId="77777777" w:rsidTr="00CE38A8">
        <w:tc>
          <w:tcPr>
            <w:tcW w:w="2608" w:type="dxa"/>
            <w:vMerge/>
          </w:tcPr>
          <w:p w14:paraId="47ED8F1A"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7F97B44E"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79ED08B2"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15739851" w14:textId="77777777" w:rsidR="00042A57" w:rsidRPr="00CE38A8" w:rsidRDefault="00042A57" w:rsidP="00CE38A8">
            <w:pPr>
              <w:jc w:val="center"/>
              <w:rPr>
                <w:color w:val="000000" w:themeColor="text1"/>
              </w:rPr>
            </w:pPr>
            <w:r w:rsidRPr="00CE38A8">
              <w:rPr>
                <w:color w:val="000000" w:themeColor="text1"/>
              </w:rPr>
              <w:t>0,0025</w:t>
            </w:r>
          </w:p>
        </w:tc>
        <w:tc>
          <w:tcPr>
            <w:tcW w:w="1417" w:type="dxa"/>
          </w:tcPr>
          <w:p w14:paraId="0EA71473" w14:textId="77777777" w:rsidR="00042A57" w:rsidRPr="00CE38A8" w:rsidRDefault="00042A57" w:rsidP="00CE38A8">
            <w:pPr>
              <w:jc w:val="center"/>
              <w:rPr>
                <w:color w:val="000000" w:themeColor="text1"/>
              </w:rPr>
            </w:pPr>
            <w:r w:rsidRPr="00CE38A8">
              <w:rPr>
                <w:color w:val="000000" w:themeColor="text1"/>
              </w:rPr>
              <w:t>0,0025</w:t>
            </w:r>
          </w:p>
        </w:tc>
        <w:tc>
          <w:tcPr>
            <w:tcW w:w="1361" w:type="dxa"/>
          </w:tcPr>
          <w:p w14:paraId="3AC83C05" w14:textId="77777777" w:rsidR="00042A57" w:rsidRPr="00CE38A8" w:rsidRDefault="00042A57" w:rsidP="00CE38A8">
            <w:pPr>
              <w:jc w:val="center"/>
              <w:rPr>
                <w:color w:val="000000" w:themeColor="text1"/>
              </w:rPr>
            </w:pPr>
            <w:r w:rsidRPr="00CE38A8">
              <w:rPr>
                <w:color w:val="000000" w:themeColor="text1"/>
              </w:rPr>
              <w:t>0,0025</w:t>
            </w:r>
          </w:p>
        </w:tc>
      </w:tr>
      <w:tr w:rsidR="00D911BE" w:rsidRPr="00CE38A8" w14:paraId="243FDEA7" w14:textId="77777777" w:rsidTr="00CE38A8">
        <w:tc>
          <w:tcPr>
            <w:tcW w:w="2608" w:type="dxa"/>
            <w:vMerge/>
          </w:tcPr>
          <w:p w14:paraId="33892D1E"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3094AB98"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5287BBF0"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3C41B83C" w14:textId="77777777" w:rsidR="00042A57" w:rsidRPr="00CE38A8" w:rsidRDefault="00042A57" w:rsidP="00CE38A8">
            <w:pPr>
              <w:jc w:val="center"/>
              <w:rPr>
                <w:color w:val="000000" w:themeColor="text1"/>
              </w:rPr>
            </w:pPr>
            <w:r w:rsidRPr="00CE38A8">
              <w:rPr>
                <w:color w:val="000000" w:themeColor="text1"/>
              </w:rPr>
              <w:t>0,0004</w:t>
            </w:r>
          </w:p>
        </w:tc>
        <w:tc>
          <w:tcPr>
            <w:tcW w:w="1417" w:type="dxa"/>
          </w:tcPr>
          <w:p w14:paraId="4045ABAA" w14:textId="77777777" w:rsidR="00042A57" w:rsidRPr="00CE38A8" w:rsidRDefault="00042A57" w:rsidP="00CE38A8">
            <w:pPr>
              <w:jc w:val="center"/>
              <w:rPr>
                <w:color w:val="000000" w:themeColor="text1"/>
              </w:rPr>
            </w:pPr>
            <w:r w:rsidRPr="00CE38A8">
              <w:rPr>
                <w:color w:val="000000" w:themeColor="text1"/>
              </w:rPr>
              <w:t>0,0004</w:t>
            </w:r>
          </w:p>
        </w:tc>
        <w:tc>
          <w:tcPr>
            <w:tcW w:w="1361" w:type="dxa"/>
          </w:tcPr>
          <w:p w14:paraId="4BD778BE" w14:textId="77777777" w:rsidR="00042A57" w:rsidRPr="00CE38A8" w:rsidRDefault="00042A57" w:rsidP="00CE38A8">
            <w:pPr>
              <w:jc w:val="center"/>
              <w:rPr>
                <w:color w:val="000000" w:themeColor="text1"/>
              </w:rPr>
            </w:pPr>
            <w:r w:rsidRPr="00CE38A8">
              <w:rPr>
                <w:color w:val="000000" w:themeColor="text1"/>
              </w:rPr>
              <w:t>0,0004</w:t>
            </w:r>
          </w:p>
        </w:tc>
      </w:tr>
      <w:tr w:rsidR="00D911BE" w:rsidRPr="00CE38A8" w14:paraId="152D8A13" w14:textId="77777777" w:rsidTr="00CE38A8">
        <w:tc>
          <w:tcPr>
            <w:tcW w:w="2608" w:type="dxa"/>
            <w:vMerge w:val="restart"/>
          </w:tcPr>
          <w:p w14:paraId="414D670A"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Медицинская помощь в амбулаторных условиях</w:t>
            </w:r>
          </w:p>
        </w:tc>
        <w:tc>
          <w:tcPr>
            <w:tcW w:w="1701" w:type="dxa"/>
            <w:vMerge w:val="restart"/>
          </w:tcPr>
          <w:p w14:paraId="5176B137"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посещение с профилактической и иными целями, в том числе:</w:t>
            </w:r>
          </w:p>
        </w:tc>
        <w:tc>
          <w:tcPr>
            <w:tcW w:w="1701" w:type="dxa"/>
          </w:tcPr>
          <w:p w14:paraId="517968DD"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39B8D6FA" w14:textId="77777777" w:rsidR="00042A57" w:rsidRPr="00CE38A8" w:rsidRDefault="00042A57" w:rsidP="00CE38A8">
            <w:pPr>
              <w:jc w:val="center"/>
              <w:rPr>
                <w:color w:val="000000" w:themeColor="text1"/>
              </w:rPr>
            </w:pPr>
            <w:r w:rsidRPr="00CE38A8">
              <w:rPr>
                <w:color w:val="000000" w:themeColor="text1"/>
              </w:rPr>
              <w:t>0,330</w:t>
            </w:r>
          </w:p>
        </w:tc>
        <w:tc>
          <w:tcPr>
            <w:tcW w:w="1417" w:type="dxa"/>
          </w:tcPr>
          <w:p w14:paraId="031C15DB" w14:textId="77777777" w:rsidR="00042A57" w:rsidRPr="00CE38A8" w:rsidRDefault="00042A57" w:rsidP="00CE38A8">
            <w:pPr>
              <w:jc w:val="center"/>
              <w:rPr>
                <w:color w:val="000000" w:themeColor="text1"/>
              </w:rPr>
            </w:pPr>
            <w:r w:rsidRPr="00CE38A8">
              <w:rPr>
                <w:color w:val="000000" w:themeColor="text1"/>
              </w:rPr>
              <w:t>0,328</w:t>
            </w:r>
          </w:p>
        </w:tc>
        <w:tc>
          <w:tcPr>
            <w:tcW w:w="1361" w:type="dxa"/>
          </w:tcPr>
          <w:p w14:paraId="677F2EA6" w14:textId="77777777" w:rsidR="00042A57" w:rsidRPr="00CE38A8" w:rsidRDefault="00042A57" w:rsidP="00CE38A8">
            <w:pPr>
              <w:jc w:val="center"/>
              <w:rPr>
                <w:color w:val="000000" w:themeColor="text1"/>
              </w:rPr>
            </w:pPr>
            <w:r w:rsidRPr="00CE38A8">
              <w:rPr>
                <w:color w:val="000000" w:themeColor="text1"/>
              </w:rPr>
              <w:t>0,327</w:t>
            </w:r>
          </w:p>
        </w:tc>
      </w:tr>
      <w:tr w:rsidR="00D911BE" w:rsidRPr="00CE38A8" w14:paraId="2C244275" w14:textId="77777777" w:rsidTr="00CE38A8">
        <w:tc>
          <w:tcPr>
            <w:tcW w:w="2608" w:type="dxa"/>
            <w:vMerge/>
          </w:tcPr>
          <w:p w14:paraId="0F16B75F"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75858163"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1DC1B6EA"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2B9303E7" w14:textId="77777777" w:rsidR="00042A57" w:rsidRPr="00CE38A8" w:rsidRDefault="00042A57" w:rsidP="00CE38A8">
            <w:pPr>
              <w:jc w:val="center"/>
              <w:rPr>
                <w:color w:val="000000" w:themeColor="text1"/>
              </w:rPr>
            </w:pPr>
            <w:r w:rsidRPr="00CE38A8">
              <w:rPr>
                <w:color w:val="000000" w:themeColor="text1"/>
              </w:rPr>
              <w:t>0,044</w:t>
            </w:r>
          </w:p>
        </w:tc>
        <w:tc>
          <w:tcPr>
            <w:tcW w:w="1417" w:type="dxa"/>
          </w:tcPr>
          <w:p w14:paraId="4209870A" w14:textId="77777777" w:rsidR="00042A57" w:rsidRPr="00CE38A8" w:rsidRDefault="00042A57" w:rsidP="00CE38A8">
            <w:pPr>
              <w:jc w:val="center"/>
              <w:rPr>
                <w:color w:val="000000" w:themeColor="text1"/>
              </w:rPr>
            </w:pPr>
            <w:r w:rsidRPr="00CE38A8">
              <w:rPr>
                <w:color w:val="000000" w:themeColor="text1"/>
              </w:rPr>
              <w:t>0,043</w:t>
            </w:r>
          </w:p>
        </w:tc>
        <w:tc>
          <w:tcPr>
            <w:tcW w:w="1361" w:type="dxa"/>
          </w:tcPr>
          <w:p w14:paraId="028E6779" w14:textId="77777777" w:rsidR="00042A57" w:rsidRPr="00CE38A8" w:rsidRDefault="00042A57" w:rsidP="00CE38A8">
            <w:pPr>
              <w:jc w:val="center"/>
              <w:rPr>
                <w:color w:val="000000" w:themeColor="text1"/>
              </w:rPr>
            </w:pPr>
            <w:r w:rsidRPr="00CE38A8">
              <w:rPr>
                <w:color w:val="000000" w:themeColor="text1"/>
              </w:rPr>
              <w:t>0,043</w:t>
            </w:r>
          </w:p>
        </w:tc>
      </w:tr>
      <w:tr w:rsidR="00D911BE" w:rsidRPr="00CE38A8" w14:paraId="649530C9" w14:textId="77777777" w:rsidTr="00CE38A8">
        <w:tc>
          <w:tcPr>
            <w:tcW w:w="2608" w:type="dxa"/>
            <w:vMerge/>
          </w:tcPr>
          <w:p w14:paraId="06165083"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211B5914"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3135238A"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5EA145B7" w14:textId="77777777" w:rsidR="00042A57" w:rsidRPr="00CE38A8" w:rsidRDefault="00042A57" w:rsidP="00CE38A8">
            <w:pPr>
              <w:jc w:val="center"/>
              <w:rPr>
                <w:color w:val="000000" w:themeColor="text1"/>
              </w:rPr>
            </w:pPr>
            <w:r w:rsidRPr="00CE38A8">
              <w:rPr>
                <w:color w:val="000000" w:themeColor="text1"/>
              </w:rPr>
              <w:t>0,224</w:t>
            </w:r>
          </w:p>
        </w:tc>
        <w:tc>
          <w:tcPr>
            <w:tcW w:w="1417" w:type="dxa"/>
          </w:tcPr>
          <w:p w14:paraId="6BFC5C7D" w14:textId="77777777" w:rsidR="00042A57" w:rsidRPr="00CE38A8" w:rsidRDefault="00042A57" w:rsidP="00CE38A8">
            <w:pPr>
              <w:jc w:val="center"/>
              <w:rPr>
                <w:color w:val="000000" w:themeColor="text1"/>
              </w:rPr>
            </w:pPr>
            <w:r w:rsidRPr="00CE38A8">
              <w:rPr>
                <w:color w:val="000000" w:themeColor="text1"/>
              </w:rPr>
              <w:t>0,223</w:t>
            </w:r>
          </w:p>
        </w:tc>
        <w:tc>
          <w:tcPr>
            <w:tcW w:w="1361" w:type="dxa"/>
          </w:tcPr>
          <w:p w14:paraId="4B750D89" w14:textId="77777777" w:rsidR="00042A57" w:rsidRPr="00CE38A8" w:rsidRDefault="00042A57" w:rsidP="00CE38A8">
            <w:pPr>
              <w:jc w:val="center"/>
              <w:rPr>
                <w:color w:val="000000" w:themeColor="text1"/>
              </w:rPr>
            </w:pPr>
            <w:r w:rsidRPr="00CE38A8">
              <w:rPr>
                <w:color w:val="000000" w:themeColor="text1"/>
              </w:rPr>
              <w:t>0,222</w:t>
            </w:r>
          </w:p>
        </w:tc>
      </w:tr>
      <w:tr w:rsidR="00D911BE" w:rsidRPr="00CE38A8" w14:paraId="31817171" w14:textId="77777777" w:rsidTr="00CE38A8">
        <w:tc>
          <w:tcPr>
            <w:tcW w:w="2608" w:type="dxa"/>
            <w:vMerge/>
          </w:tcPr>
          <w:p w14:paraId="4A7D7E10"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4B5A0CFE"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58B15CAA"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273CD148" w14:textId="77777777" w:rsidR="00042A57" w:rsidRPr="00CE38A8" w:rsidRDefault="00042A57" w:rsidP="00CE38A8">
            <w:pPr>
              <w:jc w:val="center"/>
              <w:rPr>
                <w:color w:val="000000" w:themeColor="text1"/>
              </w:rPr>
            </w:pPr>
            <w:r w:rsidRPr="00CE38A8">
              <w:rPr>
                <w:color w:val="000000" w:themeColor="text1"/>
              </w:rPr>
              <w:t>0,062</w:t>
            </w:r>
          </w:p>
        </w:tc>
        <w:tc>
          <w:tcPr>
            <w:tcW w:w="1417" w:type="dxa"/>
          </w:tcPr>
          <w:p w14:paraId="633583BB" w14:textId="77777777" w:rsidR="00042A57" w:rsidRPr="00CE38A8" w:rsidRDefault="00042A57" w:rsidP="00CE38A8">
            <w:pPr>
              <w:jc w:val="center"/>
              <w:rPr>
                <w:color w:val="000000" w:themeColor="text1"/>
              </w:rPr>
            </w:pPr>
            <w:r w:rsidRPr="00CE38A8">
              <w:rPr>
                <w:color w:val="000000" w:themeColor="text1"/>
              </w:rPr>
              <w:t>0,062</w:t>
            </w:r>
          </w:p>
        </w:tc>
        <w:tc>
          <w:tcPr>
            <w:tcW w:w="1361" w:type="dxa"/>
          </w:tcPr>
          <w:p w14:paraId="170B8F34" w14:textId="77777777" w:rsidR="00042A57" w:rsidRPr="00CE38A8" w:rsidRDefault="00042A57" w:rsidP="00CE38A8">
            <w:pPr>
              <w:jc w:val="center"/>
              <w:rPr>
                <w:color w:val="000000" w:themeColor="text1"/>
              </w:rPr>
            </w:pPr>
            <w:r w:rsidRPr="00CE38A8">
              <w:rPr>
                <w:color w:val="000000" w:themeColor="text1"/>
              </w:rPr>
              <w:t>0,062</w:t>
            </w:r>
          </w:p>
        </w:tc>
      </w:tr>
      <w:tr w:rsidR="00D911BE" w:rsidRPr="00CE38A8" w14:paraId="639A2930" w14:textId="77777777" w:rsidTr="00CE38A8">
        <w:tc>
          <w:tcPr>
            <w:tcW w:w="2608" w:type="dxa"/>
            <w:vMerge/>
          </w:tcPr>
          <w:p w14:paraId="4DE9D4B1"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val="restart"/>
          </w:tcPr>
          <w:p w14:paraId="1E915F92"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посещение по паллиативной медицинской помощи без учета посещения на дому патронажными бригадами</w:t>
            </w:r>
          </w:p>
        </w:tc>
        <w:tc>
          <w:tcPr>
            <w:tcW w:w="1701" w:type="dxa"/>
          </w:tcPr>
          <w:p w14:paraId="4A0C32A3"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50FF85CF" w14:textId="77777777" w:rsidR="00042A57" w:rsidRPr="00CE38A8" w:rsidRDefault="00042A57" w:rsidP="00CE38A8">
            <w:pPr>
              <w:jc w:val="center"/>
              <w:rPr>
                <w:color w:val="000000" w:themeColor="text1"/>
              </w:rPr>
            </w:pPr>
            <w:r w:rsidRPr="00CE38A8">
              <w:rPr>
                <w:color w:val="000000" w:themeColor="text1"/>
              </w:rPr>
              <w:t>0,015</w:t>
            </w:r>
          </w:p>
        </w:tc>
        <w:tc>
          <w:tcPr>
            <w:tcW w:w="1417" w:type="dxa"/>
          </w:tcPr>
          <w:p w14:paraId="75BD33EE" w14:textId="77777777" w:rsidR="00042A57" w:rsidRPr="00CE38A8" w:rsidRDefault="00042A57" w:rsidP="00CE38A8">
            <w:pPr>
              <w:jc w:val="center"/>
              <w:rPr>
                <w:color w:val="000000" w:themeColor="text1"/>
              </w:rPr>
            </w:pPr>
            <w:r w:rsidRPr="00CE38A8">
              <w:rPr>
                <w:color w:val="000000" w:themeColor="text1"/>
              </w:rPr>
              <w:t>0,014</w:t>
            </w:r>
          </w:p>
        </w:tc>
        <w:tc>
          <w:tcPr>
            <w:tcW w:w="1361" w:type="dxa"/>
          </w:tcPr>
          <w:p w14:paraId="767E3A94" w14:textId="77777777" w:rsidR="00042A57" w:rsidRPr="00CE38A8" w:rsidRDefault="00042A57" w:rsidP="00CE38A8">
            <w:pPr>
              <w:jc w:val="center"/>
              <w:rPr>
                <w:color w:val="000000" w:themeColor="text1"/>
              </w:rPr>
            </w:pPr>
            <w:r w:rsidRPr="00CE38A8">
              <w:rPr>
                <w:color w:val="000000" w:themeColor="text1"/>
              </w:rPr>
              <w:t>0,013</w:t>
            </w:r>
          </w:p>
        </w:tc>
      </w:tr>
      <w:tr w:rsidR="00D911BE" w:rsidRPr="00CE38A8" w14:paraId="2BCC5C48" w14:textId="77777777" w:rsidTr="00CE38A8">
        <w:tc>
          <w:tcPr>
            <w:tcW w:w="2608" w:type="dxa"/>
            <w:vMerge/>
          </w:tcPr>
          <w:p w14:paraId="2C2B0628"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0997FFB5"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273967B2"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604BE031" w14:textId="77777777" w:rsidR="00042A57" w:rsidRPr="00CE38A8" w:rsidRDefault="00042A57" w:rsidP="00CE38A8">
            <w:pPr>
              <w:jc w:val="center"/>
              <w:rPr>
                <w:color w:val="000000" w:themeColor="text1"/>
              </w:rPr>
            </w:pPr>
            <w:r w:rsidRPr="00CE38A8">
              <w:rPr>
                <w:color w:val="000000" w:themeColor="text1"/>
              </w:rPr>
              <w:t>0,005</w:t>
            </w:r>
          </w:p>
        </w:tc>
        <w:tc>
          <w:tcPr>
            <w:tcW w:w="1417" w:type="dxa"/>
          </w:tcPr>
          <w:p w14:paraId="59E4B168" w14:textId="77777777" w:rsidR="00042A57" w:rsidRPr="00CE38A8" w:rsidRDefault="00042A57" w:rsidP="00CE38A8">
            <w:pPr>
              <w:jc w:val="center"/>
              <w:rPr>
                <w:color w:val="000000" w:themeColor="text1"/>
              </w:rPr>
            </w:pPr>
            <w:r w:rsidRPr="00CE38A8">
              <w:rPr>
                <w:color w:val="000000" w:themeColor="text1"/>
              </w:rPr>
              <w:t>0,004</w:t>
            </w:r>
          </w:p>
        </w:tc>
        <w:tc>
          <w:tcPr>
            <w:tcW w:w="1361" w:type="dxa"/>
          </w:tcPr>
          <w:p w14:paraId="3576DB6B" w14:textId="77777777" w:rsidR="00042A57" w:rsidRPr="00CE38A8" w:rsidRDefault="00042A57" w:rsidP="00CE38A8">
            <w:pPr>
              <w:jc w:val="center"/>
              <w:rPr>
                <w:color w:val="000000" w:themeColor="text1"/>
              </w:rPr>
            </w:pPr>
            <w:r w:rsidRPr="00CE38A8">
              <w:rPr>
                <w:color w:val="000000" w:themeColor="text1"/>
              </w:rPr>
              <w:t>0,004</w:t>
            </w:r>
          </w:p>
        </w:tc>
      </w:tr>
      <w:tr w:rsidR="00D911BE" w:rsidRPr="00CE38A8" w14:paraId="1C8FE539" w14:textId="77777777" w:rsidTr="00CE38A8">
        <w:tc>
          <w:tcPr>
            <w:tcW w:w="2608" w:type="dxa"/>
            <w:vMerge/>
          </w:tcPr>
          <w:p w14:paraId="59FD09C6"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5B6CE60B"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7BC20A29"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5E0CC2C0" w14:textId="77777777" w:rsidR="00042A57" w:rsidRPr="00CE38A8" w:rsidRDefault="00042A57" w:rsidP="00CE38A8">
            <w:pPr>
              <w:jc w:val="center"/>
              <w:rPr>
                <w:color w:val="000000" w:themeColor="text1"/>
              </w:rPr>
            </w:pPr>
            <w:r w:rsidRPr="00CE38A8">
              <w:rPr>
                <w:color w:val="000000" w:themeColor="text1"/>
              </w:rPr>
              <w:t>0,009</w:t>
            </w:r>
          </w:p>
        </w:tc>
        <w:tc>
          <w:tcPr>
            <w:tcW w:w="1417" w:type="dxa"/>
          </w:tcPr>
          <w:p w14:paraId="2A982355" w14:textId="77777777" w:rsidR="00042A57" w:rsidRPr="00CE38A8" w:rsidRDefault="00042A57" w:rsidP="00CE38A8">
            <w:pPr>
              <w:jc w:val="center"/>
              <w:rPr>
                <w:color w:val="000000" w:themeColor="text1"/>
              </w:rPr>
            </w:pPr>
            <w:r w:rsidRPr="00CE38A8">
              <w:rPr>
                <w:color w:val="000000" w:themeColor="text1"/>
              </w:rPr>
              <w:t>0,009</w:t>
            </w:r>
          </w:p>
        </w:tc>
        <w:tc>
          <w:tcPr>
            <w:tcW w:w="1361" w:type="dxa"/>
          </w:tcPr>
          <w:p w14:paraId="299036B7" w14:textId="77777777" w:rsidR="00042A57" w:rsidRPr="00CE38A8" w:rsidRDefault="00042A57" w:rsidP="00CE38A8">
            <w:pPr>
              <w:jc w:val="center"/>
              <w:rPr>
                <w:color w:val="000000" w:themeColor="text1"/>
              </w:rPr>
            </w:pPr>
            <w:r w:rsidRPr="00CE38A8">
              <w:rPr>
                <w:color w:val="000000" w:themeColor="text1"/>
              </w:rPr>
              <w:t>0,009</w:t>
            </w:r>
          </w:p>
        </w:tc>
      </w:tr>
      <w:tr w:rsidR="00D911BE" w:rsidRPr="00CE38A8" w14:paraId="5735BB19" w14:textId="77777777" w:rsidTr="00CE38A8">
        <w:tc>
          <w:tcPr>
            <w:tcW w:w="2608" w:type="dxa"/>
            <w:vMerge/>
          </w:tcPr>
          <w:p w14:paraId="57596DE8"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1CDA51F2"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7E8683A2"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0974CC13" w14:textId="77777777" w:rsidR="00042A57" w:rsidRPr="00CE38A8" w:rsidRDefault="00042A57" w:rsidP="00CE38A8">
            <w:pPr>
              <w:jc w:val="center"/>
              <w:rPr>
                <w:color w:val="000000" w:themeColor="text1"/>
              </w:rPr>
            </w:pPr>
            <w:r w:rsidRPr="00CE38A8">
              <w:rPr>
                <w:color w:val="000000" w:themeColor="text1"/>
              </w:rPr>
              <w:t>0,0003</w:t>
            </w:r>
          </w:p>
        </w:tc>
        <w:tc>
          <w:tcPr>
            <w:tcW w:w="1417" w:type="dxa"/>
          </w:tcPr>
          <w:p w14:paraId="60C5AFDF" w14:textId="77777777" w:rsidR="00042A57" w:rsidRPr="00CE38A8" w:rsidRDefault="00042A57" w:rsidP="00CE38A8">
            <w:pPr>
              <w:jc w:val="center"/>
              <w:rPr>
                <w:color w:val="000000" w:themeColor="text1"/>
              </w:rPr>
            </w:pPr>
            <w:r w:rsidRPr="00CE38A8">
              <w:rPr>
                <w:color w:val="000000" w:themeColor="text1"/>
              </w:rPr>
              <w:t>0,0003</w:t>
            </w:r>
          </w:p>
        </w:tc>
        <w:tc>
          <w:tcPr>
            <w:tcW w:w="1361" w:type="dxa"/>
          </w:tcPr>
          <w:p w14:paraId="1AF8D5FB" w14:textId="77777777" w:rsidR="00042A57" w:rsidRPr="00CE38A8" w:rsidRDefault="00042A57" w:rsidP="00CE38A8">
            <w:pPr>
              <w:jc w:val="center"/>
              <w:rPr>
                <w:color w:val="000000" w:themeColor="text1"/>
              </w:rPr>
            </w:pPr>
            <w:r w:rsidRPr="00CE38A8">
              <w:rPr>
                <w:color w:val="000000" w:themeColor="text1"/>
              </w:rPr>
              <w:t>0,0003</w:t>
            </w:r>
          </w:p>
        </w:tc>
      </w:tr>
      <w:tr w:rsidR="00D911BE" w:rsidRPr="00CE38A8" w14:paraId="58A86D78" w14:textId="77777777" w:rsidTr="00CE38A8">
        <w:tc>
          <w:tcPr>
            <w:tcW w:w="2608" w:type="dxa"/>
            <w:vMerge/>
          </w:tcPr>
          <w:p w14:paraId="4357A1C5"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val="restart"/>
          </w:tcPr>
          <w:p w14:paraId="13E5EDCB"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посещение на дому выездными патронажными бригадами</w:t>
            </w:r>
          </w:p>
        </w:tc>
        <w:tc>
          <w:tcPr>
            <w:tcW w:w="1701" w:type="dxa"/>
          </w:tcPr>
          <w:p w14:paraId="76E03572"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126F592B" w14:textId="77777777" w:rsidR="00042A57" w:rsidRPr="00CE38A8" w:rsidRDefault="00042A57" w:rsidP="00CE38A8">
            <w:pPr>
              <w:jc w:val="center"/>
              <w:rPr>
                <w:color w:val="000000" w:themeColor="text1"/>
              </w:rPr>
            </w:pPr>
            <w:r w:rsidRPr="00CE38A8">
              <w:rPr>
                <w:color w:val="000000" w:themeColor="text1"/>
              </w:rPr>
              <w:t>0,003</w:t>
            </w:r>
          </w:p>
        </w:tc>
        <w:tc>
          <w:tcPr>
            <w:tcW w:w="1417" w:type="dxa"/>
          </w:tcPr>
          <w:p w14:paraId="54BC78BF" w14:textId="77777777" w:rsidR="00042A57" w:rsidRPr="00CE38A8" w:rsidRDefault="00042A57" w:rsidP="00CE38A8">
            <w:pPr>
              <w:jc w:val="center"/>
              <w:rPr>
                <w:color w:val="000000" w:themeColor="text1"/>
              </w:rPr>
            </w:pPr>
            <w:r w:rsidRPr="00CE38A8">
              <w:rPr>
                <w:color w:val="000000" w:themeColor="text1"/>
              </w:rPr>
              <w:t>0,003</w:t>
            </w:r>
          </w:p>
        </w:tc>
        <w:tc>
          <w:tcPr>
            <w:tcW w:w="1361" w:type="dxa"/>
          </w:tcPr>
          <w:p w14:paraId="5D712515" w14:textId="77777777" w:rsidR="00042A57" w:rsidRPr="00CE38A8" w:rsidRDefault="00042A57" w:rsidP="00CE38A8">
            <w:pPr>
              <w:jc w:val="center"/>
              <w:rPr>
                <w:color w:val="000000" w:themeColor="text1"/>
              </w:rPr>
            </w:pPr>
            <w:r w:rsidRPr="00CE38A8">
              <w:rPr>
                <w:color w:val="000000" w:themeColor="text1"/>
              </w:rPr>
              <w:t>0,003</w:t>
            </w:r>
          </w:p>
        </w:tc>
      </w:tr>
      <w:tr w:rsidR="00D911BE" w:rsidRPr="00CE38A8" w14:paraId="4249D437" w14:textId="77777777" w:rsidTr="00CE38A8">
        <w:tc>
          <w:tcPr>
            <w:tcW w:w="2608" w:type="dxa"/>
            <w:vMerge/>
          </w:tcPr>
          <w:p w14:paraId="507C8270"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53A4E777"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7850A5D5"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48F6C1E8" w14:textId="77777777" w:rsidR="00042A57" w:rsidRPr="00CE38A8" w:rsidRDefault="00042A57" w:rsidP="00CE38A8">
            <w:pPr>
              <w:jc w:val="center"/>
              <w:rPr>
                <w:color w:val="000000" w:themeColor="text1"/>
              </w:rPr>
            </w:pPr>
            <w:r w:rsidRPr="00CE38A8">
              <w:rPr>
                <w:color w:val="000000" w:themeColor="text1"/>
              </w:rPr>
              <w:t>0,003</w:t>
            </w:r>
          </w:p>
        </w:tc>
        <w:tc>
          <w:tcPr>
            <w:tcW w:w="1417" w:type="dxa"/>
          </w:tcPr>
          <w:p w14:paraId="3D79BFEB" w14:textId="77777777" w:rsidR="00042A57" w:rsidRPr="00CE38A8" w:rsidRDefault="00042A57" w:rsidP="00CE38A8">
            <w:pPr>
              <w:jc w:val="center"/>
              <w:rPr>
                <w:color w:val="000000" w:themeColor="text1"/>
              </w:rPr>
            </w:pPr>
            <w:r w:rsidRPr="00CE38A8">
              <w:rPr>
                <w:color w:val="000000" w:themeColor="text1"/>
              </w:rPr>
              <w:t>0,003</w:t>
            </w:r>
          </w:p>
        </w:tc>
        <w:tc>
          <w:tcPr>
            <w:tcW w:w="1361" w:type="dxa"/>
          </w:tcPr>
          <w:p w14:paraId="02C45DA9" w14:textId="77777777" w:rsidR="00042A57" w:rsidRPr="00CE38A8" w:rsidRDefault="00042A57" w:rsidP="00CE38A8">
            <w:pPr>
              <w:jc w:val="center"/>
              <w:rPr>
                <w:color w:val="000000" w:themeColor="text1"/>
              </w:rPr>
            </w:pPr>
            <w:r w:rsidRPr="00CE38A8">
              <w:rPr>
                <w:color w:val="000000" w:themeColor="text1"/>
              </w:rPr>
              <w:t>0,003</w:t>
            </w:r>
          </w:p>
        </w:tc>
      </w:tr>
      <w:tr w:rsidR="00D911BE" w:rsidRPr="00CE38A8" w14:paraId="0BD37585" w14:textId="77777777" w:rsidTr="00CE38A8">
        <w:tc>
          <w:tcPr>
            <w:tcW w:w="2608" w:type="dxa"/>
            <w:vMerge/>
          </w:tcPr>
          <w:p w14:paraId="255F2830"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val="restart"/>
          </w:tcPr>
          <w:p w14:paraId="4E957AA0"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обращение в связи с заболеваниями</w:t>
            </w:r>
          </w:p>
        </w:tc>
        <w:tc>
          <w:tcPr>
            <w:tcW w:w="1701" w:type="dxa"/>
          </w:tcPr>
          <w:p w14:paraId="578E2703"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037B8499" w14:textId="77777777" w:rsidR="00042A57" w:rsidRPr="00CE38A8" w:rsidRDefault="00042A57" w:rsidP="00CE38A8">
            <w:pPr>
              <w:jc w:val="center"/>
              <w:rPr>
                <w:color w:val="000000" w:themeColor="text1"/>
              </w:rPr>
            </w:pPr>
            <w:r w:rsidRPr="00CE38A8">
              <w:rPr>
                <w:color w:val="000000" w:themeColor="text1"/>
              </w:rPr>
              <w:t>0,081</w:t>
            </w:r>
          </w:p>
        </w:tc>
        <w:tc>
          <w:tcPr>
            <w:tcW w:w="1417" w:type="dxa"/>
          </w:tcPr>
          <w:p w14:paraId="349A8147" w14:textId="77777777" w:rsidR="00042A57" w:rsidRPr="00CE38A8" w:rsidRDefault="00042A57" w:rsidP="00CE38A8">
            <w:pPr>
              <w:jc w:val="center"/>
              <w:rPr>
                <w:color w:val="000000" w:themeColor="text1"/>
              </w:rPr>
            </w:pPr>
            <w:r w:rsidRPr="00CE38A8">
              <w:rPr>
                <w:color w:val="000000" w:themeColor="text1"/>
              </w:rPr>
              <w:t>0,081</w:t>
            </w:r>
          </w:p>
        </w:tc>
        <w:tc>
          <w:tcPr>
            <w:tcW w:w="1361" w:type="dxa"/>
          </w:tcPr>
          <w:p w14:paraId="265E5444" w14:textId="77777777" w:rsidR="00042A57" w:rsidRPr="00CE38A8" w:rsidRDefault="00042A57" w:rsidP="00CE38A8">
            <w:pPr>
              <w:jc w:val="center"/>
              <w:rPr>
                <w:color w:val="000000" w:themeColor="text1"/>
              </w:rPr>
            </w:pPr>
            <w:r w:rsidRPr="00CE38A8">
              <w:rPr>
                <w:color w:val="000000" w:themeColor="text1"/>
              </w:rPr>
              <w:t>0,080</w:t>
            </w:r>
          </w:p>
        </w:tc>
      </w:tr>
      <w:tr w:rsidR="00D911BE" w:rsidRPr="00CE38A8" w14:paraId="3CDBE992" w14:textId="77777777" w:rsidTr="00CE38A8">
        <w:tc>
          <w:tcPr>
            <w:tcW w:w="2608" w:type="dxa"/>
            <w:vMerge/>
          </w:tcPr>
          <w:p w14:paraId="4A50275D"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0002EF89"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0BABF89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5F6C9DEF" w14:textId="77777777" w:rsidR="00042A57" w:rsidRPr="00CE38A8" w:rsidRDefault="00042A57" w:rsidP="00CE38A8">
            <w:pPr>
              <w:jc w:val="center"/>
              <w:rPr>
                <w:color w:val="000000" w:themeColor="text1"/>
              </w:rPr>
            </w:pPr>
            <w:r w:rsidRPr="00CE38A8">
              <w:rPr>
                <w:color w:val="000000" w:themeColor="text1"/>
              </w:rPr>
              <w:t>0,004</w:t>
            </w:r>
          </w:p>
        </w:tc>
        <w:tc>
          <w:tcPr>
            <w:tcW w:w="1417" w:type="dxa"/>
          </w:tcPr>
          <w:p w14:paraId="64F3C2C5" w14:textId="77777777" w:rsidR="00042A57" w:rsidRPr="00CE38A8" w:rsidRDefault="00042A57" w:rsidP="00CE38A8">
            <w:pPr>
              <w:jc w:val="center"/>
              <w:rPr>
                <w:color w:val="000000" w:themeColor="text1"/>
              </w:rPr>
            </w:pPr>
            <w:r w:rsidRPr="00CE38A8">
              <w:rPr>
                <w:color w:val="000000" w:themeColor="text1"/>
              </w:rPr>
              <w:t>0,004</w:t>
            </w:r>
          </w:p>
        </w:tc>
        <w:tc>
          <w:tcPr>
            <w:tcW w:w="1361" w:type="dxa"/>
          </w:tcPr>
          <w:p w14:paraId="7683E458" w14:textId="77777777" w:rsidR="00042A57" w:rsidRPr="00CE38A8" w:rsidRDefault="00042A57" w:rsidP="00CE38A8">
            <w:pPr>
              <w:jc w:val="center"/>
              <w:rPr>
                <w:color w:val="000000" w:themeColor="text1"/>
              </w:rPr>
            </w:pPr>
            <w:r w:rsidRPr="00CE38A8">
              <w:rPr>
                <w:color w:val="000000" w:themeColor="text1"/>
              </w:rPr>
              <w:t>0,004</w:t>
            </w:r>
          </w:p>
        </w:tc>
      </w:tr>
      <w:tr w:rsidR="00D911BE" w:rsidRPr="00CE38A8" w14:paraId="48894D50" w14:textId="77777777" w:rsidTr="00CE38A8">
        <w:tc>
          <w:tcPr>
            <w:tcW w:w="2608" w:type="dxa"/>
            <w:vMerge/>
          </w:tcPr>
          <w:p w14:paraId="5B9C6B91"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1AD7783D"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572C787A"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6016C2A0" w14:textId="77777777" w:rsidR="00042A57" w:rsidRPr="00CE38A8" w:rsidRDefault="00042A57" w:rsidP="00CE38A8">
            <w:pPr>
              <w:jc w:val="center"/>
              <w:rPr>
                <w:color w:val="000000" w:themeColor="text1"/>
              </w:rPr>
            </w:pPr>
            <w:r w:rsidRPr="00CE38A8">
              <w:rPr>
                <w:color w:val="000000" w:themeColor="text1"/>
              </w:rPr>
              <w:t>0,064</w:t>
            </w:r>
          </w:p>
        </w:tc>
        <w:tc>
          <w:tcPr>
            <w:tcW w:w="1417" w:type="dxa"/>
          </w:tcPr>
          <w:p w14:paraId="643559F3" w14:textId="77777777" w:rsidR="00042A57" w:rsidRPr="00CE38A8" w:rsidRDefault="00042A57" w:rsidP="00CE38A8">
            <w:pPr>
              <w:jc w:val="center"/>
              <w:rPr>
                <w:color w:val="000000" w:themeColor="text1"/>
              </w:rPr>
            </w:pPr>
            <w:r w:rsidRPr="00CE38A8">
              <w:rPr>
                <w:color w:val="000000" w:themeColor="text1"/>
              </w:rPr>
              <w:t>0,063</w:t>
            </w:r>
          </w:p>
        </w:tc>
        <w:tc>
          <w:tcPr>
            <w:tcW w:w="1361" w:type="dxa"/>
          </w:tcPr>
          <w:p w14:paraId="6DC8B9B5" w14:textId="77777777" w:rsidR="00042A57" w:rsidRPr="00CE38A8" w:rsidRDefault="00042A57" w:rsidP="00CE38A8">
            <w:pPr>
              <w:jc w:val="center"/>
              <w:rPr>
                <w:color w:val="000000" w:themeColor="text1"/>
              </w:rPr>
            </w:pPr>
            <w:r w:rsidRPr="00CE38A8">
              <w:rPr>
                <w:color w:val="000000" w:themeColor="text1"/>
              </w:rPr>
              <w:t>0,063</w:t>
            </w:r>
          </w:p>
        </w:tc>
      </w:tr>
      <w:tr w:rsidR="00D911BE" w:rsidRPr="00CE38A8" w14:paraId="78C19A80" w14:textId="77777777" w:rsidTr="00CE38A8">
        <w:tc>
          <w:tcPr>
            <w:tcW w:w="2608" w:type="dxa"/>
            <w:vMerge/>
          </w:tcPr>
          <w:p w14:paraId="5667D9F1"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6920D142"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2B08C19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 xml:space="preserve">в медицинских организациях </w:t>
            </w:r>
            <w:r w:rsidRPr="00CE38A8">
              <w:rPr>
                <w:rFonts w:eastAsia="Times New Roman"/>
                <w:color w:val="000000" w:themeColor="text1"/>
              </w:rPr>
              <w:lastRenderedPageBreak/>
              <w:t>третьего уровня</w:t>
            </w:r>
          </w:p>
        </w:tc>
        <w:tc>
          <w:tcPr>
            <w:tcW w:w="1247" w:type="dxa"/>
          </w:tcPr>
          <w:p w14:paraId="09F7BE49" w14:textId="77777777" w:rsidR="00042A57" w:rsidRPr="00CE38A8" w:rsidRDefault="00042A57" w:rsidP="00CE38A8">
            <w:pPr>
              <w:jc w:val="center"/>
              <w:rPr>
                <w:color w:val="000000" w:themeColor="text1"/>
              </w:rPr>
            </w:pPr>
            <w:r w:rsidRPr="00CE38A8">
              <w:rPr>
                <w:color w:val="000000" w:themeColor="text1"/>
              </w:rPr>
              <w:lastRenderedPageBreak/>
              <w:t>0,013</w:t>
            </w:r>
          </w:p>
        </w:tc>
        <w:tc>
          <w:tcPr>
            <w:tcW w:w="1417" w:type="dxa"/>
          </w:tcPr>
          <w:p w14:paraId="004BB6BD" w14:textId="77777777" w:rsidR="00042A57" w:rsidRPr="00CE38A8" w:rsidRDefault="00042A57" w:rsidP="00CE38A8">
            <w:pPr>
              <w:jc w:val="center"/>
              <w:rPr>
                <w:color w:val="000000" w:themeColor="text1"/>
              </w:rPr>
            </w:pPr>
            <w:r w:rsidRPr="00CE38A8">
              <w:rPr>
                <w:color w:val="000000" w:themeColor="text1"/>
              </w:rPr>
              <w:t>0,013</w:t>
            </w:r>
          </w:p>
        </w:tc>
        <w:tc>
          <w:tcPr>
            <w:tcW w:w="1361" w:type="dxa"/>
          </w:tcPr>
          <w:p w14:paraId="73AE1752" w14:textId="77777777" w:rsidR="00042A57" w:rsidRPr="00CE38A8" w:rsidRDefault="00042A57" w:rsidP="00CE38A8">
            <w:pPr>
              <w:jc w:val="center"/>
              <w:rPr>
                <w:color w:val="000000" w:themeColor="text1"/>
              </w:rPr>
            </w:pPr>
            <w:r w:rsidRPr="00CE38A8">
              <w:rPr>
                <w:color w:val="000000" w:themeColor="text1"/>
              </w:rPr>
              <w:t>0,013</w:t>
            </w:r>
          </w:p>
        </w:tc>
      </w:tr>
      <w:tr w:rsidR="00D911BE" w:rsidRPr="00CE38A8" w14:paraId="3735A7CD" w14:textId="77777777" w:rsidTr="00CE38A8">
        <w:tc>
          <w:tcPr>
            <w:tcW w:w="2608" w:type="dxa"/>
            <w:vMerge w:val="restart"/>
          </w:tcPr>
          <w:p w14:paraId="36511683"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Медицинская помощь в условиях дневных стационаров</w:t>
            </w:r>
          </w:p>
        </w:tc>
        <w:tc>
          <w:tcPr>
            <w:tcW w:w="1701" w:type="dxa"/>
            <w:vMerge w:val="restart"/>
          </w:tcPr>
          <w:p w14:paraId="5FD97CB9"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случай лечения</w:t>
            </w:r>
          </w:p>
        </w:tc>
        <w:tc>
          <w:tcPr>
            <w:tcW w:w="1701" w:type="dxa"/>
          </w:tcPr>
          <w:p w14:paraId="3592BCF2"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59674D6E" w14:textId="77777777" w:rsidR="00042A57" w:rsidRPr="00CE38A8" w:rsidRDefault="00042A57" w:rsidP="00CE38A8">
            <w:pPr>
              <w:jc w:val="center"/>
              <w:rPr>
                <w:color w:val="000000" w:themeColor="text1"/>
              </w:rPr>
            </w:pPr>
            <w:r w:rsidRPr="00CE38A8">
              <w:rPr>
                <w:color w:val="000000" w:themeColor="text1"/>
              </w:rPr>
              <w:t>0,002</w:t>
            </w:r>
          </w:p>
        </w:tc>
        <w:tc>
          <w:tcPr>
            <w:tcW w:w="1417" w:type="dxa"/>
          </w:tcPr>
          <w:p w14:paraId="6B1253AB" w14:textId="77777777" w:rsidR="00042A57" w:rsidRPr="00CE38A8" w:rsidRDefault="00042A57" w:rsidP="00CE38A8">
            <w:pPr>
              <w:jc w:val="center"/>
              <w:rPr>
                <w:color w:val="000000" w:themeColor="text1"/>
              </w:rPr>
            </w:pPr>
            <w:r w:rsidRPr="00CE38A8">
              <w:rPr>
                <w:color w:val="000000" w:themeColor="text1"/>
              </w:rPr>
              <w:t>0,002</w:t>
            </w:r>
          </w:p>
        </w:tc>
        <w:tc>
          <w:tcPr>
            <w:tcW w:w="1361" w:type="dxa"/>
          </w:tcPr>
          <w:p w14:paraId="3920B7BD" w14:textId="77777777" w:rsidR="00042A57" w:rsidRPr="00CE38A8" w:rsidRDefault="00042A57" w:rsidP="00CE38A8">
            <w:pPr>
              <w:jc w:val="center"/>
              <w:rPr>
                <w:color w:val="000000" w:themeColor="text1"/>
              </w:rPr>
            </w:pPr>
            <w:r w:rsidRPr="00CE38A8">
              <w:rPr>
                <w:color w:val="000000" w:themeColor="text1"/>
              </w:rPr>
              <w:t>0,002</w:t>
            </w:r>
          </w:p>
        </w:tc>
      </w:tr>
      <w:tr w:rsidR="00D911BE" w:rsidRPr="00CE38A8" w14:paraId="4A8C887D" w14:textId="77777777" w:rsidTr="00CE38A8">
        <w:tc>
          <w:tcPr>
            <w:tcW w:w="2608" w:type="dxa"/>
            <w:vMerge/>
          </w:tcPr>
          <w:p w14:paraId="20732AA8"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7D3837EF"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70C6C1E9"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1409EBAD" w14:textId="77777777" w:rsidR="00042A57" w:rsidRPr="00CE38A8" w:rsidRDefault="00042A57" w:rsidP="00CE38A8">
            <w:pPr>
              <w:jc w:val="center"/>
              <w:rPr>
                <w:color w:val="000000" w:themeColor="text1"/>
              </w:rPr>
            </w:pPr>
            <w:r w:rsidRPr="00CE38A8">
              <w:rPr>
                <w:color w:val="000000" w:themeColor="text1"/>
              </w:rPr>
              <w:t>0,0002</w:t>
            </w:r>
          </w:p>
        </w:tc>
        <w:tc>
          <w:tcPr>
            <w:tcW w:w="1417" w:type="dxa"/>
          </w:tcPr>
          <w:p w14:paraId="5BA31234" w14:textId="77777777" w:rsidR="00042A57" w:rsidRPr="00CE38A8" w:rsidRDefault="00042A57" w:rsidP="00CE38A8">
            <w:pPr>
              <w:jc w:val="center"/>
              <w:rPr>
                <w:color w:val="000000" w:themeColor="text1"/>
              </w:rPr>
            </w:pPr>
            <w:r w:rsidRPr="00CE38A8">
              <w:rPr>
                <w:color w:val="000000" w:themeColor="text1"/>
              </w:rPr>
              <w:t>0,0002</w:t>
            </w:r>
          </w:p>
        </w:tc>
        <w:tc>
          <w:tcPr>
            <w:tcW w:w="1361" w:type="dxa"/>
          </w:tcPr>
          <w:p w14:paraId="19FE443D" w14:textId="77777777" w:rsidR="00042A57" w:rsidRPr="00CE38A8" w:rsidRDefault="00042A57" w:rsidP="00CE38A8">
            <w:pPr>
              <w:jc w:val="center"/>
              <w:rPr>
                <w:color w:val="000000" w:themeColor="text1"/>
              </w:rPr>
            </w:pPr>
            <w:r w:rsidRPr="00CE38A8">
              <w:rPr>
                <w:color w:val="000000" w:themeColor="text1"/>
              </w:rPr>
              <w:t>0,0002</w:t>
            </w:r>
          </w:p>
        </w:tc>
      </w:tr>
      <w:tr w:rsidR="00D911BE" w:rsidRPr="00CE38A8" w14:paraId="727C9B81" w14:textId="77777777" w:rsidTr="00CE38A8">
        <w:tc>
          <w:tcPr>
            <w:tcW w:w="2608" w:type="dxa"/>
            <w:vMerge/>
          </w:tcPr>
          <w:p w14:paraId="0C5D0352"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67552772"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48D72544"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00BD8E47" w14:textId="77777777" w:rsidR="00042A57" w:rsidRPr="00CE38A8" w:rsidRDefault="00042A57" w:rsidP="00CE38A8">
            <w:pPr>
              <w:jc w:val="center"/>
              <w:rPr>
                <w:color w:val="000000" w:themeColor="text1"/>
              </w:rPr>
            </w:pPr>
            <w:r w:rsidRPr="00CE38A8">
              <w:rPr>
                <w:color w:val="000000" w:themeColor="text1"/>
              </w:rPr>
              <w:t>0,0018</w:t>
            </w:r>
          </w:p>
        </w:tc>
        <w:tc>
          <w:tcPr>
            <w:tcW w:w="1417" w:type="dxa"/>
          </w:tcPr>
          <w:p w14:paraId="0307F4D7" w14:textId="77777777" w:rsidR="00042A57" w:rsidRPr="00CE38A8" w:rsidRDefault="00042A57" w:rsidP="00CE38A8">
            <w:pPr>
              <w:jc w:val="center"/>
              <w:rPr>
                <w:color w:val="000000" w:themeColor="text1"/>
              </w:rPr>
            </w:pPr>
            <w:r w:rsidRPr="00CE38A8">
              <w:rPr>
                <w:color w:val="000000" w:themeColor="text1"/>
              </w:rPr>
              <w:t>0,0018</w:t>
            </w:r>
          </w:p>
        </w:tc>
        <w:tc>
          <w:tcPr>
            <w:tcW w:w="1361" w:type="dxa"/>
          </w:tcPr>
          <w:p w14:paraId="634894AD" w14:textId="77777777" w:rsidR="00042A57" w:rsidRPr="00CE38A8" w:rsidRDefault="00042A57" w:rsidP="00CE38A8">
            <w:pPr>
              <w:jc w:val="center"/>
              <w:rPr>
                <w:color w:val="000000" w:themeColor="text1"/>
              </w:rPr>
            </w:pPr>
            <w:r w:rsidRPr="00CE38A8">
              <w:rPr>
                <w:color w:val="000000" w:themeColor="text1"/>
              </w:rPr>
              <w:t>0,0018</w:t>
            </w:r>
          </w:p>
        </w:tc>
      </w:tr>
      <w:tr w:rsidR="00D911BE" w:rsidRPr="00CE38A8" w14:paraId="7CA7798C" w14:textId="77777777" w:rsidTr="00CE38A8">
        <w:tc>
          <w:tcPr>
            <w:tcW w:w="2608" w:type="dxa"/>
            <w:vMerge w:val="restart"/>
          </w:tcPr>
          <w:p w14:paraId="31668F9D"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Медицинская помощь в условиях круглосуточного стационара</w:t>
            </w:r>
          </w:p>
        </w:tc>
        <w:tc>
          <w:tcPr>
            <w:tcW w:w="1701" w:type="dxa"/>
            <w:vMerge w:val="restart"/>
          </w:tcPr>
          <w:p w14:paraId="46A0354E"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случай госпитализации</w:t>
            </w:r>
          </w:p>
        </w:tc>
        <w:tc>
          <w:tcPr>
            <w:tcW w:w="1701" w:type="dxa"/>
          </w:tcPr>
          <w:p w14:paraId="0B29BED1"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5B8A045B" w14:textId="77777777" w:rsidR="00042A57" w:rsidRPr="00CE38A8" w:rsidRDefault="00042A57" w:rsidP="00CE38A8">
            <w:pPr>
              <w:jc w:val="center"/>
              <w:rPr>
                <w:color w:val="000000" w:themeColor="text1"/>
              </w:rPr>
            </w:pPr>
            <w:r w:rsidRPr="00CE38A8">
              <w:rPr>
                <w:color w:val="000000" w:themeColor="text1"/>
              </w:rPr>
              <w:t>0,016</w:t>
            </w:r>
          </w:p>
        </w:tc>
        <w:tc>
          <w:tcPr>
            <w:tcW w:w="1417" w:type="dxa"/>
          </w:tcPr>
          <w:p w14:paraId="58D60C3F" w14:textId="77777777" w:rsidR="00042A57" w:rsidRPr="00CE38A8" w:rsidRDefault="00042A57" w:rsidP="00CE38A8">
            <w:pPr>
              <w:jc w:val="center"/>
              <w:rPr>
                <w:color w:val="000000" w:themeColor="text1"/>
              </w:rPr>
            </w:pPr>
            <w:r w:rsidRPr="00CE38A8">
              <w:rPr>
                <w:color w:val="000000" w:themeColor="text1"/>
              </w:rPr>
              <w:t>0,016</w:t>
            </w:r>
          </w:p>
        </w:tc>
        <w:tc>
          <w:tcPr>
            <w:tcW w:w="1361" w:type="dxa"/>
          </w:tcPr>
          <w:p w14:paraId="26A0AA06" w14:textId="77777777" w:rsidR="00042A57" w:rsidRPr="00CE38A8" w:rsidRDefault="00042A57" w:rsidP="00CE38A8">
            <w:pPr>
              <w:jc w:val="center"/>
              <w:rPr>
                <w:color w:val="000000" w:themeColor="text1"/>
              </w:rPr>
            </w:pPr>
            <w:r w:rsidRPr="00CE38A8">
              <w:rPr>
                <w:color w:val="000000" w:themeColor="text1"/>
              </w:rPr>
              <w:t>0,015</w:t>
            </w:r>
          </w:p>
        </w:tc>
      </w:tr>
      <w:tr w:rsidR="00D911BE" w:rsidRPr="00CE38A8" w14:paraId="3AC8517D" w14:textId="77777777" w:rsidTr="00CE38A8">
        <w:tc>
          <w:tcPr>
            <w:tcW w:w="2608" w:type="dxa"/>
            <w:vMerge/>
          </w:tcPr>
          <w:p w14:paraId="3FEEFA1A"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4DFD963B"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147926A9"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06CCD0FA" w14:textId="77777777" w:rsidR="00042A57" w:rsidRPr="00CE38A8" w:rsidRDefault="00042A57" w:rsidP="00CE38A8">
            <w:pPr>
              <w:jc w:val="center"/>
              <w:rPr>
                <w:color w:val="000000" w:themeColor="text1"/>
              </w:rPr>
            </w:pPr>
            <w:r w:rsidRPr="00CE38A8">
              <w:rPr>
                <w:color w:val="000000" w:themeColor="text1"/>
              </w:rPr>
              <w:t>0,001</w:t>
            </w:r>
          </w:p>
        </w:tc>
        <w:tc>
          <w:tcPr>
            <w:tcW w:w="1417" w:type="dxa"/>
          </w:tcPr>
          <w:p w14:paraId="7A79C768" w14:textId="77777777" w:rsidR="00042A57" w:rsidRPr="00CE38A8" w:rsidRDefault="00042A57" w:rsidP="00CE38A8">
            <w:pPr>
              <w:jc w:val="center"/>
              <w:rPr>
                <w:color w:val="000000" w:themeColor="text1"/>
              </w:rPr>
            </w:pPr>
            <w:r w:rsidRPr="00CE38A8">
              <w:rPr>
                <w:color w:val="000000" w:themeColor="text1"/>
              </w:rPr>
              <w:t>0,001</w:t>
            </w:r>
          </w:p>
        </w:tc>
        <w:tc>
          <w:tcPr>
            <w:tcW w:w="1361" w:type="dxa"/>
          </w:tcPr>
          <w:p w14:paraId="2CE3D0A7" w14:textId="77777777" w:rsidR="00042A57" w:rsidRPr="00CE38A8" w:rsidRDefault="00042A57" w:rsidP="00CE38A8">
            <w:pPr>
              <w:jc w:val="center"/>
              <w:rPr>
                <w:color w:val="000000" w:themeColor="text1"/>
              </w:rPr>
            </w:pPr>
            <w:r w:rsidRPr="00CE38A8">
              <w:rPr>
                <w:color w:val="000000" w:themeColor="text1"/>
              </w:rPr>
              <w:t>0,001</w:t>
            </w:r>
          </w:p>
        </w:tc>
      </w:tr>
      <w:tr w:rsidR="00D911BE" w:rsidRPr="00CE38A8" w14:paraId="36BFDFE8" w14:textId="77777777" w:rsidTr="00CE38A8">
        <w:tc>
          <w:tcPr>
            <w:tcW w:w="2608" w:type="dxa"/>
            <w:vMerge/>
          </w:tcPr>
          <w:p w14:paraId="31EAF271"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1D639E36"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11B94A32"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0C602C12" w14:textId="77777777" w:rsidR="00042A57" w:rsidRPr="00CE38A8" w:rsidRDefault="00042A57" w:rsidP="00CE38A8">
            <w:pPr>
              <w:jc w:val="center"/>
              <w:rPr>
                <w:color w:val="000000" w:themeColor="text1"/>
              </w:rPr>
            </w:pPr>
            <w:r w:rsidRPr="00CE38A8">
              <w:rPr>
                <w:color w:val="000000" w:themeColor="text1"/>
              </w:rPr>
              <w:t>0,009</w:t>
            </w:r>
          </w:p>
        </w:tc>
        <w:tc>
          <w:tcPr>
            <w:tcW w:w="1417" w:type="dxa"/>
          </w:tcPr>
          <w:p w14:paraId="60876217" w14:textId="77777777" w:rsidR="00042A57" w:rsidRPr="00CE38A8" w:rsidRDefault="00042A57" w:rsidP="00CE38A8">
            <w:pPr>
              <w:jc w:val="center"/>
              <w:rPr>
                <w:color w:val="000000" w:themeColor="text1"/>
              </w:rPr>
            </w:pPr>
            <w:r w:rsidRPr="00CE38A8">
              <w:rPr>
                <w:color w:val="000000" w:themeColor="text1"/>
              </w:rPr>
              <w:t>0,009</w:t>
            </w:r>
          </w:p>
        </w:tc>
        <w:tc>
          <w:tcPr>
            <w:tcW w:w="1361" w:type="dxa"/>
          </w:tcPr>
          <w:p w14:paraId="44CAE4FF" w14:textId="77777777" w:rsidR="00042A57" w:rsidRPr="00CE38A8" w:rsidRDefault="00042A57" w:rsidP="00CE38A8">
            <w:pPr>
              <w:jc w:val="center"/>
              <w:rPr>
                <w:color w:val="000000" w:themeColor="text1"/>
              </w:rPr>
            </w:pPr>
            <w:r w:rsidRPr="00CE38A8">
              <w:rPr>
                <w:color w:val="000000" w:themeColor="text1"/>
              </w:rPr>
              <w:t>0,009</w:t>
            </w:r>
          </w:p>
        </w:tc>
      </w:tr>
      <w:tr w:rsidR="00D911BE" w:rsidRPr="00CE38A8" w14:paraId="73735D1A" w14:textId="77777777" w:rsidTr="00CE38A8">
        <w:tc>
          <w:tcPr>
            <w:tcW w:w="2608" w:type="dxa"/>
            <w:vMerge/>
          </w:tcPr>
          <w:p w14:paraId="79FD95E1"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106BC756"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11CAE59E"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2FD79ACB" w14:textId="77777777" w:rsidR="00042A57" w:rsidRPr="00CE38A8" w:rsidRDefault="00042A57" w:rsidP="00CE38A8">
            <w:pPr>
              <w:jc w:val="center"/>
              <w:rPr>
                <w:color w:val="000000" w:themeColor="text1"/>
              </w:rPr>
            </w:pPr>
            <w:r w:rsidRPr="00CE38A8">
              <w:rPr>
                <w:color w:val="000000" w:themeColor="text1"/>
              </w:rPr>
              <w:t>0,006</w:t>
            </w:r>
          </w:p>
        </w:tc>
        <w:tc>
          <w:tcPr>
            <w:tcW w:w="1417" w:type="dxa"/>
          </w:tcPr>
          <w:p w14:paraId="7D5A20A7" w14:textId="77777777" w:rsidR="00042A57" w:rsidRPr="00CE38A8" w:rsidRDefault="00042A57" w:rsidP="00CE38A8">
            <w:pPr>
              <w:jc w:val="center"/>
              <w:rPr>
                <w:color w:val="000000" w:themeColor="text1"/>
              </w:rPr>
            </w:pPr>
            <w:r w:rsidRPr="00CE38A8">
              <w:rPr>
                <w:color w:val="000000" w:themeColor="text1"/>
              </w:rPr>
              <w:t>0,006</w:t>
            </w:r>
          </w:p>
        </w:tc>
        <w:tc>
          <w:tcPr>
            <w:tcW w:w="1361" w:type="dxa"/>
          </w:tcPr>
          <w:p w14:paraId="05A3AEBE" w14:textId="77777777" w:rsidR="00042A57" w:rsidRPr="00CE38A8" w:rsidRDefault="00042A57" w:rsidP="00CE38A8">
            <w:pPr>
              <w:jc w:val="center"/>
              <w:rPr>
                <w:color w:val="000000" w:themeColor="text1"/>
              </w:rPr>
            </w:pPr>
            <w:r w:rsidRPr="00CE38A8">
              <w:rPr>
                <w:color w:val="000000" w:themeColor="text1"/>
              </w:rPr>
              <w:t>0,006</w:t>
            </w:r>
          </w:p>
        </w:tc>
      </w:tr>
      <w:tr w:rsidR="00D911BE" w:rsidRPr="00CE38A8" w14:paraId="10770F26" w14:textId="77777777" w:rsidTr="00CE38A8">
        <w:tc>
          <w:tcPr>
            <w:tcW w:w="2608" w:type="dxa"/>
            <w:vMerge w:val="restart"/>
          </w:tcPr>
          <w:p w14:paraId="2BC7A37C"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Паллиативная медицинская помощь в стационарных условиях</w:t>
            </w:r>
          </w:p>
        </w:tc>
        <w:tc>
          <w:tcPr>
            <w:tcW w:w="1701" w:type="dxa"/>
            <w:vMerge w:val="restart"/>
          </w:tcPr>
          <w:p w14:paraId="24D79B66"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койко-день</w:t>
            </w:r>
          </w:p>
        </w:tc>
        <w:tc>
          <w:tcPr>
            <w:tcW w:w="1701" w:type="dxa"/>
          </w:tcPr>
          <w:p w14:paraId="7E71593D"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5D797A69" w14:textId="77777777" w:rsidR="00042A57" w:rsidRPr="00CE38A8" w:rsidRDefault="00042A57" w:rsidP="00CE38A8">
            <w:pPr>
              <w:jc w:val="center"/>
              <w:rPr>
                <w:color w:val="000000" w:themeColor="text1"/>
              </w:rPr>
            </w:pPr>
            <w:r w:rsidRPr="00CE38A8">
              <w:rPr>
                <w:color w:val="000000" w:themeColor="text1"/>
              </w:rPr>
              <w:t>0,064</w:t>
            </w:r>
          </w:p>
        </w:tc>
        <w:tc>
          <w:tcPr>
            <w:tcW w:w="1417" w:type="dxa"/>
          </w:tcPr>
          <w:p w14:paraId="1859F4B9" w14:textId="77777777" w:rsidR="00042A57" w:rsidRPr="00CE38A8" w:rsidRDefault="00042A57" w:rsidP="00CE38A8">
            <w:pPr>
              <w:jc w:val="center"/>
              <w:rPr>
                <w:color w:val="000000" w:themeColor="text1"/>
              </w:rPr>
            </w:pPr>
            <w:r w:rsidRPr="00CE38A8">
              <w:rPr>
                <w:color w:val="000000" w:themeColor="text1"/>
              </w:rPr>
              <w:t>0,064</w:t>
            </w:r>
          </w:p>
        </w:tc>
        <w:tc>
          <w:tcPr>
            <w:tcW w:w="1361" w:type="dxa"/>
          </w:tcPr>
          <w:p w14:paraId="4E0E2A3C" w14:textId="77777777" w:rsidR="00042A57" w:rsidRPr="00CE38A8" w:rsidRDefault="00042A57" w:rsidP="00CE38A8">
            <w:pPr>
              <w:jc w:val="center"/>
              <w:rPr>
                <w:color w:val="000000" w:themeColor="text1"/>
              </w:rPr>
            </w:pPr>
            <w:r w:rsidRPr="00CE38A8">
              <w:rPr>
                <w:color w:val="000000" w:themeColor="text1"/>
              </w:rPr>
              <w:t>0,064</w:t>
            </w:r>
          </w:p>
        </w:tc>
      </w:tr>
      <w:tr w:rsidR="00D911BE" w:rsidRPr="00CE38A8" w14:paraId="548C038B" w14:textId="77777777" w:rsidTr="00CE38A8">
        <w:tc>
          <w:tcPr>
            <w:tcW w:w="2608" w:type="dxa"/>
            <w:vMerge/>
          </w:tcPr>
          <w:p w14:paraId="428CE5FE"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32601C2A"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2C253766"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2ACB0A1D" w14:textId="77777777" w:rsidR="00042A57" w:rsidRPr="00CE38A8" w:rsidRDefault="00042A57" w:rsidP="00CE38A8">
            <w:pPr>
              <w:jc w:val="center"/>
              <w:rPr>
                <w:color w:val="000000" w:themeColor="text1"/>
              </w:rPr>
            </w:pPr>
            <w:r w:rsidRPr="00CE38A8">
              <w:rPr>
                <w:color w:val="000000" w:themeColor="text1"/>
              </w:rPr>
              <w:t>0,026</w:t>
            </w:r>
          </w:p>
        </w:tc>
        <w:tc>
          <w:tcPr>
            <w:tcW w:w="1417" w:type="dxa"/>
          </w:tcPr>
          <w:p w14:paraId="4A4FCE01" w14:textId="77777777" w:rsidR="00042A57" w:rsidRPr="00CE38A8" w:rsidRDefault="00042A57" w:rsidP="00CE38A8">
            <w:pPr>
              <w:jc w:val="center"/>
              <w:rPr>
                <w:color w:val="000000" w:themeColor="text1"/>
              </w:rPr>
            </w:pPr>
            <w:r w:rsidRPr="00CE38A8">
              <w:rPr>
                <w:color w:val="000000" w:themeColor="text1"/>
              </w:rPr>
              <w:t>0,026</w:t>
            </w:r>
          </w:p>
        </w:tc>
        <w:tc>
          <w:tcPr>
            <w:tcW w:w="1361" w:type="dxa"/>
          </w:tcPr>
          <w:p w14:paraId="729EE389" w14:textId="77777777" w:rsidR="00042A57" w:rsidRPr="00CE38A8" w:rsidRDefault="00042A57" w:rsidP="00CE38A8">
            <w:pPr>
              <w:jc w:val="center"/>
              <w:rPr>
                <w:color w:val="000000" w:themeColor="text1"/>
              </w:rPr>
            </w:pPr>
            <w:r w:rsidRPr="00CE38A8">
              <w:rPr>
                <w:color w:val="000000" w:themeColor="text1"/>
              </w:rPr>
              <w:t>0,026</w:t>
            </w:r>
          </w:p>
        </w:tc>
      </w:tr>
      <w:tr w:rsidR="00D911BE" w:rsidRPr="00CE38A8" w14:paraId="2EE9DD3C" w14:textId="77777777" w:rsidTr="00CE38A8">
        <w:tc>
          <w:tcPr>
            <w:tcW w:w="2608" w:type="dxa"/>
            <w:vMerge/>
          </w:tcPr>
          <w:p w14:paraId="1A70C03E"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728BCEB5"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7885DAD4"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4228F891" w14:textId="77777777" w:rsidR="00042A57" w:rsidRPr="00CE38A8" w:rsidRDefault="00042A57" w:rsidP="00CE38A8">
            <w:pPr>
              <w:jc w:val="center"/>
              <w:rPr>
                <w:color w:val="000000" w:themeColor="text1"/>
              </w:rPr>
            </w:pPr>
            <w:r w:rsidRPr="00CE38A8">
              <w:rPr>
                <w:color w:val="000000" w:themeColor="text1"/>
              </w:rPr>
              <w:t>0,017</w:t>
            </w:r>
          </w:p>
        </w:tc>
        <w:tc>
          <w:tcPr>
            <w:tcW w:w="1417" w:type="dxa"/>
          </w:tcPr>
          <w:p w14:paraId="38D4AEC3" w14:textId="77777777" w:rsidR="00042A57" w:rsidRPr="00CE38A8" w:rsidRDefault="00042A57" w:rsidP="00CE38A8">
            <w:pPr>
              <w:jc w:val="center"/>
              <w:rPr>
                <w:color w:val="000000" w:themeColor="text1"/>
              </w:rPr>
            </w:pPr>
            <w:r w:rsidRPr="00CE38A8">
              <w:rPr>
                <w:color w:val="000000" w:themeColor="text1"/>
              </w:rPr>
              <w:t>0,017</w:t>
            </w:r>
          </w:p>
        </w:tc>
        <w:tc>
          <w:tcPr>
            <w:tcW w:w="1361" w:type="dxa"/>
          </w:tcPr>
          <w:p w14:paraId="524151BF" w14:textId="77777777" w:rsidR="00042A57" w:rsidRPr="00CE38A8" w:rsidRDefault="00042A57" w:rsidP="00CE38A8">
            <w:pPr>
              <w:jc w:val="center"/>
              <w:rPr>
                <w:color w:val="000000" w:themeColor="text1"/>
              </w:rPr>
            </w:pPr>
            <w:r w:rsidRPr="00CE38A8">
              <w:rPr>
                <w:color w:val="000000" w:themeColor="text1"/>
              </w:rPr>
              <w:t>0,017</w:t>
            </w:r>
          </w:p>
        </w:tc>
      </w:tr>
      <w:tr w:rsidR="00D911BE" w:rsidRPr="00CE38A8" w14:paraId="18D2E765" w14:textId="77777777" w:rsidTr="00CE38A8">
        <w:tc>
          <w:tcPr>
            <w:tcW w:w="2608" w:type="dxa"/>
            <w:vMerge/>
          </w:tcPr>
          <w:p w14:paraId="5CD92043"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10B77F89"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6AA47266"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41C5A5C5" w14:textId="77777777" w:rsidR="00042A57" w:rsidRPr="00CE38A8" w:rsidRDefault="00042A57" w:rsidP="00CE38A8">
            <w:pPr>
              <w:jc w:val="center"/>
              <w:rPr>
                <w:color w:val="000000" w:themeColor="text1"/>
              </w:rPr>
            </w:pPr>
            <w:r w:rsidRPr="00CE38A8">
              <w:rPr>
                <w:color w:val="000000" w:themeColor="text1"/>
              </w:rPr>
              <w:t>0,021</w:t>
            </w:r>
          </w:p>
        </w:tc>
        <w:tc>
          <w:tcPr>
            <w:tcW w:w="1417" w:type="dxa"/>
          </w:tcPr>
          <w:p w14:paraId="567553ED" w14:textId="77777777" w:rsidR="00042A57" w:rsidRPr="00CE38A8" w:rsidRDefault="00042A57" w:rsidP="00CE38A8">
            <w:pPr>
              <w:jc w:val="center"/>
              <w:rPr>
                <w:color w:val="000000" w:themeColor="text1"/>
              </w:rPr>
            </w:pPr>
            <w:r w:rsidRPr="00CE38A8">
              <w:rPr>
                <w:color w:val="000000" w:themeColor="text1"/>
              </w:rPr>
              <w:t>0,021</w:t>
            </w:r>
          </w:p>
        </w:tc>
        <w:tc>
          <w:tcPr>
            <w:tcW w:w="1361" w:type="dxa"/>
          </w:tcPr>
          <w:p w14:paraId="6E21915F" w14:textId="77777777" w:rsidR="00042A57" w:rsidRPr="00CE38A8" w:rsidRDefault="00042A57" w:rsidP="00CE38A8">
            <w:pPr>
              <w:jc w:val="center"/>
              <w:rPr>
                <w:color w:val="000000" w:themeColor="text1"/>
              </w:rPr>
            </w:pPr>
            <w:r w:rsidRPr="00CE38A8">
              <w:rPr>
                <w:color w:val="000000" w:themeColor="text1"/>
              </w:rPr>
              <w:t>0,021</w:t>
            </w:r>
          </w:p>
        </w:tc>
      </w:tr>
      <w:tr w:rsidR="00D911BE" w:rsidRPr="00CE38A8" w14:paraId="21FC55F3" w14:textId="77777777" w:rsidTr="00CE38A8">
        <w:tc>
          <w:tcPr>
            <w:tcW w:w="10035" w:type="dxa"/>
            <w:gridSpan w:val="6"/>
          </w:tcPr>
          <w:p w14:paraId="6E03C729" w14:textId="77777777" w:rsidR="00042A57" w:rsidRPr="00CE38A8" w:rsidRDefault="00042A57" w:rsidP="00CE38A8">
            <w:pPr>
              <w:widowControl w:val="0"/>
              <w:autoSpaceDE w:val="0"/>
              <w:autoSpaceDN w:val="0"/>
              <w:jc w:val="center"/>
              <w:rPr>
                <w:rFonts w:eastAsia="Times New Roman"/>
                <w:color w:val="000000" w:themeColor="text1"/>
              </w:rPr>
            </w:pPr>
            <w:r w:rsidRPr="00CE38A8">
              <w:rPr>
                <w:rFonts w:eastAsia="Times New Roman"/>
                <w:color w:val="000000" w:themeColor="text1"/>
              </w:rPr>
              <w:t>Медицинская помощь, оказываемая за счет средств обязательного медицинского страхования в расчете на 1 застрахованное лицо:</w:t>
            </w:r>
          </w:p>
        </w:tc>
      </w:tr>
      <w:tr w:rsidR="00D911BE" w:rsidRPr="00CE38A8" w14:paraId="3987D89A" w14:textId="77777777" w:rsidTr="00CE38A8">
        <w:tc>
          <w:tcPr>
            <w:tcW w:w="2608" w:type="dxa"/>
            <w:vMerge w:val="restart"/>
          </w:tcPr>
          <w:p w14:paraId="687A0E09"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Скорая медицинская помощь вне медицинской организации, включая медицинскую эвакуацию</w:t>
            </w:r>
          </w:p>
        </w:tc>
        <w:tc>
          <w:tcPr>
            <w:tcW w:w="1701" w:type="dxa"/>
            <w:vMerge w:val="restart"/>
          </w:tcPr>
          <w:p w14:paraId="2D796967"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вызовы</w:t>
            </w:r>
          </w:p>
        </w:tc>
        <w:tc>
          <w:tcPr>
            <w:tcW w:w="1701" w:type="dxa"/>
          </w:tcPr>
          <w:p w14:paraId="25CD711B"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5578E6BC" w14:textId="77777777" w:rsidR="00042A57" w:rsidRPr="00CE38A8" w:rsidRDefault="00042A57" w:rsidP="00CE38A8">
            <w:pPr>
              <w:jc w:val="center"/>
              <w:rPr>
                <w:color w:val="000000" w:themeColor="text1"/>
              </w:rPr>
            </w:pPr>
            <w:r w:rsidRPr="00CE38A8">
              <w:rPr>
                <w:color w:val="000000" w:themeColor="text1"/>
              </w:rPr>
              <w:t>0,29</w:t>
            </w:r>
          </w:p>
        </w:tc>
        <w:tc>
          <w:tcPr>
            <w:tcW w:w="1417" w:type="dxa"/>
          </w:tcPr>
          <w:p w14:paraId="1A38908B" w14:textId="77777777" w:rsidR="00042A57" w:rsidRPr="00CE38A8" w:rsidRDefault="00042A57" w:rsidP="00CE38A8">
            <w:pPr>
              <w:jc w:val="center"/>
              <w:rPr>
                <w:color w:val="000000" w:themeColor="text1"/>
              </w:rPr>
            </w:pPr>
            <w:r w:rsidRPr="00CE38A8">
              <w:rPr>
                <w:color w:val="000000" w:themeColor="text1"/>
              </w:rPr>
              <w:t>0,29</w:t>
            </w:r>
          </w:p>
        </w:tc>
        <w:tc>
          <w:tcPr>
            <w:tcW w:w="1361" w:type="dxa"/>
          </w:tcPr>
          <w:p w14:paraId="070DDA99" w14:textId="77777777" w:rsidR="00042A57" w:rsidRPr="00CE38A8" w:rsidRDefault="00042A57" w:rsidP="00CE38A8">
            <w:pPr>
              <w:jc w:val="center"/>
              <w:rPr>
                <w:color w:val="000000" w:themeColor="text1"/>
              </w:rPr>
            </w:pPr>
            <w:r w:rsidRPr="00CE38A8">
              <w:rPr>
                <w:color w:val="000000" w:themeColor="text1"/>
              </w:rPr>
              <w:t>0,29</w:t>
            </w:r>
          </w:p>
        </w:tc>
      </w:tr>
      <w:tr w:rsidR="00D911BE" w:rsidRPr="00CE38A8" w14:paraId="23DC7B18" w14:textId="77777777" w:rsidTr="00CE38A8">
        <w:tc>
          <w:tcPr>
            <w:tcW w:w="2608" w:type="dxa"/>
            <w:vMerge/>
          </w:tcPr>
          <w:p w14:paraId="2B8D6E8D"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6BD6F28F"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302441E6"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7A00E865" w14:textId="77777777" w:rsidR="00042A57" w:rsidRPr="00CE38A8" w:rsidRDefault="00042A57" w:rsidP="00CE38A8">
            <w:pPr>
              <w:jc w:val="center"/>
              <w:rPr>
                <w:color w:val="000000" w:themeColor="text1"/>
              </w:rPr>
            </w:pPr>
            <w:r w:rsidRPr="00CE38A8">
              <w:rPr>
                <w:color w:val="000000" w:themeColor="text1"/>
              </w:rPr>
              <w:t>0,29</w:t>
            </w:r>
          </w:p>
        </w:tc>
        <w:tc>
          <w:tcPr>
            <w:tcW w:w="1417" w:type="dxa"/>
          </w:tcPr>
          <w:p w14:paraId="0FE074B6" w14:textId="77777777" w:rsidR="00042A57" w:rsidRPr="00CE38A8" w:rsidRDefault="00042A57" w:rsidP="00CE38A8">
            <w:pPr>
              <w:jc w:val="center"/>
              <w:rPr>
                <w:color w:val="000000" w:themeColor="text1"/>
              </w:rPr>
            </w:pPr>
            <w:r w:rsidRPr="00CE38A8">
              <w:rPr>
                <w:color w:val="000000" w:themeColor="text1"/>
              </w:rPr>
              <w:t>0,29</w:t>
            </w:r>
          </w:p>
        </w:tc>
        <w:tc>
          <w:tcPr>
            <w:tcW w:w="1361" w:type="dxa"/>
          </w:tcPr>
          <w:p w14:paraId="30EA3413" w14:textId="77777777" w:rsidR="00042A57" w:rsidRPr="00CE38A8" w:rsidRDefault="00042A57" w:rsidP="00CE38A8">
            <w:pPr>
              <w:jc w:val="center"/>
              <w:rPr>
                <w:color w:val="000000" w:themeColor="text1"/>
              </w:rPr>
            </w:pPr>
            <w:r w:rsidRPr="00CE38A8">
              <w:rPr>
                <w:color w:val="000000" w:themeColor="text1"/>
              </w:rPr>
              <w:t>0,29</w:t>
            </w:r>
          </w:p>
        </w:tc>
      </w:tr>
      <w:tr w:rsidR="00D911BE" w:rsidRPr="00CE38A8" w14:paraId="78F4EC5D" w14:textId="77777777" w:rsidTr="00CE38A8">
        <w:tc>
          <w:tcPr>
            <w:tcW w:w="2608" w:type="dxa"/>
            <w:vMerge w:val="restart"/>
          </w:tcPr>
          <w:p w14:paraId="5C6B186A"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Медицинская помощь в амбулаторных условиях</w:t>
            </w:r>
          </w:p>
        </w:tc>
        <w:tc>
          <w:tcPr>
            <w:tcW w:w="1701" w:type="dxa"/>
            <w:vMerge w:val="restart"/>
          </w:tcPr>
          <w:p w14:paraId="13948C67"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комплексное посещение для проведения профилактических медицинских осмотров</w:t>
            </w:r>
          </w:p>
        </w:tc>
        <w:tc>
          <w:tcPr>
            <w:tcW w:w="1701" w:type="dxa"/>
          </w:tcPr>
          <w:p w14:paraId="44DB027E"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20FB62A8" w14:textId="77777777" w:rsidR="00042A57" w:rsidRPr="00CE38A8" w:rsidRDefault="00042A57" w:rsidP="00CE38A8">
            <w:pPr>
              <w:jc w:val="center"/>
              <w:rPr>
                <w:color w:val="000000" w:themeColor="text1"/>
              </w:rPr>
            </w:pPr>
            <w:r w:rsidRPr="00CE38A8">
              <w:rPr>
                <w:color w:val="000000" w:themeColor="text1"/>
              </w:rPr>
              <w:t>0,27</w:t>
            </w:r>
          </w:p>
        </w:tc>
        <w:tc>
          <w:tcPr>
            <w:tcW w:w="1417" w:type="dxa"/>
          </w:tcPr>
          <w:p w14:paraId="67049A6D" w14:textId="77777777" w:rsidR="00042A57" w:rsidRPr="00CE38A8" w:rsidRDefault="00042A57" w:rsidP="00CE38A8">
            <w:pPr>
              <w:jc w:val="center"/>
              <w:rPr>
                <w:color w:val="000000" w:themeColor="text1"/>
              </w:rPr>
            </w:pPr>
            <w:r w:rsidRPr="00CE38A8">
              <w:rPr>
                <w:color w:val="000000" w:themeColor="text1"/>
              </w:rPr>
              <w:t>0,274</w:t>
            </w:r>
          </w:p>
        </w:tc>
        <w:tc>
          <w:tcPr>
            <w:tcW w:w="1361" w:type="dxa"/>
          </w:tcPr>
          <w:p w14:paraId="36A527CE" w14:textId="77777777" w:rsidR="00042A57" w:rsidRPr="00CE38A8" w:rsidRDefault="00042A57" w:rsidP="00CE38A8">
            <w:pPr>
              <w:jc w:val="center"/>
              <w:rPr>
                <w:color w:val="000000" w:themeColor="text1"/>
              </w:rPr>
            </w:pPr>
            <w:r w:rsidRPr="00CE38A8">
              <w:rPr>
                <w:color w:val="000000" w:themeColor="text1"/>
              </w:rPr>
              <w:t>0,274</w:t>
            </w:r>
          </w:p>
        </w:tc>
      </w:tr>
      <w:tr w:rsidR="00D911BE" w:rsidRPr="00CE38A8" w14:paraId="77B01E7D" w14:textId="77777777" w:rsidTr="00CE38A8">
        <w:tc>
          <w:tcPr>
            <w:tcW w:w="2608" w:type="dxa"/>
            <w:vMerge/>
          </w:tcPr>
          <w:p w14:paraId="671CA684"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512D042C"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4705ED3E"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496B3485" w14:textId="77777777" w:rsidR="00042A57" w:rsidRPr="00CE38A8" w:rsidRDefault="00042A57" w:rsidP="00CE38A8">
            <w:pPr>
              <w:jc w:val="center"/>
              <w:rPr>
                <w:color w:val="000000" w:themeColor="text1"/>
              </w:rPr>
            </w:pPr>
            <w:r w:rsidRPr="00CE38A8">
              <w:rPr>
                <w:color w:val="000000" w:themeColor="text1"/>
              </w:rPr>
              <w:t>0,0972</w:t>
            </w:r>
          </w:p>
        </w:tc>
        <w:tc>
          <w:tcPr>
            <w:tcW w:w="1417" w:type="dxa"/>
          </w:tcPr>
          <w:p w14:paraId="30CAB9B8" w14:textId="77777777" w:rsidR="00042A57" w:rsidRPr="00CE38A8" w:rsidRDefault="00042A57" w:rsidP="00CE38A8">
            <w:pPr>
              <w:jc w:val="center"/>
              <w:rPr>
                <w:color w:val="000000" w:themeColor="text1"/>
              </w:rPr>
            </w:pPr>
            <w:r w:rsidRPr="00CE38A8">
              <w:rPr>
                <w:color w:val="000000" w:themeColor="text1"/>
              </w:rPr>
              <w:t>0,098</w:t>
            </w:r>
          </w:p>
        </w:tc>
        <w:tc>
          <w:tcPr>
            <w:tcW w:w="1361" w:type="dxa"/>
          </w:tcPr>
          <w:p w14:paraId="6C4394CB" w14:textId="77777777" w:rsidR="00042A57" w:rsidRPr="00CE38A8" w:rsidRDefault="00042A57" w:rsidP="00CE38A8">
            <w:pPr>
              <w:jc w:val="center"/>
              <w:rPr>
                <w:color w:val="000000" w:themeColor="text1"/>
              </w:rPr>
            </w:pPr>
            <w:r w:rsidRPr="00CE38A8">
              <w:rPr>
                <w:color w:val="000000" w:themeColor="text1"/>
              </w:rPr>
              <w:t>0,098</w:t>
            </w:r>
          </w:p>
        </w:tc>
      </w:tr>
      <w:tr w:rsidR="00D911BE" w:rsidRPr="00CE38A8" w14:paraId="5BFB7978" w14:textId="77777777" w:rsidTr="00CE38A8">
        <w:tc>
          <w:tcPr>
            <w:tcW w:w="2608" w:type="dxa"/>
            <w:vMerge/>
          </w:tcPr>
          <w:p w14:paraId="3A8E8D3C"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09CCF8F6"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1777B7C2"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66D13E67" w14:textId="77777777" w:rsidR="00042A57" w:rsidRPr="00CE38A8" w:rsidRDefault="00042A57" w:rsidP="00CE38A8">
            <w:pPr>
              <w:jc w:val="center"/>
              <w:rPr>
                <w:color w:val="000000" w:themeColor="text1"/>
              </w:rPr>
            </w:pPr>
            <w:r w:rsidRPr="00CE38A8">
              <w:rPr>
                <w:color w:val="000000" w:themeColor="text1"/>
              </w:rPr>
              <w:t>0,1296</w:t>
            </w:r>
          </w:p>
        </w:tc>
        <w:tc>
          <w:tcPr>
            <w:tcW w:w="1417" w:type="dxa"/>
          </w:tcPr>
          <w:p w14:paraId="0453E6B7" w14:textId="77777777" w:rsidR="00042A57" w:rsidRPr="00CE38A8" w:rsidRDefault="00042A57" w:rsidP="00CE38A8">
            <w:pPr>
              <w:jc w:val="center"/>
              <w:rPr>
                <w:color w:val="000000" w:themeColor="text1"/>
              </w:rPr>
            </w:pPr>
            <w:r w:rsidRPr="00CE38A8">
              <w:rPr>
                <w:color w:val="000000" w:themeColor="text1"/>
              </w:rPr>
              <w:t>0,0132</w:t>
            </w:r>
          </w:p>
        </w:tc>
        <w:tc>
          <w:tcPr>
            <w:tcW w:w="1361" w:type="dxa"/>
          </w:tcPr>
          <w:p w14:paraId="21C6A02C" w14:textId="77777777" w:rsidR="00042A57" w:rsidRPr="00CE38A8" w:rsidRDefault="00042A57" w:rsidP="00CE38A8">
            <w:pPr>
              <w:jc w:val="center"/>
              <w:rPr>
                <w:color w:val="000000" w:themeColor="text1"/>
              </w:rPr>
            </w:pPr>
            <w:r w:rsidRPr="00CE38A8">
              <w:rPr>
                <w:color w:val="000000" w:themeColor="text1"/>
              </w:rPr>
              <w:t>0,0132</w:t>
            </w:r>
          </w:p>
        </w:tc>
      </w:tr>
      <w:tr w:rsidR="00D911BE" w:rsidRPr="00CE38A8" w14:paraId="712F9893" w14:textId="77777777" w:rsidTr="00CE38A8">
        <w:tc>
          <w:tcPr>
            <w:tcW w:w="2608" w:type="dxa"/>
            <w:vMerge/>
          </w:tcPr>
          <w:p w14:paraId="596FE75B"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350B6414"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110B1AD3"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7210D609" w14:textId="77777777" w:rsidR="00042A57" w:rsidRPr="00CE38A8" w:rsidRDefault="00042A57" w:rsidP="00CE38A8">
            <w:pPr>
              <w:jc w:val="center"/>
              <w:rPr>
                <w:color w:val="000000" w:themeColor="text1"/>
              </w:rPr>
            </w:pPr>
            <w:r w:rsidRPr="00CE38A8">
              <w:rPr>
                <w:color w:val="000000" w:themeColor="text1"/>
              </w:rPr>
              <w:t>0,0432</w:t>
            </w:r>
          </w:p>
        </w:tc>
        <w:tc>
          <w:tcPr>
            <w:tcW w:w="1417" w:type="dxa"/>
          </w:tcPr>
          <w:p w14:paraId="0AEFF8C1" w14:textId="77777777" w:rsidR="00042A57" w:rsidRPr="00CE38A8" w:rsidRDefault="00042A57" w:rsidP="00CE38A8">
            <w:pPr>
              <w:jc w:val="center"/>
              <w:rPr>
                <w:color w:val="000000" w:themeColor="text1"/>
              </w:rPr>
            </w:pPr>
            <w:r w:rsidRPr="00CE38A8">
              <w:rPr>
                <w:color w:val="000000" w:themeColor="text1"/>
              </w:rPr>
              <w:t>0,1628</w:t>
            </w:r>
          </w:p>
        </w:tc>
        <w:tc>
          <w:tcPr>
            <w:tcW w:w="1361" w:type="dxa"/>
          </w:tcPr>
          <w:p w14:paraId="3326C3BA" w14:textId="77777777" w:rsidR="00042A57" w:rsidRPr="00CE38A8" w:rsidRDefault="00042A57" w:rsidP="00CE38A8">
            <w:pPr>
              <w:jc w:val="center"/>
              <w:rPr>
                <w:color w:val="000000" w:themeColor="text1"/>
              </w:rPr>
            </w:pPr>
            <w:r w:rsidRPr="00CE38A8">
              <w:rPr>
                <w:color w:val="000000" w:themeColor="text1"/>
              </w:rPr>
              <w:t>0,1628</w:t>
            </w:r>
          </w:p>
        </w:tc>
      </w:tr>
      <w:tr w:rsidR="00D911BE" w:rsidRPr="00CE38A8" w14:paraId="13FA508C" w14:textId="77777777" w:rsidTr="00CE38A8">
        <w:tc>
          <w:tcPr>
            <w:tcW w:w="2608" w:type="dxa"/>
            <w:vMerge/>
          </w:tcPr>
          <w:p w14:paraId="49FD2FB8"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val="restart"/>
          </w:tcPr>
          <w:p w14:paraId="111C8A7A"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комплексное посещение для проведения диспансеризации</w:t>
            </w:r>
          </w:p>
        </w:tc>
        <w:tc>
          <w:tcPr>
            <w:tcW w:w="1701" w:type="dxa"/>
          </w:tcPr>
          <w:p w14:paraId="0EF91BA0"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05A59089" w14:textId="77777777" w:rsidR="00042A57" w:rsidRPr="00CE38A8" w:rsidRDefault="00E45EE8" w:rsidP="00CE38A8">
            <w:pPr>
              <w:jc w:val="center"/>
              <w:rPr>
                <w:color w:val="000000" w:themeColor="text1"/>
              </w:rPr>
            </w:pPr>
            <w:r w:rsidRPr="00CE38A8">
              <w:rPr>
                <w:color w:val="000000" w:themeColor="text1"/>
              </w:rPr>
              <w:t>0,18</w:t>
            </w:r>
          </w:p>
        </w:tc>
        <w:tc>
          <w:tcPr>
            <w:tcW w:w="1417" w:type="dxa"/>
          </w:tcPr>
          <w:p w14:paraId="3BA68F38" w14:textId="77777777" w:rsidR="00042A57" w:rsidRPr="00CE38A8" w:rsidRDefault="00042A57" w:rsidP="00CE38A8">
            <w:pPr>
              <w:jc w:val="center"/>
              <w:rPr>
                <w:color w:val="000000" w:themeColor="text1"/>
              </w:rPr>
            </w:pPr>
            <w:r w:rsidRPr="00CE38A8">
              <w:rPr>
                <w:color w:val="000000" w:themeColor="text1"/>
              </w:rPr>
              <w:t>0,261</w:t>
            </w:r>
          </w:p>
        </w:tc>
        <w:tc>
          <w:tcPr>
            <w:tcW w:w="1361" w:type="dxa"/>
          </w:tcPr>
          <w:p w14:paraId="7FD11AB3" w14:textId="77777777" w:rsidR="00042A57" w:rsidRPr="00CE38A8" w:rsidRDefault="00042A57" w:rsidP="00CE38A8">
            <w:pPr>
              <w:jc w:val="center"/>
              <w:rPr>
                <w:color w:val="000000" w:themeColor="text1"/>
              </w:rPr>
            </w:pPr>
            <w:r w:rsidRPr="00CE38A8">
              <w:rPr>
                <w:color w:val="000000" w:themeColor="text1"/>
              </w:rPr>
              <w:t>0,261</w:t>
            </w:r>
          </w:p>
        </w:tc>
      </w:tr>
      <w:tr w:rsidR="00D911BE" w:rsidRPr="00CE38A8" w14:paraId="05BD9019" w14:textId="77777777" w:rsidTr="00CE38A8">
        <w:tc>
          <w:tcPr>
            <w:tcW w:w="2608" w:type="dxa"/>
            <w:vMerge/>
          </w:tcPr>
          <w:p w14:paraId="04F0C6BB"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2404AC6E"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6257D026"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5DD939FD" w14:textId="77777777" w:rsidR="00042A57" w:rsidRPr="00CE38A8" w:rsidRDefault="00042A57" w:rsidP="00CE38A8">
            <w:pPr>
              <w:jc w:val="center"/>
              <w:rPr>
                <w:color w:val="000000" w:themeColor="text1"/>
              </w:rPr>
            </w:pPr>
            <w:r w:rsidRPr="00CE38A8">
              <w:rPr>
                <w:color w:val="000000" w:themeColor="text1"/>
              </w:rPr>
              <w:t>0,064</w:t>
            </w:r>
          </w:p>
        </w:tc>
        <w:tc>
          <w:tcPr>
            <w:tcW w:w="1417" w:type="dxa"/>
          </w:tcPr>
          <w:p w14:paraId="7192863C" w14:textId="77777777" w:rsidR="00042A57" w:rsidRPr="00CE38A8" w:rsidRDefault="00042A57" w:rsidP="00CE38A8">
            <w:pPr>
              <w:jc w:val="center"/>
              <w:rPr>
                <w:color w:val="000000" w:themeColor="text1"/>
              </w:rPr>
            </w:pPr>
            <w:r w:rsidRPr="00CE38A8">
              <w:rPr>
                <w:color w:val="000000" w:themeColor="text1"/>
              </w:rPr>
              <w:t>0,095</w:t>
            </w:r>
          </w:p>
        </w:tc>
        <w:tc>
          <w:tcPr>
            <w:tcW w:w="1361" w:type="dxa"/>
          </w:tcPr>
          <w:p w14:paraId="1D349825" w14:textId="77777777" w:rsidR="00042A57" w:rsidRPr="00CE38A8" w:rsidRDefault="00042A57" w:rsidP="00CE38A8">
            <w:pPr>
              <w:jc w:val="center"/>
              <w:rPr>
                <w:color w:val="000000" w:themeColor="text1"/>
              </w:rPr>
            </w:pPr>
            <w:r w:rsidRPr="00CE38A8">
              <w:rPr>
                <w:color w:val="000000" w:themeColor="text1"/>
              </w:rPr>
              <w:t>0,095</w:t>
            </w:r>
          </w:p>
        </w:tc>
      </w:tr>
      <w:tr w:rsidR="00D911BE" w:rsidRPr="00CE38A8" w14:paraId="674069D8" w14:textId="77777777" w:rsidTr="00CE38A8">
        <w:tc>
          <w:tcPr>
            <w:tcW w:w="2608" w:type="dxa"/>
            <w:vMerge/>
          </w:tcPr>
          <w:p w14:paraId="544DBB97"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452265A6"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53A26A52"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18D59D8A" w14:textId="77777777" w:rsidR="00042A57" w:rsidRPr="00CE38A8" w:rsidRDefault="00042A57" w:rsidP="00CE38A8">
            <w:pPr>
              <w:jc w:val="center"/>
              <w:rPr>
                <w:color w:val="000000" w:themeColor="text1"/>
              </w:rPr>
            </w:pPr>
            <w:r w:rsidRPr="00CE38A8">
              <w:rPr>
                <w:color w:val="000000" w:themeColor="text1"/>
              </w:rPr>
              <w:t>0,085</w:t>
            </w:r>
          </w:p>
        </w:tc>
        <w:tc>
          <w:tcPr>
            <w:tcW w:w="1417" w:type="dxa"/>
          </w:tcPr>
          <w:p w14:paraId="56097120" w14:textId="77777777" w:rsidR="00042A57" w:rsidRPr="00CE38A8" w:rsidRDefault="00042A57" w:rsidP="00CE38A8">
            <w:pPr>
              <w:jc w:val="center"/>
              <w:rPr>
                <w:color w:val="000000" w:themeColor="text1"/>
              </w:rPr>
            </w:pPr>
            <w:r w:rsidRPr="00CE38A8">
              <w:rPr>
                <w:color w:val="000000" w:themeColor="text1"/>
              </w:rPr>
              <w:t>0,125</w:t>
            </w:r>
          </w:p>
        </w:tc>
        <w:tc>
          <w:tcPr>
            <w:tcW w:w="1361" w:type="dxa"/>
          </w:tcPr>
          <w:p w14:paraId="4345C918" w14:textId="77777777" w:rsidR="00042A57" w:rsidRPr="00CE38A8" w:rsidRDefault="00042A57" w:rsidP="00CE38A8">
            <w:pPr>
              <w:jc w:val="center"/>
              <w:rPr>
                <w:color w:val="000000" w:themeColor="text1"/>
              </w:rPr>
            </w:pPr>
            <w:r w:rsidRPr="00CE38A8">
              <w:rPr>
                <w:color w:val="000000" w:themeColor="text1"/>
              </w:rPr>
              <w:t>0,125</w:t>
            </w:r>
          </w:p>
        </w:tc>
      </w:tr>
      <w:tr w:rsidR="00D911BE" w:rsidRPr="00CE38A8" w14:paraId="3D6A8035" w14:textId="77777777" w:rsidTr="00CE38A8">
        <w:tc>
          <w:tcPr>
            <w:tcW w:w="2608" w:type="dxa"/>
            <w:vMerge/>
          </w:tcPr>
          <w:p w14:paraId="2D29724A"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2A124D29"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1B26F44A"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 xml:space="preserve">в медицинских организациях </w:t>
            </w:r>
            <w:r w:rsidRPr="00CE38A8">
              <w:rPr>
                <w:rFonts w:eastAsia="Times New Roman"/>
                <w:color w:val="000000" w:themeColor="text1"/>
              </w:rPr>
              <w:lastRenderedPageBreak/>
              <w:t>третьего уровня</w:t>
            </w:r>
          </w:p>
        </w:tc>
        <w:tc>
          <w:tcPr>
            <w:tcW w:w="1247" w:type="dxa"/>
          </w:tcPr>
          <w:p w14:paraId="40767EEB" w14:textId="77777777" w:rsidR="00042A57" w:rsidRPr="00CE38A8" w:rsidRDefault="00042A57" w:rsidP="00CE38A8">
            <w:pPr>
              <w:jc w:val="center"/>
              <w:rPr>
                <w:color w:val="000000" w:themeColor="text1"/>
              </w:rPr>
            </w:pPr>
            <w:r w:rsidRPr="00CE38A8">
              <w:rPr>
                <w:color w:val="000000" w:themeColor="text1"/>
              </w:rPr>
              <w:lastRenderedPageBreak/>
              <w:t>0,031</w:t>
            </w:r>
          </w:p>
        </w:tc>
        <w:tc>
          <w:tcPr>
            <w:tcW w:w="1417" w:type="dxa"/>
          </w:tcPr>
          <w:p w14:paraId="1CEFD484" w14:textId="77777777" w:rsidR="00042A57" w:rsidRPr="00CE38A8" w:rsidRDefault="00042A57" w:rsidP="00CE38A8">
            <w:pPr>
              <w:jc w:val="center"/>
              <w:rPr>
                <w:color w:val="000000" w:themeColor="text1"/>
              </w:rPr>
            </w:pPr>
            <w:r w:rsidRPr="00CE38A8">
              <w:rPr>
                <w:color w:val="000000" w:themeColor="text1"/>
              </w:rPr>
              <w:t>0,041</w:t>
            </w:r>
          </w:p>
        </w:tc>
        <w:tc>
          <w:tcPr>
            <w:tcW w:w="1361" w:type="dxa"/>
          </w:tcPr>
          <w:p w14:paraId="37B888F2" w14:textId="77777777" w:rsidR="00042A57" w:rsidRPr="00CE38A8" w:rsidRDefault="00042A57" w:rsidP="00CE38A8">
            <w:pPr>
              <w:jc w:val="center"/>
              <w:rPr>
                <w:color w:val="000000" w:themeColor="text1"/>
              </w:rPr>
            </w:pPr>
            <w:r w:rsidRPr="00CE38A8">
              <w:rPr>
                <w:color w:val="000000" w:themeColor="text1"/>
              </w:rPr>
              <w:t>0,041</w:t>
            </w:r>
          </w:p>
        </w:tc>
      </w:tr>
      <w:tr w:rsidR="00D911BE" w:rsidRPr="00CE38A8" w14:paraId="59EBB900" w14:textId="77777777" w:rsidTr="00CE38A8">
        <w:tc>
          <w:tcPr>
            <w:tcW w:w="2608" w:type="dxa"/>
            <w:vMerge/>
          </w:tcPr>
          <w:p w14:paraId="39C5585B"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val="restart"/>
          </w:tcPr>
          <w:p w14:paraId="62DB7280"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посещение с иными целями</w:t>
            </w:r>
          </w:p>
        </w:tc>
        <w:tc>
          <w:tcPr>
            <w:tcW w:w="1701" w:type="dxa"/>
          </w:tcPr>
          <w:p w14:paraId="17C4715E"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663DE6F5" w14:textId="77777777" w:rsidR="00042A57" w:rsidRPr="00CE38A8" w:rsidRDefault="00042A57" w:rsidP="00CE38A8">
            <w:pPr>
              <w:jc w:val="center"/>
              <w:rPr>
                <w:color w:val="000000" w:themeColor="text1"/>
              </w:rPr>
            </w:pPr>
            <w:r w:rsidRPr="00CE38A8">
              <w:rPr>
                <w:color w:val="000000" w:themeColor="text1"/>
              </w:rPr>
              <w:t>2,46</w:t>
            </w:r>
          </w:p>
        </w:tc>
        <w:tc>
          <w:tcPr>
            <w:tcW w:w="1417" w:type="dxa"/>
          </w:tcPr>
          <w:p w14:paraId="6FD22D9A" w14:textId="77777777" w:rsidR="00042A57" w:rsidRPr="00CE38A8" w:rsidRDefault="00042A57" w:rsidP="00CE38A8">
            <w:pPr>
              <w:jc w:val="center"/>
              <w:rPr>
                <w:color w:val="000000" w:themeColor="text1"/>
              </w:rPr>
            </w:pPr>
            <w:r w:rsidRPr="00CE38A8">
              <w:rPr>
                <w:color w:val="000000" w:themeColor="text1"/>
              </w:rPr>
              <w:t>2,459</w:t>
            </w:r>
          </w:p>
        </w:tc>
        <w:tc>
          <w:tcPr>
            <w:tcW w:w="1361" w:type="dxa"/>
          </w:tcPr>
          <w:p w14:paraId="6D2C5CA9" w14:textId="77777777" w:rsidR="00042A57" w:rsidRPr="00CE38A8" w:rsidRDefault="00E45EE8" w:rsidP="00CE38A8">
            <w:pPr>
              <w:jc w:val="center"/>
              <w:rPr>
                <w:color w:val="000000" w:themeColor="text1"/>
              </w:rPr>
            </w:pPr>
            <w:r w:rsidRPr="00CE38A8">
              <w:rPr>
                <w:color w:val="000000" w:themeColor="text1"/>
              </w:rPr>
              <w:t>2,459</w:t>
            </w:r>
          </w:p>
        </w:tc>
      </w:tr>
      <w:tr w:rsidR="00D911BE" w:rsidRPr="00CE38A8" w14:paraId="75986B06" w14:textId="77777777" w:rsidTr="00CE38A8">
        <w:tc>
          <w:tcPr>
            <w:tcW w:w="2608" w:type="dxa"/>
            <w:vMerge/>
          </w:tcPr>
          <w:p w14:paraId="43252DB6"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04576A80"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289D59A3"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37849157" w14:textId="77777777" w:rsidR="00042A57" w:rsidRPr="00CE38A8" w:rsidRDefault="00042A57" w:rsidP="00CE38A8">
            <w:pPr>
              <w:jc w:val="center"/>
              <w:rPr>
                <w:color w:val="000000" w:themeColor="text1"/>
              </w:rPr>
            </w:pPr>
            <w:r w:rsidRPr="00CE38A8">
              <w:rPr>
                <w:color w:val="000000" w:themeColor="text1"/>
              </w:rPr>
              <w:t>0,8856</w:t>
            </w:r>
          </w:p>
        </w:tc>
        <w:tc>
          <w:tcPr>
            <w:tcW w:w="1417" w:type="dxa"/>
          </w:tcPr>
          <w:p w14:paraId="73C88940" w14:textId="77777777" w:rsidR="00042A57" w:rsidRPr="00CE38A8" w:rsidRDefault="00042A57" w:rsidP="00CE38A8">
            <w:pPr>
              <w:jc w:val="center"/>
              <w:rPr>
                <w:color w:val="000000" w:themeColor="text1"/>
              </w:rPr>
            </w:pPr>
            <w:r w:rsidRPr="00CE38A8">
              <w:rPr>
                <w:color w:val="000000" w:themeColor="text1"/>
              </w:rPr>
              <w:t>0,8863</w:t>
            </w:r>
          </w:p>
        </w:tc>
        <w:tc>
          <w:tcPr>
            <w:tcW w:w="1361" w:type="dxa"/>
          </w:tcPr>
          <w:p w14:paraId="6F464380" w14:textId="77777777" w:rsidR="00042A57" w:rsidRPr="00CE38A8" w:rsidRDefault="00042A57" w:rsidP="00CE38A8">
            <w:pPr>
              <w:jc w:val="center"/>
              <w:rPr>
                <w:color w:val="000000" w:themeColor="text1"/>
              </w:rPr>
            </w:pPr>
            <w:r w:rsidRPr="00CE38A8">
              <w:rPr>
                <w:color w:val="000000" w:themeColor="text1"/>
              </w:rPr>
              <w:t>0,8863</w:t>
            </w:r>
          </w:p>
        </w:tc>
      </w:tr>
      <w:tr w:rsidR="00D911BE" w:rsidRPr="00CE38A8" w14:paraId="270512FA" w14:textId="77777777" w:rsidTr="00CE38A8">
        <w:tc>
          <w:tcPr>
            <w:tcW w:w="2608" w:type="dxa"/>
            <w:vMerge/>
          </w:tcPr>
          <w:p w14:paraId="734ECA2D"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30AF0A13"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462239C4"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2A0EFD41" w14:textId="77777777" w:rsidR="00042A57" w:rsidRPr="00CE38A8" w:rsidRDefault="00042A57" w:rsidP="00CE38A8">
            <w:pPr>
              <w:jc w:val="center"/>
              <w:rPr>
                <w:color w:val="000000" w:themeColor="text1"/>
              </w:rPr>
            </w:pPr>
            <w:r w:rsidRPr="00CE38A8">
              <w:rPr>
                <w:color w:val="000000" w:themeColor="text1"/>
              </w:rPr>
              <w:t>1,1808</w:t>
            </w:r>
          </w:p>
        </w:tc>
        <w:tc>
          <w:tcPr>
            <w:tcW w:w="1417" w:type="dxa"/>
          </w:tcPr>
          <w:p w14:paraId="1C16736B" w14:textId="77777777" w:rsidR="00042A57" w:rsidRPr="00CE38A8" w:rsidRDefault="00042A57" w:rsidP="00CE38A8">
            <w:pPr>
              <w:jc w:val="center"/>
              <w:rPr>
                <w:color w:val="000000" w:themeColor="text1"/>
              </w:rPr>
            </w:pPr>
            <w:r w:rsidRPr="00CE38A8">
              <w:rPr>
                <w:color w:val="000000" w:themeColor="text1"/>
              </w:rPr>
              <w:t>1,1795</w:t>
            </w:r>
          </w:p>
        </w:tc>
        <w:tc>
          <w:tcPr>
            <w:tcW w:w="1361" w:type="dxa"/>
          </w:tcPr>
          <w:p w14:paraId="24568A51" w14:textId="77777777" w:rsidR="00042A57" w:rsidRPr="00CE38A8" w:rsidRDefault="00042A57" w:rsidP="00CE38A8">
            <w:pPr>
              <w:jc w:val="center"/>
              <w:rPr>
                <w:color w:val="000000" w:themeColor="text1"/>
              </w:rPr>
            </w:pPr>
            <w:r w:rsidRPr="00CE38A8">
              <w:rPr>
                <w:color w:val="000000" w:themeColor="text1"/>
              </w:rPr>
              <w:t>1,1795</w:t>
            </w:r>
          </w:p>
        </w:tc>
      </w:tr>
      <w:tr w:rsidR="00D911BE" w:rsidRPr="00CE38A8" w14:paraId="003D5C7D" w14:textId="77777777" w:rsidTr="00CE38A8">
        <w:tc>
          <w:tcPr>
            <w:tcW w:w="2608" w:type="dxa"/>
            <w:vMerge/>
          </w:tcPr>
          <w:p w14:paraId="08B5DA97"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438F7732"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71DC96AC"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368D38B3" w14:textId="77777777" w:rsidR="00042A57" w:rsidRPr="00CE38A8" w:rsidRDefault="00042A57" w:rsidP="00CE38A8">
            <w:pPr>
              <w:jc w:val="center"/>
              <w:rPr>
                <w:color w:val="000000" w:themeColor="text1"/>
              </w:rPr>
            </w:pPr>
            <w:r w:rsidRPr="00CE38A8">
              <w:rPr>
                <w:color w:val="000000" w:themeColor="text1"/>
              </w:rPr>
              <w:t>0,3936</w:t>
            </w:r>
          </w:p>
        </w:tc>
        <w:tc>
          <w:tcPr>
            <w:tcW w:w="1417" w:type="dxa"/>
          </w:tcPr>
          <w:p w14:paraId="62C4FA60" w14:textId="77777777" w:rsidR="00042A57" w:rsidRPr="00CE38A8" w:rsidRDefault="00042A57" w:rsidP="00CE38A8">
            <w:pPr>
              <w:jc w:val="center"/>
              <w:rPr>
                <w:color w:val="000000" w:themeColor="text1"/>
              </w:rPr>
            </w:pPr>
            <w:r w:rsidRPr="00CE38A8">
              <w:rPr>
                <w:color w:val="000000" w:themeColor="text1"/>
              </w:rPr>
              <w:t>0,3932</w:t>
            </w:r>
          </w:p>
        </w:tc>
        <w:tc>
          <w:tcPr>
            <w:tcW w:w="1361" w:type="dxa"/>
          </w:tcPr>
          <w:p w14:paraId="39C61C6D" w14:textId="77777777" w:rsidR="00042A57" w:rsidRPr="00CE38A8" w:rsidRDefault="00042A57" w:rsidP="00CE38A8">
            <w:pPr>
              <w:jc w:val="center"/>
              <w:rPr>
                <w:color w:val="000000" w:themeColor="text1"/>
              </w:rPr>
            </w:pPr>
            <w:r w:rsidRPr="00CE38A8">
              <w:rPr>
                <w:color w:val="000000" w:themeColor="text1"/>
              </w:rPr>
              <w:t>0,3932</w:t>
            </w:r>
          </w:p>
        </w:tc>
      </w:tr>
      <w:tr w:rsidR="00D911BE" w:rsidRPr="00CE38A8" w14:paraId="09AD395E" w14:textId="77777777" w:rsidTr="00CE38A8">
        <w:tc>
          <w:tcPr>
            <w:tcW w:w="2608" w:type="dxa"/>
            <w:vMerge/>
          </w:tcPr>
          <w:p w14:paraId="4D11E78C"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val="restart"/>
          </w:tcPr>
          <w:p w14:paraId="42ECD24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посещение по неотложной медицинской помощи</w:t>
            </w:r>
          </w:p>
        </w:tc>
        <w:tc>
          <w:tcPr>
            <w:tcW w:w="1701" w:type="dxa"/>
          </w:tcPr>
          <w:p w14:paraId="124BF604"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0729B379" w14:textId="77777777" w:rsidR="00042A57" w:rsidRPr="00CE38A8" w:rsidRDefault="00E45EE8" w:rsidP="00CE38A8">
            <w:pPr>
              <w:jc w:val="center"/>
              <w:rPr>
                <w:color w:val="000000" w:themeColor="text1"/>
              </w:rPr>
            </w:pPr>
            <w:r w:rsidRPr="00CE38A8">
              <w:rPr>
                <w:color w:val="000000" w:themeColor="text1"/>
              </w:rPr>
              <w:t>0,58</w:t>
            </w:r>
          </w:p>
        </w:tc>
        <w:tc>
          <w:tcPr>
            <w:tcW w:w="1417" w:type="dxa"/>
          </w:tcPr>
          <w:p w14:paraId="65D6EF63" w14:textId="77777777" w:rsidR="00042A57" w:rsidRPr="00CE38A8" w:rsidRDefault="00E45EE8" w:rsidP="00CE38A8">
            <w:pPr>
              <w:jc w:val="center"/>
              <w:rPr>
                <w:color w:val="000000" w:themeColor="text1"/>
              </w:rPr>
            </w:pPr>
            <w:r w:rsidRPr="00CE38A8">
              <w:rPr>
                <w:color w:val="000000" w:themeColor="text1"/>
              </w:rPr>
              <w:t>0,54</w:t>
            </w:r>
          </w:p>
        </w:tc>
        <w:tc>
          <w:tcPr>
            <w:tcW w:w="1361" w:type="dxa"/>
          </w:tcPr>
          <w:p w14:paraId="01AA9F48" w14:textId="77777777" w:rsidR="00042A57" w:rsidRPr="00CE38A8" w:rsidRDefault="00E45EE8" w:rsidP="00CE38A8">
            <w:pPr>
              <w:jc w:val="center"/>
              <w:rPr>
                <w:color w:val="000000" w:themeColor="text1"/>
              </w:rPr>
            </w:pPr>
            <w:r w:rsidRPr="00CE38A8">
              <w:rPr>
                <w:color w:val="000000" w:themeColor="text1"/>
              </w:rPr>
              <w:t>0,54</w:t>
            </w:r>
          </w:p>
        </w:tc>
      </w:tr>
      <w:tr w:rsidR="00D911BE" w:rsidRPr="00CE38A8" w14:paraId="7F4F0EE0" w14:textId="77777777" w:rsidTr="00CE38A8">
        <w:tc>
          <w:tcPr>
            <w:tcW w:w="2608" w:type="dxa"/>
            <w:vMerge/>
          </w:tcPr>
          <w:p w14:paraId="557E8512"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71C3DDAA"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021BC763"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7EBCC18E" w14:textId="77777777" w:rsidR="00042A57" w:rsidRPr="00CE38A8" w:rsidRDefault="00042A57" w:rsidP="00CE38A8">
            <w:pPr>
              <w:jc w:val="center"/>
              <w:rPr>
                <w:color w:val="000000" w:themeColor="text1"/>
              </w:rPr>
            </w:pPr>
            <w:r w:rsidRPr="00CE38A8">
              <w:rPr>
                <w:color w:val="000000" w:themeColor="text1"/>
              </w:rPr>
              <w:t>0,168</w:t>
            </w:r>
          </w:p>
        </w:tc>
        <w:tc>
          <w:tcPr>
            <w:tcW w:w="1417" w:type="dxa"/>
          </w:tcPr>
          <w:p w14:paraId="2A5A6551" w14:textId="77777777" w:rsidR="00042A57" w:rsidRPr="00CE38A8" w:rsidRDefault="00042A57" w:rsidP="00CE38A8">
            <w:pPr>
              <w:jc w:val="center"/>
              <w:rPr>
                <w:color w:val="000000" w:themeColor="text1"/>
              </w:rPr>
            </w:pPr>
            <w:r w:rsidRPr="00CE38A8">
              <w:rPr>
                <w:color w:val="000000" w:themeColor="text1"/>
              </w:rPr>
              <w:t>0,194</w:t>
            </w:r>
          </w:p>
        </w:tc>
        <w:tc>
          <w:tcPr>
            <w:tcW w:w="1361" w:type="dxa"/>
          </w:tcPr>
          <w:p w14:paraId="68EDA13A" w14:textId="77777777" w:rsidR="00042A57" w:rsidRPr="00CE38A8" w:rsidRDefault="00042A57" w:rsidP="00CE38A8">
            <w:pPr>
              <w:jc w:val="center"/>
              <w:rPr>
                <w:color w:val="000000" w:themeColor="text1"/>
              </w:rPr>
            </w:pPr>
            <w:r w:rsidRPr="00CE38A8">
              <w:rPr>
                <w:color w:val="000000" w:themeColor="text1"/>
              </w:rPr>
              <w:t>0,194</w:t>
            </w:r>
          </w:p>
        </w:tc>
      </w:tr>
      <w:tr w:rsidR="00D911BE" w:rsidRPr="00CE38A8" w14:paraId="0174CF47" w14:textId="77777777" w:rsidTr="00CE38A8">
        <w:tc>
          <w:tcPr>
            <w:tcW w:w="2608" w:type="dxa"/>
            <w:vMerge/>
          </w:tcPr>
          <w:p w14:paraId="16FA9B4B"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27243FB9"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34AD6DE1"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7C5D2A20" w14:textId="77777777" w:rsidR="00042A57" w:rsidRPr="00CE38A8" w:rsidRDefault="00042A57" w:rsidP="00CE38A8">
            <w:pPr>
              <w:jc w:val="center"/>
              <w:rPr>
                <w:color w:val="000000" w:themeColor="text1"/>
              </w:rPr>
            </w:pPr>
            <w:r w:rsidRPr="00CE38A8">
              <w:rPr>
                <w:color w:val="000000" w:themeColor="text1"/>
              </w:rPr>
              <w:t>0,197</w:t>
            </w:r>
          </w:p>
        </w:tc>
        <w:tc>
          <w:tcPr>
            <w:tcW w:w="1417" w:type="dxa"/>
          </w:tcPr>
          <w:p w14:paraId="1D260237" w14:textId="77777777" w:rsidR="00042A57" w:rsidRPr="00CE38A8" w:rsidRDefault="00042A57" w:rsidP="00CE38A8">
            <w:pPr>
              <w:jc w:val="center"/>
              <w:rPr>
                <w:color w:val="000000" w:themeColor="text1"/>
              </w:rPr>
            </w:pPr>
            <w:r w:rsidRPr="00CE38A8">
              <w:rPr>
                <w:color w:val="000000" w:themeColor="text1"/>
              </w:rPr>
              <w:t>0,259</w:t>
            </w:r>
          </w:p>
        </w:tc>
        <w:tc>
          <w:tcPr>
            <w:tcW w:w="1361" w:type="dxa"/>
          </w:tcPr>
          <w:p w14:paraId="562FC3BB" w14:textId="77777777" w:rsidR="00042A57" w:rsidRPr="00CE38A8" w:rsidRDefault="00042A57" w:rsidP="00CE38A8">
            <w:pPr>
              <w:jc w:val="center"/>
              <w:rPr>
                <w:color w:val="000000" w:themeColor="text1"/>
              </w:rPr>
            </w:pPr>
            <w:r w:rsidRPr="00CE38A8">
              <w:rPr>
                <w:color w:val="000000" w:themeColor="text1"/>
              </w:rPr>
              <w:t>0,259</w:t>
            </w:r>
          </w:p>
        </w:tc>
      </w:tr>
      <w:tr w:rsidR="00D911BE" w:rsidRPr="00CE38A8" w14:paraId="73B1B653" w14:textId="77777777" w:rsidTr="00CE38A8">
        <w:tc>
          <w:tcPr>
            <w:tcW w:w="2608" w:type="dxa"/>
            <w:vMerge/>
          </w:tcPr>
          <w:p w14:paraId="7940914F"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3D137E95"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2FEBFB50"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0B14F618" w14:textId="77777777" w:rsidR="00042A57" w:rsidRPr="00CE38A8" w:rsidRDefault="00042A57" w:rsidP="00CE38A8">
            <w:pPr>
              <w:jc w:val="center"/>
              <w:rPr>
                <w:color w:val="000000" w:themeColor="text1"/>
              </w:rPr>
            </w:pPr>
            <w:r w:rsidRPr="00CE38A8">
              <w:rPr>
                <w:color w:val="000000" w:themeColor="text1"/>
              </w:rPr>
              <w:t>0,215</w:t>
            </w:r>
          </w:p>
        </w:tc>
        <w:tc>
          <w:tcPr>
            <w:tcW w:w="1417" w:type="dxa"/>
          </w:tcPr>
          <w:p w14:paraId="3E31BBE1" w14:textId="77777777" w:rsidR="00042A57" w:rsidRPr="00CE38A8" w:rsidRDefault="00042A57" w:rsidP="00CE38A8">
            <w:pPr>
              <w:jc w:val="center"/>
              <w:rPr>
                <w:color w:val="000000" w:themeColor="text1"/>
              </w:rPr>
            </w:pPr>
            <w:r w:rsidRPr="00CE38A8">
              <w:rPr>
                <w:color w:val="000000" w:themeColor="text1"/>
              </w:rPr>
              <w:t>0,087</w:t>
            </w:r>
          </w:p>
        </w:tc>
        <w:tc>
          <w:tcPr>
            <w:tcW w:w="1361" w:type="dxa"/>
          </w:tcPr>
          <w:p w14:paraId="15017351" w14:textId="77777777" w:rsidR="00042A57" w:rsidRPr="00CE38A8" w:rsidRDefault="00042A57" w:rsidP="00CE38A8">
            <w:pPr>
              <w:jc w:val="center"/>
              <w:rPr>
                <w:color w:val="000000" w:themeColor="text1"/>
              </w:rPr>
            </w:pPr>
            <w:r w:rsidRPr="00CE38A8">
              <w:rPr>
                <w:color w:val="000000" w:themeColor="text1"/>
              </w:rPr>
              <w:t>0,087</w:t>
            </w:r>
          </w:p>
        </w:tc>
      </w:tr>
      <w:tr w:rsidR="00D911BE" w:rsidRPr="00CE38A8" w14:paraId="2FB29F4A" w14:textId="77777777" w:rsidTr="00CE38A8">
        <w:tc>
          <w:tcPr>
            <w:tcW w:w="2608" w:type="dxa"/>
            <w:vMerge/>
          </w:tcPr>
          <w:p w14:paraId="03AC8E6F"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val="restart"/>
          </w:tcPr>
          <w:p w14:paraId="0DE0EA9B"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обращение в связи с заболеваниями</w:t>
            </w:r>
          </w:p>
        </w:tc>
        <w:tc>
          <w:tcPr>
            <w:tcW w:w="1701" w:type="dxa"/>
          </w:tcPr>
          <w:p w14:paraId="0894EB3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54106B94" w14:textId="77777777" w:rsidR="00042A57" w:rsidRPr="00CE38A8" w:rsidRDefault="00042A57" w:rsidP="00CE38A8">
            <w:pPr>
              <w:jc w:val="center"/>
              <w:rPr>
                <w:color w:val="000000" w:themeColor="text1"/>
              </w:rPr>
            </w:pPr>
            <w:r w:rsidRPr="00CE38A8">
              <w:rPr>
                <w:color w:val="000000" w:themeColor="text1"/>
              </w:rPr>
              <w:t>1,81</w:t>
            </w:r>
          </w:p>
        </w:tc>
        <w:tc>
          <w:tcPr>
            <w:tcW w:w="1417" w:type="dxa"/>
          </w:tcPr>
          <w:p w14:paraId="14FBFB5D" w14:textId="77777777" w:rsidR="00042A57" w:rsidRPr="00CE38A8" w:rsidRDefault="00042A57" w:rsidP="00CE38A8">
            <w:pPr>
              <w:jc w:val="center"/>
              <w:rPr>
                <w:color w:val="000000" w:themeColor="text1"/>
              </w:rPr>
            </w:pPr>
            <w:r w:rsidRPr="00CE38A8">
              <w:rPr>
                <w:color w:val="000000" w:themeColor="text1"/>
              </w:rPr>
              <w:t>1,81</w:t>
            </w:r>
          </w:p>
        </w:tc>
        <w:tc>
          <w:tcPr>
            <w:tcW w:w="1361" w:type="dxa"/>
          </w:tcPr>
          <w:p w14:paraId="21E6D629" w14:textId="77777777" w:rsidR="00042A57" w:rsidRPr="00CE38A8" w:rsidRDefault="00042A57" w:rsidP="00CE38A8">
            <w:pPr>
              <w:jc w:val="center"/>
              <w:rPr>
                <w:color w:val="000000" w:themeColor="text1"/>
              </w:rPr>
            </w:pPr>
            <w:r w:rsidRPr="00CE38A8">
              <w:rPr>
                <w:color w:val="000000" w:themeColor="text1"/>
              </w:rPr>
              <w:t>1,81</w:t>
            </w:r>
          </w:p>
        </w:tc>
      </w:tr>
      <w:tr w:rsidR="00D911BE" w:rsidRPr="00CE38A8" w14:paraId="2E138641" w14:textId="77777777" w:rsidTr="00CE38A8">
        <w:tc>
          <w:tcPr>
            <w:tcW w:w="2608" w:type="dxa"/>
            <w:vMerge/>
          </w:tcPr>
          <w:p w14:paraId="72959CCB"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70ACF973"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36EAAB96"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63C5683D" w14:textId="77777777" w:rsidR="00042A57" w:rsidRPr="00CE38A8" w:rsidRDefault="00042A57" w:rsidP="00CE38A8">
            <w:pPr>
              <w:jc w:val="center"/>
              <w:rPr>
                <w:color w:val="000000" w:themeColor="text1"/>
              </w:rPr>
            </w:pPr>
            <w:r w:rsidRPr="00CE38A8">
              <w:rPr>
                <w:color w:val="000000" w:themeColor="text1"/>
              </w:rPr>
              <w:t>0,65</w:t>
            </w:r>
          </w:p>
        </w:tc>
        <w:tc>
          <w:tcPr>
            <w:tcW w:w="1417" w:type="dxa"/>
          </w:tcPr>
          <w:p w14:paraId="273CE8B1" w14:textId="77777777" w:rsidR="00042A57" w:rsidRPr="00CE38A8" w:rsidRDefault="00042A57" w:rsidP="00CE38A8">
            <w:pPr>
              <w:jc w:val="center"/>
              <w:rPr>
                <w:color w:val="000000" w:themeColor="text1"/>
              </w:rPr>
            </w:pPr>
            <w:r w:rsidRPr="00CE38A8">
              <w:rPr>
                <w:color w:val="000000" w:themeColor="text1"/>
              </w:rPr>
              <w:t>0,65</w:t>
            </w:r>
          </w:p>
        </w:tc>
        <w:tc>
          <w:tcPr>
            <w:tcW w:w="1361" w:type="dxa"/>
          </w:tcPr>
          <w:p w14:paraId="66B7A3CB" w14:textId="77777777" w:rsidR="00042A57" w:rsidRPr="00CE38A8" w:rsidRDefault="00042A57" w:rsidP="00CE38A8">
            <w:pPr>
              <w:jc w:val="center"/>
              <w:rPr>
                <w:color w:val="000000" w:themeColor="text1"/>
              </w:rPr>
            </w:pPr>
            <w:r w:rsidRPr="00CE38A8">
              <w:rPr>
                <w:color w:val="000000" w:themeColor="text1"/>
              </w:rPr>
              <w:t>0,65</w:t>
            </w:r>
          </w:p>
        </w:tc>
      </w:tr>
      <w:tr w:rsidR="00D911BE" w:rsidRPr="00CE38A8" w14:paraId="48E1D2CA" w14:textId="77777777" w:rsidTr="00CE38A8">
        <w:tc>
          <w:tcPr>
            <w:tcW w:w="2608" w:type="dxa"/>
            <w:vMerge/>
          </w:tcPr>
          <w:p w14:paraId="3E12277B"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5981788B"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56FA44B0"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5A29E5C2" w14:textId="77777777" w:rsidR="00042A57" w:rsidRPr="00CE38A8" w:rsidRDefault="00042A57" w:rsidP="00CE38A8">
            <w:pPr>
              <w:jc w:val="center"/>
              <w:rPr>
                <w:color w:val="000000" w:themeColor="text1"/>
              </w:rPr>
            </w:pPr>
            <w:r w:rsidRPr="00CE38A8">
              <w:rPr>
                <w:color w:val="000000" w:themeColor="text1"/>
              </w:rPr>
              <w:t>0,87</w:t>
            </w:r>
          </w:p>
        </w:tc>
        <w:tc>
          <w:tcPr>
            <w:tcW w:w="1417" w:type="dxa"/>
          </w:tcPr>
          <w:p w14:paraId="14602ACE" w14:textId="77777777" w:rsidR="00042A57" w:rsidRPr="00CE38A8" w:rsidRDefault="00042A57" w:rsidP="00CE38A8">
            <w:pPr>
              <w:jc w:val="center"/>
              <w:rPr>
                <w:color w:val="000000" w:themeColor="text1"/>
              </w:rPr>
            </w:pPr>
            <w:r w:rsidRPr="00CE38A8">
              <w:rPr>
                <w:color w:val="000000" w:themeColor="text1"/>
              </w:rPr>
              <w:t>0,87</w:t>
            </w:r>
          </w:p>
        </w:tc>
        <w:tc>
          <w:tcPr>
            <w:tcW w:w="1361" w:type="dxa"/>
          </w:tcPr>
          <w:p w14:paraId="4856E6D2" w14:textId="77777777" w:rsidR="00042A57" w:rsidRPr="00CE38A8" w:rsidRDefault="00042A57" w:rsidP="00CE38A8">
            <w:pPr>
              <w:jc w:val="center"/>
              <w:rPr>
                <w:color w:val="000000" w:themeColor="text1"/>
              </w:rPr>
            </w:pPr>
            <w:r w:rsidRPr="00CE38A8">
              <w:rPr>
                <w:color w:val="000000" w:themeColor="text1"/>
              </w:rPr>
              <w:t>0,87</w:t>
            </w:r>
          </w:p>
        </w:tc>
      </w:tr>
      <w:tr w:rsidR="00D911BE" w:rsidRPr="00CE38A8" w14:paraId="6FAC7F3B" w14:textId="77777777" w:rsidTr="00CE38A8">
        <w:tc>
          <w:tcPr>
            <w:tcW w:w="2608" w:type="dxa"/>
            <w:vMerge/>
          </w:tcPr>
          <w:p w14:paraId="1A607AAF"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024F4340"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35D3A027"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12B3D0F7" w14:textId="77777777" w:rsidR="00042A57" w:rsidRPr="00CE38A8" w:rsidRDefault="00042A57" w:rsidP="00CE38A8">
            <w:pPr>
              <w:jc w:val="center"/>
              <w:rPr>
                <w:color w:val="000000" w:themeColor="text1"/>
              </w:rPr>
            </w:pPr>
            <w:r w:rsidRPr="00CE38A8">
              <w:rPr>
                <w:color w:val="000000" w:themeColor="text1"/>
              </w:rPr>
              <w:t>0,29</w:t>
            </w:r>
          </w:p>
        </w:tc>
        <w:tc>
          <w:tcPr>
            <w:tcW w:w="1417" w:type="dxa"/>
          </w:tcPr>
          <w:p w14:paraId="17644137" w14:textId="77777777" w:rsidR="00042A57" w:rsidRPr="00CE38A8" w:rsidRDefault="00042A57" w:rsidP="00CE38A8">
            <w:pPr>
              <w:jc w:val="center"/>
              <w:rPr>
                <w:color w:val="000000" w:themeColor="text1"/>
              </w:rPr>
            </w:pPr>
            <w:r w:rsidRPr="00CE38A8">
              <w:rPr>
                <w:color w:val="000000" w:themeColor="text1"/>
              </w:rPr>
              <w:t>0,29</w:t>
            </w:r>
          </w:p>
        </w:tc>
        <w:tc>
          <w:tcPr>
            <w:tcW w:w="1361" w:type="dxa"/>
          </w:tcPr>
          <w:p w14:paraId="7C269845" w14:textId="77777777" w:rsidR="00042A57" w:rsidRPr="00CE38A8" w:rsidRDefault="00042A57" w:rsidP="00CE38A8">
            <w:pPr>
              <w:jc w:val="center"/>
              <w:rPr>
                <w:color w:val="000000" w:themeColor="text1"/>
              </w:rPr>
            </w:pPr>
            <w:r w:rsidRPr="00CE38A8">
              <w:rPr>
                <w:color w:val="000000" w:themeColor="text1"/>
              </w:rPr>
              <w:t>0,29</w:t>
            </w:r>
          </w:p>
        </w:tc>
      </w:tr>
      <w:tr w:rsidR="00D911BE" w:rsidRPr="00CE38A8" w14:paraId="772EAE94" w14:textId="77777777" w:rsidTr="00CE38A8">
        <w:tc>
          <w:tcPr>
            <w:tcW w:w="2608" w:type="dxa"/>
            <w:vMerge w:val="restart"/>
          </w:tcPr>
          <w:p w14:paraId="4799F77D"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Отдельные диагностические (лабораторные) исследования в амбулаторных условиях: компьютерная томография</w:t>
            </w:r>
          </w:p>
        </w:tc>
        <w:tc>
          <w:tcPr>
            <w:tcW w:w="1701" w:type="dxa"/>
            <w:vMerge w:val="restart"/>
          </w:tcPr>
          <w:p w14:paraId="78B85664"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исследования</w:t>
            </w:r>
          </w:p>
        </w:tc>
        <w:tc>
          <w:tcPr>
            <w:tcW w:w="1701" w:type="dxa"/>
          </w:tcPr>
          <w:p w14:paraId="52D72E51"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2418BA29" w14:textId="77777777" w:rsidR="00042A57" w:rsidRPr="00CE38A8" w:rsidRDefault="00042A57" w:rsidP="00CE38A8">
            <w:pPr>
              <w:jc w:val="center"/>
              <w:rPr>
                <w:color w:val="000000" w:themeColor="text1"/>
              </w:rPr>
            </w:pPr>
            <w:r w:rsidRPr="00CE38A8">
              <w:rPr>
                <w:color w:val="000000" w:themeColor="text1"/>
              </w:rPr>
              <w:t>0,07046</w:t>
            </w:r>
          </w:p>
        </w:tc>
        <w:tc>
          <w:tcPr>
            <w:tcW w:w="1417" w:type="dxa"/>
          </w:tcPr>
          <w:p w14:paraId="63AA7D7A" w14:textId="77777777" w:rsidR="00042A57" w:rsidRPr="00CE38A8" w:rsidRDefault="00042A57" w:rsidP="00CE38A8">
            <w:pPr>
              <w:jc w:val="center"/>
              <w:rPr>
                <w:color w:val="000000" w:themeColor="text1"/>
              </w:rPr>
            </w:pPr>
            <w:r w:rsidRPr="00CE38A8">
              <w:rPr>
                <w:color w:val="000000" w:themeColor="text1"/>
              </w:rPr>
              <w:t>0,07046</w:t>
            </w:r>
          </w:p>
        </w:tc>
        <w:tc>
          <w:tcPr>
            <w:tcW w:w="1361" w:type="dxa"/>
          </w:tcPr>
          <w:p w14:paraId="1E9C8F35" w14:textId="77777777" w:rsidR="00042A57" w:rsidRPr="00CE38A8" w:rsidRDefault="00042A57" w:rsidP="00CE38A8">
            <w:pPr>
              <w:jc w:val="center"/>
              <w:rPr>
                <w:color w:val="000000" w:themeColor="text1"/>
              </w:rPr>
            </w:pPr>
            <w:r w:rsidRPr="00CE38A8">
              <w:rPr>
                <w:color w:val="000000" w:themeColor="text1"/>
              </w:rPr>
              <w:t>0,07046</w:t>
            </w:r>
          </w:p>
        </w:tc>
      </w:tr>
      <w:tr w:rsidR="00D911BE" w:rsidRPr="00CE38A8" w14:paraId="08289D34" w14:textId="77777777" w:rsidTr="00CE38A8">
        <w:tc>
          <w:tcPr>
            <w:tcW w:w="2608" w:type="dxa"/>
            <w:vMerge/>
          </w:tcPr>
          <w:p w14:paraId="54EC6B29"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0CD7E66E"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51AFB7F7"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5D316CCC" w14:textId="77777777" w:rsidR="00042A57" w:rsidRPr="00CE38A8" w:rsidRDefault="00042A57" w:rsidP="00CE38A8">
            <w:pPr>
              <w:jc w:val="center"/>
              <w:rPr>
                <w:color w:val="000000" w:themeColor="text1"/>
              </w:rPr>
            </w:pPr>
            <w:r w:rsidRPr="00CE38A8">
              <w:rPr>
                <w:color w:val="000000" w:themeColor="text1"/>
              </w:rPr>
              <w:t>0,02537</w:t>
            </w:r>
          </w:p>
        </w:tc>
        <w:tc>
          <w:tcPr>
            <w:tcW w:w="1417" w:type="dxa"/>
          </w:tcPr>
          <w:p w14:paraId="4C27C7CB" w14:textId="77777777" w:rsidR="00042A57" w:rsidRPr="00CE38A8" w:rsidRDefault="00042A57" w:rsidP="00CE38A8">
            <w:pPr>
              <w:jc w:val="center"/>
              <w:rPr>
                <w:color w:val="000000" w:themeColor="text1"/>
              </w:rPr>
            </w:pPr>
            <w:r w:rsidRPr="00CE38A8">
              <w:rPr>
                <w:color w:val="000000" w:themeColor="text1"/>
              </w:rPr>
              <w:t>0,02537</w:t>
            </w:r>
          </w:p>
        </w:tc>
        <w:tc>
          <w:tcPr>
            <w:tcW w:w="1361" w:type="dxa"/>
          </w:tcPr>
          <w:p w14:paraId="2D288FFD" w14:textId="77777777" w:rsidR="00042A57" w:rsidRPr="00CE38A8" w:rsidRDefault="00042A57" w:rsidP="00CE38A8">
            <w:pPr>
              <w:jc w:val="center"/>
              <w:rPr>
                <w:color w:val="000000" w:themeColor="text1"/>
              </w:rPr>
            </w:pPr>
            <w:r w:rsidRPr="00CE38A8">
              <w:rPr>
                <w:color w:val="000000" w:themeColor="text1"/>
              </w:rPr>
              <w:t>0,02537</w:t>
            </w:r>
          </w:p>
        </w:tc>
      </w:tr>
      <w:tr w:rsidR="00D911BE" w:rsidRPr="00CE38A8" w14:paraId="6A739F85" w14:textId="77777777" w:rsidTr="00CE38A8">
        <w:tc>
          <w:tcPr>
            <w:tcW w:w="2608" w:type="dxa"/>
            <w:vMerge/>
          </w:tcPr>
          <w:p w14:paraId="19238186"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022CBCE9"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0957F836"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0ED9E0A0" w14:textId="77777777" w:rsidR="00042A57" w:rsidRPr="00CE38A8" w:rsidRDefault="00042A57" w:rsidP="00CE38A8">
            <w:pPr>
              <w:jc w:val="center"/>
              <w:rPr>
                <w:color w:val="000000" w:themeColor="text1"/>
              </w:rPr>
            </w:pPr>
            <w:r w:rsidRPr="00CE38A8">
              <w:rPr>
                <w:color w:val="000000" w:themeColor="text1"/>
              </w:rPr>
              <w:t>0,03382</w:t>
            </w:r>
          </w:p>
        </w:tc>
        <w:tc>
          <w:tcPr>
            <w:tcW w:w="1417" w:type="dxa"/>
          </w:tcPr>
          <w:p w14:paraId="578B1CA7" w14:textId="77777777" w:rsidR="00042A57" w:rsidRPr="00CE38A8" w:rsidRDefault="00042A57" w:rsidP="00CE38A8">
            <w:pPr>
              <w:jc w:val="center"/>
              <w:rPr>
                <w:color w:val="000000" w:themeColor="text1"/>
              </w:rPr>
            </w:pPr>
            <w:r w:rsidRPr="00CE38A8">
              <w:rPr>
                <w:color w:val="000000" w:themeColor="text1"/>
              </w:rPr>
              <w:t>0,03382</w:t>
            </w:r>
          </w:p>
        </w:tc>
        <w:tc>
          <w:tcPr>
            <w:tcW w:w="1361" w:type="dxa"/>
          </w:tcPr>
          <w:p w14:paraId="0ED708A7" w14:textId="77777777" w:rsidR="00042A57" w:rsidRPr="00CE38A8" w:rsidRDefault="00042A57" w:rsidP="00CE38A8">
            <w:pPr>
              <w:jc w:val="center"/>
              <w:rPr>
                <w:color w:val="000000" w:themeColor="text1"/>
              </w:rPr>
            </w:pPr>
            <w:r w:rsidRPr="00CE38A8">
              <w:rPr>
                <w:color w:val="000000" w:themeColor="text1"/>
              </w:rPr>
              <w:t>0,03382</w:t>
            </w:r>
          </w:p>
        </w:tc>
      </w:tr>
      <w:tr w:rsidR="00D911BE" w:rsidRPr="00CE38A8" w14:paraId="0E15CFBF" w14:textId="77777777" w:rsidTr="00CE38A8">
        <w:tc>
          <w:tcPr>
            <w:tcW w:w="2608" w:type="dxa"/>
            <w:vMerge/>
          </w:tcPr>
          <w:p w14:paraId="70BB9BA3"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684EB2C0"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2E2C5761"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7620DFBA" w14:textId="77777777" w:rsidR="00042A57" w:rsidRPr="00CE38A8" w:rsidRDefault="00042A57" w:rsidP="00CE38A8">
            <w:pPr>
              <w:jc w:val="center"/>
              <w:rPr>
                <w:color w:val="000000" w:themeColor="text1"/>
              </w:rPr>
            </w:pPr>
            <w:r w:rsidRPr="00CE38A8">
              <w:rPr>
                <w:color w:val="000000" w:themeColor="text1"/>
              </w:rPr>
              <w:t>0,01127</w:t>
            </w:r>
          </w:p>
        </w:tc>
        <w:tc>
          <w:tcPr>
            <w:tcW w:w="1417" w:type="dxa"/>
          </w:tcPr>
          <w:p w14:paraId="6633EB50" w14:textId="77777777" w:rsidR="00042A57" w:rsidRPr="00CE38A8" w:rsidRDefault="00042A57" w:rsidP="00CE38A8">
            <w:pPr>
              <w:jc w:val="center"/>
              <w:rPr>
                <w:color w:val="000000" w:themeColor="text1"/>
              </w:rPr>
            </w:pPr>
            <w:r w:rsidRPr="00CE38A8">
              <w:rPr>
                <w:color w:val="000000" w:themeColor="text1"/>
              </w:rPr>
              <w:t>0,01127</w:t>
            </w:r>
          </w:p>
        </w:tc>
        <w:tc>
          <w:tcPr>
            <w:tcW w:w="1361" w:type="dxa"/>
          </w:tcPr>
          <w:p w14:paraId="70D748EE" w14:textId="77777777" w:rsidR="00042A57" w:rsidRPr="00CE38A8" w:rsidRDefault="00042A57" w:rsidP="00CE38A8">
            <w:pPr>
              <w:jc w:val="center"/>
              <w:rPr>
                <w:color w:val="000000" w:themeColor="text1"/>
              </w:rPr>
            </w:pPr>
            <w:r w:rsidRPr="00CE38A8">
              <w:rPr>
                <w:color w:val="000000" w:themeColor="text1"/>
              </w:rPr>
              <w:t>0,01127</w:t>
            </w:r>
          </w:p>
        </w:tc>
      </w:tr>
      <w:tr w:rsidR="00D911BE" w:rsidRPr="00CE38A8" w14:paraId="6A9E21F5" w14:textId="77777777" w:rsidTr="00CE38A8">
        <w:tc>
          <w:tcPr>
            <w:tcW w:w="2608" w:type="dxa"/>
            <w:vMerge w:val="restart"/>
          </w:tcPr>
          <w:p w14:paraId="75CF7A7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Магнитно-резонансная томография</w:t>
            </w:r>
          </w:p>
        </w:tc>
        <w:tc>
          <w:tcPr>
            <w:tcW w:w="1701" w:type="dxa"/>
            <w:vMerge w:val="restart"/>
          </w:tcPr>
          <w:p w14:paraId="339A549E"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исследования</w:t>
            </w:r>
          </w:p>
        </w:tc>
        <w:tc>
          <w:tcPr>
            <w:tcW w:w="1701" w:type="dxa"/>
          </w:tcPr>
          <w:p w14:paraId="42ACF12A"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7FACA1D5" w14:textId="77777777" w:rsidR="00042A57" w:rsidRPr="00CE38A8" w:rsidRDefault="00042A57" w:rsidP="00CE38A8">
            <w:pPr>
              <w:jc w:val="center"/>
              <w:rPr>
                <w:color w:val="000000" w:themeColor="text1"/>
              </w:rPr>
            </w:pPr>
            <w:r w:rsidRPr="00CE38A8">
              <w:rPr>
                <w:color w:val="000000" w:themeColor="text1"/>
              </w:rPr>
              <w:t>0,02832</w:t>
            </w:r>
          </w:p>
        </w:tc>
        <w:tc>
          <w:tcPr>
            <w:tcW w:w="1417" w:type="dxa"/>
          </w:tcPr>
          <w:p w14:paraId="1CC976D2" w14:textId="77777777" w:rsidR="00042A57" w:rsidRPr="00CE38A8" w:rsidRDefault="00042A57" w:rsidP="00CE38A8">
            <w:pPr>
              <w:jc w:val="center"/>
              <w:rPr>
                <w:color w:val="000000" w:themeColor="text1"/>
              </w:rPr>
            </w:pPr>
            <w:r w:rsidRPr="00CE38A8">
              <w:rPr>
                <w:color w:val="000000" w:themeColor="text1"/>
              </w:rPr>
              <w:t>0,02832</w:t>
            </w:r>
          </w:p>
        </w:tc>
        <w:tc>
          <w:tcPr>
            <w:tcW w:w="1361" w:type="dxa"/>
          </w:tcPr>
          <w:p w14:paraId="77E0154D" w14:textId="77777777" w:rsidR="00042A57" w:rsidRPr="00CE38A8" w:rsidRDefault="00042A57" w:rsidP="00CE38A8">
            <w:pPr>
              <w:jc w:val="center"/>
              <w:rPr>
                <w:color w:val="000000" w:themeColor="text1"/>
              </w:rPr>
            </w:pPr>
            <w:r w:rsidRPr="00CE38A8">
              <w:rPr>
                <w:color w:val="000000" w:themeColor="text1"/>
              </w:rPr>
              <w:t>0,02832</w:t>
            </w:r>
          </w:p>
        </w:tc>
      </w:tr>
      <w:tr w:rsidR="00D911BE" w:rsidRPr="00CE38A8" w14:paraId="2680D5C3" w14:textId="77777777" w:rsidTr="00CE38A8">
        <w:tc>
          <w:tcPr>
            <w:tcW w:w="2608" w:type="dxa"/>
            <w:vMerge/>
          </w:tcPr>
          <w:p w14:paraId="4F899EED"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6DA2CBA7"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196BB28B"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53AD2F20" w14:textId="77777777" w:rsidR="00042A57" w:rsidRPr="00CE38A8" w:rsidRDefault="00042A57" w:rsidP="00CE38A8">
            <w:pPr>
              <w:jc w:val="center"/>
              <w:rPr>
                <w:color w:val="000000" w:themeColor="text1"/>
              </w:rPr>
            </w:pPr>
            <w:r w:rsidRPr="00CE38A8">
              <w:rPr>
                <w:color w:val="000000" w:themeColor="text1"/>
              </w:rPr>
              <w:t>0,00220</w:t>
            </w:r>
          </w:p>
        </w:tc>
        <w:tc>
          <w:tcPr>
            <w:tcW w:w="1417" w:type="dxa"/>
          </w:tcPr>
          <w:p w14:paraId="35F5B40B" w14:textId="77777777" w:rsidR="00042A57" w:rsidRPr="00CE38A8" w:rsidRDefault="00042A57" w:rsidP="00CE38A8">
            <w:pPr>
              <w:jc w:val="center"/>
              <w:rPr>
                <w:color w:val="000000" w:themeColor="text1"/>
              </w:rPr>
            </w:pPr>
            <w:r w:rsidRPr="00CE38A8">
              <w:rPr>
                <w:color w:val="000000" w:themeColor="text1"/>
              </w:rPr>
              <w:t>0,00220</w:t>
            </w:r>
          </w:p>
        </w:tc>
        <w:tc>
          <w:tcPr>
            <w:tcW w:w="1361" w:type="dxa"/>
          </w:tcPr>
          <w:p w14:paraId="2E08E689" w14:textId="77777777" w:rsidR="00042A57" w:rsidRPr="00CE38A8" w:rsidRDefault="00042A57" w:rsidP="00CE38A8">
            <w:pPr>
              <w:jc w:val="center"/>
              <w:rPr>
                <w:color w:val="000000" w:themeColor="text1"/>
              </w:rPr>
            </w:pPr>
            <w:r w:rsidRPr="00CE38A8">
              <w:rPr>
                <w:color w:val="000000" w:themeColor="text1"/>
              </w:rPr>
              <w:t>0,00220</w:t>
            </w:r>
          </w:p>
        </w:tc>
      </w:tr>
      <w:tr w:rsidR="00D911BE" w:rsidRPr="00CE38A8" w14:paraId="71A13EEF" w14:textId="77777777" w:rsidTr="00CE38A8">
        <w:tc>
          <w:tcPr>
            <w:tcW w:w="2608" w:type="dxa"/>
            <w:vMerge/>
          </w:tcPr>
          <w:p w14:paraId="379551F6"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76762614"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2D9FB3B2"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62BD72D4" w14:textId="77777777" w:rsidR="00042A57" w:rsidRPr="00CE38A8" w:rsidRDefault="00042A57" w:rsidP="00CE38A8">
            <w:pPr>
              <w:jc w:val="center"/>
              <w:rPr>
                <w:color w:val="000000" w:themeColor="text1"/>
              </w:rPr>
            </w:pPr>
            <w:r w:rsidRPr="00CE38A8">
              <w:rPr>
                <w:color w:val="000000" w:themeColor="text1"/>
              </w:rPr>
              <w:t>0,00910</w:t>
            </w:r>
          </w:p>
        </w:tc>
        <w:tc>
          <w:tcPr>
            <w:tcW w:w="1417" w:type="dxa"/>
          </w:tcPr>
          <w:p w14:paraId="18EB0D94" w14:textId="77777777" w:rsidR="00042A57" w:rsidRPr="00CE38A8" w:rsidRDefault="00042A57" w:rsidP="00CE38A8">
            <w:pPr>
              <w:jc w:val="center"/>
              <w:rPr>
                <w:color w:val="000000" w:themeColor="text1"/>
              </w:rPr>
            </w:pPr>
            <w:r w:rsidRPr="00CE38A8">
              <w:rPr>
                <w:color w:val="000000" w:themeColor="text1"/>
              </w:rPr>
              <w:t>0,00910</w:t>
            </w:r>
          </w:p>
        </w:tc>
        <w:tc>
          <w:tcPr>
            <w:tcW w:w="1361" w:type="dxa"/>
          </w:tcPr>
          <w:p w14:paraId="0C74A316" w14:textId="77777777" w:rsidR="00042A57" w:rsidRPr="00CE38A8" w:rsidRDefault="00042A57" w:rsidP="00CE38A8">
            <w:pPr>
              <w:jc w:val="center"/>
              <w:rPr>
                <w:color w:val="000000" w:themeColor="text1"/>
              </w:rPr>
            </w:pPr>
            <w:r w:rsidRPr="00CE38A8">
              <w:rPr>
                <w:color w:val="000000" w:themeColor="text1"/>
              </w:rPr>
              <w:t>0,00910</w:t>
            </w:r>
          </w:p>
        </w:tc>
      </w:tr>
      <w:tr w:rsidR="00D911BE" w:rsidRPr="00CE38A8" w14:paraId="3890AE5C" w14:textId="77777777" w:rsidTr="00CE38A8">
        <w:tc>
          <w:tcPr>
            <w:tcW w:w="2608" w:type="dxa"/>
            <w:vMerge/>
          </w:tcPr>
          <w:p w14:paraId="51F83CA7"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3B3BA6D0"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7A7B52B9"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68218940" w14:textId="77777777" w:rsidR="00042A57" w:rsidRPr="00CE38A8" w:rsidRDefault="00042A57" w:rsidP="00CE38A8">
            <w:pPr>
              <w:jc w:val="center"/>
              <w:rPr>
                <w:color w:val="000000" w:themeColor="text1"/>
              </w:rPr>
            </w:pPr>
            <w:r w:rsidRPr="00CE38A8">
              <w:rPr>
                <w:color w:val="000000" w:themeColor="text1"/>
              </w:rPr>
              <w:t>0,01702</w:t>
            </w:r>
          </w:p>
        </w:tc>
        <w:tc>
          <w:tcPr>
            <w:tcW w:w="1417" w:type="dxa"/>
          </w:tcPr>
          <w:p w14:paraId="699B5ACD" w14:textId="77777777" w:rsidR="00042A57" w:rsidRPr="00CE38A8" w:rsidRDefault="00042A57" w:rsidP="00CE38A8">
            <w:pPr>
              <w:jc w:val="center"/>
              <w:rPr>
                <w:color w:val="000000" w:themeColor="text1"/>
              </w:rPr>
            </w:pPr>
            <w:r w:rsidRPr="00CE38A8">
              <w:rPr>
                <w:color w:val="000000" w:themeColor="text1"/>
              </w:rPr>
              <w:t>0,01702</w:t>
            </w:r>
          </w:p>
        </w:tc>
        <w:tc>
          <w:tcPr>
            <w:tcW w:w="1361" w:type="dxa"/>
          </w:tcPr>
          <w:p w14:paraId="07F762A9" w14:textId="77777777" w:rsidR="00042A57" w:rsidRPr="00CE38A8" w:rsidRDefault="00042A57" w:rsidP="00CE38A8">
            <w:pPr>
              <w:jc w:val="center"/>
              <w:rPr>
                <w:color w:val="000000" w:themeColor="text1"/>
              </w:rPr>
            </w:pPr>
            <w:r w:rsidRPr="00CE38A8">
              <w:rPr>
                <w:color w:val="000000" w:themeColor="text1"/>
              </w:rPr>
              <w:t>0,01702</w:t>
            </w:r>
          </w:p>
        </w:tc>
      </w:tr>
      <w:tr w:rsidR="00D911BE" w:rsidRPr="00CE38A8" w14:paraId="0CF7C6DC" w14:textId="77777777" w:rsidTr="00CE38A8">
        <w:tc>
          <w:tcPr>
            <w:tcW w:w="2608" w:type="dxa"/>
            <w:vMerge w:val="restart"/>
          </w:tcPr>
          <w:p w14:paraId="217DC56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Ультразвуковые исследования сердечно-сосудистой системы</w:t>
            </w:r>
          </w:p>
        </w:tc>
        <w:tc>
          <w:tcPr>
            <w:tcW w:w="1701" w:type="dxa"/>
            <w:vMerge w:val="restart"/>
          </w:tcPr>
          <w:p w14:paraId="710AF34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исследования</w:t>
            </w:r>
          </w:p>
        </w:tc>
        <w:tc>
          <w:tcPr>
            <w:tcW w:w="1701" w:type="dxa"/>
          </w:tcPr>
          <w:p w14:paraId="4C23FC74"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1B98CC2E" w14:textId="77777777" w:rsidR="00042A57" w:rsidRPr="00CE38A8" w:rsidRDefault="00042A57" w:rsidP="00CE38A8">
            <w:pPr>
              <w:jc w:val="center"/>
              <w:rPr>
                <w:color w:val="000000" w:themeColor="text1"/>
              </w:rPr>
            </w:pPr>
            <w:r w:rsidRPr="00CE38A8">
              <w:rPr>
                <w:color w:val="000000" w:themeColor="text1"/>
              </w:rPr>
              <w:t>0,12831</w:t>
            </w:r>
          </w:p>
        </w:tc>
        <w:tc>
          <w:tcPr>
            <w:tcW w:w="1417" w:type="dxa"/>
          </w:tcPr>
          <w:p w14:paraId="4FDDB29D" w14:textId="77777777" w:rsidR="00042A57" w:rsidRPr="00CE38A8" w:rsidRDefault="00042A57" w:rsidP="00CE38A8">
            <w:pPr>
              <w:jc w:val="center"/>
              <w:rPr>
                <w:color w:val="000000" w:themeColor="text1"/>
              </w:rPr>
            </w:pPr>
            <w:r w:rsidRPr="00CE38A8">
              <w:rPr>
                <w:color w:val="000000" w:themeColor="text1"/>
              </w:rPr>
              <w:t>0,12831</w:t>
            </w:r>
          </w:p>
        </w:tc>
        <w:tc>
          <w:tcPr>
            <w:tcW w:w="1361" w:type="dxa"/>
          </w:tcPr>
          <w:p w14:paraId="071A09D4" w14:textId="77777777" w:rsidR="00042A57" w:rsidRPr="00CE38A8" w:rsidRDefault="00042A57" w:rsidP="00CE38A8">
            <w:pPr>
              <w:jc w:val="center"/>
              <w:rPr>
                <w:color w:val="000000" w:themeColor="text1"/>
              </w:rPr>
            </w:pPr>
            <w:r w:rsidRPr="00CE38A8">
              <w:rPr>
                <w:color w:val="000000" w:themeColor="text1"/>
              </w:rPr>
              <w:t>0,12831</w:t>
            </w:r>
          </w:p>
        </w:tc>
      </w:tr>
      <w:tr w:rsidR="00D911BE" w:rsidRPr="00CE38A8" w14:paraId="71640A47" w14:textId="77777777" w:rsidTr="00CE38A8">
        <w:tc>
          <w:tcPr>
            <w:tcW w:w="2608" w:type="dxa"/>
            <w:vMerge/>
          </w:tcPr>
          <w:p w14:paraId="1894AC48"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1AA20F24"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562B886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 xml:space="preserve">в медицинских </w:t>
            </w:r>
            <w:r w:rsidRPr="00CE38A8">
              <w:rPr>
                <w:rFonts w:eastAsia="Times New Roman"/>
                <w:color w:val="000000" w:themeColor="text1"/>
              </w:rPr>
              <w:lastRenderedPageBreak/>
              <w:t>организациях первого уровня</w:t>
            </w:r>
          </w:p>
        </w:tc>
        <w:tc>
          <w:tcPr>
            <w:tcW w:w="1247" w:type="dxa"/>
          </w:tcPr>
          <w:p w14:paraId="5F1CDDB0" w14:textId="77777777" w:rsidR="00042A57" w:rsidRPr="00CE38A8" w:rsidRDefault="00042A57" w:rsidP="00CE38A8">
            <w:pPr>
              <w:jc w:val="center"/>
              <w:rPr>
                <w:color w:val="000000" w:themeColor="text1"/>
              </w:rPr>
            </w:pPr>
            <w:r w:rsidRPr="00CE38A8">
              <w:rPr>
                <w:color w:val="000000" w:themeColor="text1"/>
              </w:rPr>
              <w:lastRenderedPageBreak/>
              <w:t>0,01030</w:t>
            </w:r>
          </w:p>
        </w:tc>
        <w:tc>
          <w:tcPr>
            <w:tcW w:w="1417" w:type="dxa"/>
          </w:tcPr>
          <w:p w14:paraId="717195F5" w14:textId="77777777" w:rsidR="00042A57" w:rsidRPr="00CE38A8" w:rsidRDefault="00042A57" w:rsidP="00CE38A8">
            <w:pPr>
              <w:jc w:val="center"/>
              <w:rPr>
                <w:color w:val="000000" w:themeColor="text1"/>
              </w:rPr>
            </w:pPr>
            <w:r w:rsidRPr="00CE38A8">
              <w:rPr>
                <w:color w:val="000000" w:themeColor="text1"/>
              </w:rPr>
              <w:t>0,01030</w:t>
            </w:r>
          </w:p>
        </w:tc>
        <w:tc>
          <w:tcPr>
            <w:tcW w:w="1361" w:type="dxa"/>
          </w:tcPr>
          <w:p w14:paraId="2D92BCDC" w14:textId="77777777" w:rsidR="00042A57" w:rsidRPr="00CE38A8" w:rsidRDefault="00042A57" w:rsidP="00CE38A8">
            <w:pPr>
              <w:jc w:val="center"/>
              <w:rPr>
                <w:color w:val="000000" w:themeColor="text1"/>
              </w:rPr>
            </w:pPr>
            <w:r w:rsidRPr="00CE38A8">
              <w:rPr>
                <w:color w:val="000000" w:themeColor="text1"/>
              </w:rPr>
              <w:t>0,01030</w:t>
            </w:r>
          </w:p>
        </w:tc>
      </w:tr>
      <w:tr w:rsidR="00D911BE" w:rsidRPr="00CE38A8" w14:paraId="7DB6B134" w14:textId="77777777" w:rsidTr="00CE38A8">
        <w:tc>
          <w:tcPr>
            <w:tcW w:w="2608" w:type="dxa"/>
            <w:vMerge/>
          </w:tcPr>
          <w:p w14:paraId="25EB3523"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4B62568E"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169F736F"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7E1C27BC" w14:textId="77777777" w:rsidR="00042A57" w:rsidRPr="00CE38A8" w:rsidRDefault="00042A57" w:rsidP="00CE38A8">
            <w:pPr>
              <w:jc w:val="center"/>
              <w:rPr>
                <w:color w:val="000000" w:themeColor="text1"/>
              </w:rPr>
            </w:pPr>
            <w:r w:rsidRPr="00CE38A8">
              <w:rPr>
                <w:color w:val="000000" w:themeColor="text1"/>
              </w:rPr>
              <w:t>0,04230</w:t>
            </w:r>
          </w:p>
        </w:tc>
        <w:tc>
          <w:tcPr>
            <w:tcW w:w="1417" w:type="dxa"/>
          </w:tcPr>
          <w:p w14:paraId="192D6344" w14:textId="77777777" w:rsidR="00042A57" w:rsidRPr="00CE38A8" w:rsidRDefault="00042A57" w:rsidP="00CE38A8">
            <w:pPr>
              <w:jc w:val="center"/>
              <w:rPr>
                <w:color w:val="000000" w:themeColor="text1"/>
              </w:rPr>
            </w:pPr>
            <w:r w:rsidRPr="00CE38A8">
              <w:rPr>
                <w:color w:val="000000" w:themeColor="text1"/>
              </w:rPr>
              <w:t>0,04230</w:t>
            </w:r>
          </w:p>
        </w:tc>
        <w:tc>
          <w:tcPr>
            <w:tcW w:w="1361" w:type="dxa"/>
          </w:tcPr>
          <w:p w14:paraId="7D45E6DD" w14:textId="77777777" w:rsidR="00042A57" w:rsidRPr="00CE38A8" w:rsidRDefault="00042A57" w:rsidP="00CE38A8">
            <w:pPr>
              <w:jc w:val="center"/>
              <w:rPr>
                <w:color w:val="000000" w:themeColor="text1"/>
              </w:rPr>
            </w:pPr>
            <w:r w:rsidRPr="00CE38A8">
              <w:rPr>
                <w:color w:val="000000" w:themeColor="text1"/>
              </w:rPr>
              <w:t>0,04230</w:t>
            </w:r>
          </w:p>
        </w:tc>
      </w:tr>
      <w:tr w:rsidR="00D911BE" w:rsidRPr="00CE38A8" w14:paraId="04123809" w14:textId="77777777" w:rsidTr="00CE38A8">
        <w:tc>
          <w:tcPr>
            <w:tcW w:w="2608" w:type="dxa"/>
            <w:vMerge/>
          </w:tcPr>
          <w:p w14:paraId="64B92115"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2D3712F3"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34DEB27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5E71764A" w14:textId="77777777" w:rsidR="00042A57" w:rsidRPr="00CE38A8" w:rsidRDefault="00042A57" w:rsidP="00CE38A8">
            <w:pPr>
              <w:jc w:val="center"/>
              <w:rPr>
                <w:color w:val="000000" w:themeColor="text1"/>
              </w:rPr>
            </w:pPr>
            <w:r w:rsidRPr="00CE38A8">
              <w:rPr>
                <w:color w:val="000000" w:themeColor="text1"/>
              </w:rPr>
              <w:t>0,07571</w:t>
            </w:r>
          </w:p>
        </w:tc>
        <w:tc>
          <w:tcPr>
            <w:tcW w:w="1417" w:type="dxa"/>
          </w:tcPr>
          <w:p w14:paraId="41D3E6C6" w14:textId="77777777" w:rsidR="00042A57" w:rsidRPr="00CE38A8" w:rsidRDefault="00042A57" w:rsidP="00CE38A8">
            <w:pPr>
              <w:jc w:val="center"/>
              <w:rPr>
                <w:color w:val="000000" w:themeColor="text1"/>
              </w:rPr>
            </w:pPr>
            <w:r w:rsidRPr="00CE38A8">
              <w:rPr>
                <w:color w:val="000000" w:themeColor="text1"/>
              </w:rPr>
              <w:t>0,07571</w:t>
            </w:r>
          </w:p>
        </w:tc>
        <w:tc>
          <w:tcPr>
            <w:tcW w:w="1361" w:type="dxa"/>
          </w:tcPr>
          <w:p w14:paraId="7949175D" w14:textId="77777777" w:rsidR="00042A57" w:rsidRPr="00CE38A8" w:rsidRDefault="00042A57" w:rsidP="00CE38A8">
            <w:pPr>
              <w:jc w:val="center"/>
              <w:rPr>
                <w:color w:val="000000" w:themeColor="text1"/>
              </w:rPr>
            </w:pPr>
            <w:r w:rsidRPr="00CE38A8">
              <w:rPr>
                <w:color w:val="000000" w:themeColor="text1"/>
              </w:rPr>
              <w:t>0,07571</w:t>
            </w:r>
          </w:p>
        </w:tc>
      </w:tr>
      <w:tr w:rsidR="00D911BE" w:rsidRPr="00CE38A8" w14:paraId="1152BC05" w14:textId="77777777" w:rsidTr="00CE38A8">
        <w:tc>
          <w:tcPr>
            <w:tcW w:w="2608" w:type="dxa"/>
            <w:vMerge w:val="restart"/>
          </w:tcPr>
          <w:p w14:paraId="49FC5E73"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Эндоскопические диагностические исследования</w:t>
            </w:r>
          </w:p>
        </w:tc>
        <w:tc>
          <w:tcPr>
            <w:tcW w:w="1701" w:type="dxa"/>
            <w:vMerge w:val="restart"/>
          </w:tcPr>
          <w:p w14:paraId="71C04FEB"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исследования</w:t>
            </w:r>
          </w:p>
        </w:tc>
        <w:tc>
          <w:tcPr>
            <w:tcW w:w="1701" w:type="dxa"/>
          </w:tcPr>
          <w:p w14:paraId="79C6EB05"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5F331A5F" w14:textId="77777777" w:rsidR="00042A57" w:rsidRPr="00CE38A8" w:rsidRDefault="00042A57" w:rsidP="00CE38A8">
            <w:pPr>
              <w:jc w:val="center"/>
              <w:rPr>
                <w:color w:val="000000" w:themeColor="text1"/>
              </w:rPr>
            </w:pPr>
            <w:r w:rsidRPr="00CE38A8">
              <w:rPr>
                <w:color w:val="000000" w:themeColor="text1"/>
              </w:rPr>
              <w:t>0,03707</w:t>
            </w:r>
          </w:p>
        </w:tc>
        <w:tc>
          <w:tcPr>
            <w:tcW w:w="1417" w:type="dxa"/>
          </w:tcPr>
          <w:p w14:paraId="46879C95" w14:textId="77777777" w:rsidR="00042A57" w:rsidRPr="00CE38A8" w:rsidRDefault="00042A57" w:rsidP="00CE38A8">
            <w:pPr>
              <w:jc w:val="center"/>
              <w:rPr>
                <w:color w:val="000000" w:themeColor="text1"/>
              </w:rPr>
            </w:pPr>
            <w:r w:rsidRPr="00CE38A8">
              <w:rPr>
                <w:color w:val="000000" w:themeColor="text1"/>
              </w:rPr>
              <w:t>0,04913</w:t>
            </w:r>
          </w:p>
        </w:tc>
        <w:tc>
          <w:tcPr>
            <w:tcW w:w="1361" w:type="dxa"/>
          </w:tcPr>
          <w:p w14:paraId="5B8ED373" w14:textId="77777777" w:rsidR="00042A57" w:rsidRPr="00CE38A8" w:rsidRDefault="00042A57" w:rsidP="00CE38A8">
            <w:pPr>
              <w:jc w:val="center"/>
              <w:rPr>
                <w:color w:val="000000" w:themeColor="text1"/>
              </w:rPr>
            </w:pPr>
            <w:r w:rsidRPr="00CE38A8">
              <w:rPr>
                <w:color w:val="000000" w:themeColor="text1"/>
              </w:rPr>
              <w:t>0,04913</w:t>
            </w:r>
          </w:p>
        </w:tc>
      </w:tr>
      <w:tr w:rsidR="00D911BE" w:rsidRPr="00CE38A8" w14:paraId="127100FC" w14:textId="77777777" w:rsidTr="00CE38A8">
        <w:tc>
          <w:tcPr>
            <w:tcW w:w="2608" w:type="dxa"/>
            <w:vMerge/>
          </w:tcPr>
          <w:p w14:paraId="2E03CC1B"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62B9FBCD"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13FDD911"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0C7D22BE" w14:textId="77777777" w:rsidR="00042A57" w:rsidRPr="00CE38A8" w:rsidRDefault="00042A57" w:rsidP="00CE38A8">
            <w:pPr>
              <w:jc w:val="center"/>
              <w:rPr>
                <w:color w:val="000000" w:themeColor="text1"/>
              </w:rPr>
            </w:pPr>
            <w:r w:rsidRPr="00CE38A8">
              <w:rPr>
                <w:color w:val="000000" w:themeColor="text1"/>
              </w:rPr>
              <w:t>0,00300</w:t>
            </w:r>
          </w:p>
        </w:tc>
        <w:tc>
          <w:tcPr>
            <w:tcW w:w="1417" w:type="dxa"/>
          </w:tcPr>
          <w:p w14:paraId="37AA8407" w14:textId="77777777" w:rsidR="00042A57" w:rsidRPr="00CE38A8" w:rsidRDefault="00042A57" w:rsidP="00CE38A8">
            <w:pPr>
              <w:jc w:val="center"/>
              <w:rPr>
                <w:color w:val="000000" w:themeColor="text1"/>
              </w:rPr>
            </w:pPr>
            <w:r w:rsidRPr="00CE38A8">
              <w:rPr>
                <w:color w:val="000000" w:themeColor="text1"/>
              </w:rPr>
              <w:t>0,00393</w:t>
            </w:r>
          </w:p>
        </w:tc>
        <w:tc>
          <w:tcPr>
            <w:tcW w:w="1361" w:type="dxa"/>
          </w:tcPr>
          <w:p w14:paraId="2397D271" w14:textId="77777777" w:rsidR="00042A57" w:rsidRPr="00CE38A8" w:rsidRDefault="00042A57" w:rsidP="00CE38A8">
            <w:pPr>
              <w:jc w:val="center"/>
              <w:rPr>
                <w:color w:val="000000" w:themeColor="text1"/>
              </w:rPr>
            </w:pPr>
            <w:r w:rsidRPr="00CE38A8">
              <w:rPr>
                <w:color w:val="000000" w:themeColor="text1"/>
              </w:rPr>
              <w:t>0,00393</w:t>
            </w:r>
          </w:p>
        </w:tc>
      </w:tr>
      <w:tr w:rsidR="00D911BE" w:rsidRPr="00CE38A8" w14:paraId="2468A57D" w14:textId="77777777" w:rsidTr="00CE38A8">
        <w:tc>
          <w:tcPr>
            <w:tcW w:w="2608" w:type="dxa"/>
            <w:vMerge/>
          </w:tcPr>
          <w:p w14:paraId="143F8569"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63EDDA05"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36D1D99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2B9565A6" w14:textId="77777777" w:rsidR="00042A57" w:rsidRPr="00CE38A8" w:rsidRDefault="00042A57" w:rsidP="00CE38A8">
            <w:pPr>
              <w:jc w:val="center"/>
              <w:rPr>
                <w:color w:val="000000" w:themeColor="text1"/>
              </w:rPr>
            </w:pPr>
            <w:r w:rsidRPr="00CE38A8">
              <w:rPr>
                <w:color w:val="000000" w:themeColor="text1"/>
              </w:rPr>
              <w:t>0,01220</w:t>
            </w:r>
          </w:p>
        </w:tc>
        <w:tc>
          <w:tcPr>
            <w:tcW w:w="1417" w:type="dxa"/>
          </w:tcPr>
          <w:p w14:paraId="1D696B72" w14:textId="77777777" w:rsidR="00042A57" w:rsidRPr="00CE38A8" w:rsidRDefault="00042A57" w:rsidP="00CE38A8">
            <w:pPr>
              <w:jc w:val="center"/>
              <w:rPr>
                <w:color w:val="000000" w:themeColor="text1"/>
              </w:rPr>
            </w:pPr>
            <w:r w:rsidRPr="00CE38A8">
              <w:rPr>
                <w:color w:val="000000" w:themeColor="text1"/>
              </w:rPr>
              <w:t>0,01621</w:t>
            </w:r>
          </w:p>
        </w:tc>
        <w:tc>
          <w:tcPr>
            <w:tcW w:w="1361" w:type="dxa"/>
          </w:tcPr>
          <w:p w14:paraId="704BBB98" w14:textId="77777777" w:rsidR="00042A57" w:rsidRPr="00CE38A8" w:rsidRDefault="00042A57" w:rsidP="00CE38A8">
            <w:pPr>
              <w:jc w:val="center"/>
              <w:rPr>
                <w:color w:val="000000" w:themeColor="text1"/>
              </w:rPr>
            </w:pPr>
            <w:r w:rsidRPr="00CE38A8">
              <w:rPr>
                <w:color w:val="000000" w:themeColor="text1"/>
              </w:rPr>
              <w:t>0,01621</w:t>
            </w:r>
          </w:p>
        </w:tc>
      </w:tr>
      <w:tr w:rsidR="00D911BE" w:rsidRPr="00CE38A8" w14:paraId="60108FCC" w14:textId="77777777" w:rsidTr="00CE38A8">
        <w:tc>
          <w:tcPr>
            <w:tcW w:w="2608" w:type="dxa"/>
            <w:vMerge/>
          </w:tcPr>
          <w:p w14:paraId="5DA17C35"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1726E841"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4AA8C7C6"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4804DFAE" w14:textId="77777777" w:rsidR="00042A57" w:rsidRPr="00CE38A8" w:rsidRDefault="00042A57" w:rsidP="00CE38A8">
            <w:pPr>
              <w:jc w:val="center"/>
              <w:rPr>
                <w:color w:val="000000" w:themeColor="text1"/>
              </w:rPr>
            </w:pPr>
            <w:r w:rsidRPr="00CE38A8">
              <w:rPr>
                <w:color w:val="000000" w:themeColor="text1"/>
              </w:rPr>
              <w:t>0,02187</w:t>
            </w:r>
          </w:p>
        </w:tc>
        <w:tc>
          <w:tcPr>
            <w:tcW w:w="1417" w:type="dxa"/>
          </w:tcPr>
          <w:p w14:paraId="7E05ED80" w14:textId="77777777" w:rsidR="00042A57" w:rsidRPr="00CE38A8" w:rsidRDefault="00042A57" w:rsidP="00CE38A8">
            <w:pPr>
              <w:jc w:val="center"/>
              <w:rPr>
                <w:color w:val="000000" w:themeColor="text1"/>
              </w:rPr>
            </w:pPr>
            <w:r w:rsidRPr="00CE38A8">
              <w:rPr>
                <w:color w:val="000000" w:themeColor="text1"/>
              </w:rPr>
              <w:t>0,02899</w:t>
            </w:r>
          </w:p>
        </w:tc>
        <w:tc>
          <w:tcPr>
            <w:tcW w:w="1361" w:type="dxa"/>
          </w:tcPr>
          <w:p w14:paraId="447538CB" w14:textId="77777777" w:rsidR="00042A57" w:rsidRPr="00CE38A8" w:rsidRDefault="00042A57" w:rsidP="00CE38A8">
            <w:pPr>
              <w:jc w:val="center"/>
              <w:rPr>
                <w:color w:val="000000" w:themeColor="text1"/>
              </w:rPr>
            </w:pPr>
            <w:r w:rsidRPr="00CE38A8">
              <w:rPr>
                <w:color w:val="000000" w:themeColor="text1"/>
              </w:rPr>
              <w:t>0,02899</w:t>
            </w:r>
          </w:p>
        </w:tc>
      </w:tr>
      <w:tr w:rsidR="00D911BE" w:rsidRPr="00CE38A8" w14:paraId="04D82B11" w14:textId="77777777" w:rsidTr="00CE38A8">
        <w:tc>
          <w:tcPr>
            <w:tcW w:w="2608" w:type="dxa"/>
            <w:vMerge w:val="restart"/>
          </w:tcPr>
          <w:p w14:paraId="76696CF5" w14:textId="77777777" w:rsidR="00CC498B"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 xml:space="preserve">Молекулярно- </w:t>
            </w:r>
          </w:p>
          <w:p w14:paraId="4585E9C4" w14:textId="77777777" w:rsidR="00CC498B" w:rsidRPr="00CE38A8" w:rsidRDefault="00CC498B" w:rsidP="00CA297A">
            <w:pPr>
              <w:widowControl w:val="0"/>
              <w:autoSpaceDE w:val="0"/>
              <w:autoSpaceDN w:val="0"/>
              <w:rPr>
                <w:rFonts w:eastAsia="Times New Roman"/>
                <w:color w:val="000000" w:themeColor="text1"/>
              </w:rPr>
            </w:pPr>
            <w:r w:rsidRPr="00CE38A8">
              <w:rPr>
                <w:rFonts w:eastAsia="Times New Roman"/>
                <w:color w:val="000000" w:themeColor="text1"/>
              </w:rPr>
              <w:t>генетическое</w:t>
            </w:r>
          </w:p>
          <w:p w14:paraId="3D65DA4C"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исследование с целью диагностирования онкологических заболеваний</w:t>
            </w:r>
          </w:p>
        </w:tc>
        <w:tc>
          <w:tcPr>
            <w:tcW w:w="1701" w:type="dxa"/>
            <w:vMerge w:val="restart"/>
          </w:tcPr>
          <w:p w14:paraId="07746423"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исследования</w:t>
            </w:r>
          </w:p>
        </w:tc>
        <w:tc>
          <w:tcPr>
            <w:tcW w:w="1701" w:type="dxa"/>
          </w:tcPr>
          <w:p w14:paraId="173253FB"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00CC7FAE" w14:textId="77777777" w:rsidR="00042A57" w:rsidRPr="00CE38A8" w:rsidRDefault="00042A57" w:rsidP="00CE38A8">
            <w:pPr>
              <w:jc w:val="center"/>
              <w:rPr>
                <w:color w:val="000000" w:themeColor="text1"/>
              </w:rPr>
            </w:pPr>
            <w:r w:rsidRPr="00CE38A8">
              <w:rPr>
                <w:color w:val="000000" w:themeColor="text1"/>
              </w:rPr>
              <w:t>0,00133</w:t>
            </w:r>
          </w:p>
        </w:tc>
        <w:tc>
          <w:tcPr>
            <w:tcW w:w="1417" w:type="dxa"/>
          </w:tcPr>
          <w:p w14:paraId="404AF23B" w14:textId="77777777" w:rsidR="00042A57" w:rsidRPr="00CE38A8" w:rsidRDefault="00042A57" w:rsidP="00CE38A8">
            <w:pPr>
              <w:jc w:val="center"/>
              <w:rPr>
                <w:color w:val="000000" w:themeColor="text1"/>
              </w:rPr>
            </w:pPr>
            <w:r w:rsidRPr="00CE38A8">
              <w:rPr>
                <w:color w:val="000000" w:themeColor="text1"/>
              </w:rPr>
              <w:t>0,00184</w:t>
            </w:r>
          </w:p>
        </w:tc>
        <w:tc>
          <w:tcPr>
            <w:tcW w:w="1361" w:type="dxa"/>
          </w:tcPr>
          <w:p w14:paraId="163B87DF" w14:textId="77777777" w:rsidR="00042A57" w:rsidRPr="00CE38A8" w:rsidRDefault="00042A57" w:rsidP="00CE38A8">
            <w:pPr>
              <w:jc w:val="center"/>
              <w:rPr>
                <w:color w:val="000000" w:themeColor="text1"/>
              </w:rPr>
            </w:pPr>
            <w:r w:rsidRPr="00CE38A8">
              <w:rPr>
                <w:color w:val="000000" w:themeColor="text1"/>
              </w:rPr>
              <w:t>0,00184</w:t>
            </w:r>
          </w:p>
        </w:tc>
      </w:tr>
      <w:tr w:rsidR="00D911BE" w:rsidRPr="00CE38A8" w14:paraId="6D8405C8" w14:textId="77777777" w:rsidTr="00CE38A8">
        <w:tc>
          <w:tcPr>
            <w:tcW w:w="2608" w:type="dxa"/>
            <w:vMerge/>
          </w:tcPr>
          <w:p w14:paraId="73F8CF5D"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2B3818B9"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22194774"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3ED6E33D" w14:textId="77777777" w:rsidR="00042A57" w:rsidRPr="00CE38A8" w:rsidRDefault="00042A57" w:rsidP="00CE38A8">
            <w:pPr>
              <w:jc w:val="center"/>
              <w:rPr>
                <w:color w:val="000000" w:themeColor="text1"/>
              </w:rPr>
            </w:pPr>
            <w:r w:rsidRPr="00CE38A8">
              <w:rPr>
                <w:color w:val="000000" w:themeColor="text1"/>
              </w:rPr>
              <w:t>0,00021</w:t>
            </w:r>
          </w:p>
        </w:tc>
        <w:tc>
          <w:tcPr>
            <w:tcW w:w="1417" w:type="dxa"/>
          </w:tcPr>
          <w:p w14:paraId="54D87A8B" w14:textId="77777777" w:rsidR="00042A57" w:rsidRPr="00CE38A8" w:rsidRDefault="00042A57" w:rsidP="00CE38A8">
            <w:pPr>
              <w:jc w:val="center"/>
              <w:rPr>
                <w:color w:val="000000" w:themeColor="text1"/>
              </w:rPr>
            </w:pPr>
            <w:r w:rsidRPr="00CE38A8">
              <w:rPr>
                <w:color w:val="000000" w:themeColor="text1"/>
              </w:rPr>
              <w:t>0,00030</w:t>
            </w:r>
          </w:p>
        </w:tc>
        <w:tc>
          <w:tcPr>
            <w:tcW w:w="1361" w:type="dxa"/>
          </w:tcPr>
          <w:p w14:paraId="0FE2091B" w14:textId="77777777" w:rsidR="00042A57" w:rsidRPr="00CE38A8" w:rsidRDefault="00042A57" w:rsidP="00CE38A8">
            <w:pPr>
              <w:jc w:val="center"/>
              <w:rPr>
                <w:color w:val="000000" w:themeColor="text1"/>
              </w:rPr>
            </w:pPr>
            <w:r w:rsidRPr="00CE38A8">
              <w:rPr>
                <w:color w:val="000000" w:themeColor="text1"/>
              </w:rPr>
              <w:t>0,00030</w:t>
            </w:r>
          </w:p>
        </w:tc>
      </w:tr>
      <w:tr w:rsidR="00D911BE" w:rsidRPr="00CE38A8" w14:paraId="5D3DEE09" w14:textId="77777777" w:rsidTr="00CE38A8">
        <w:tc>
          <w:tcPr>
            <w:tcW w:w="2608" w:type="dxa"/>
            <w:vMerge/>
          </w:tcPr>
          <w:p w14:paraId="7CDEB39A"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069D1528"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53415CE6"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0D95B455" w14:textId="77777777" w:rsidR="00042A57" w:rsidRPr="00CE38A8" w:rsidRDefault="00042A57" w:rsidP="00CE38A8">
            <w:pPr>
              <w:jc w:val="center"/>
              <w:rPr>
                <w:color w:val="000000" w:themeColor="text1"/>
              </w:rPr>
            </w:pPr>
            <w:r w:rsidRPr="00CE38A8">
              <w:rPr>
                <w:color w:val="000000" w:themeColor="text1"/>
              </w:rPr>
              <w:t>0,00112</w:t>
            </w:r>
          </w:p>
        </w:tc>
        <w:tc>
          <w:tcPr>
            <w:tcW w:w="1417" w:type="dxa"/>
          </w:tcPr>
          <w:p w14:paraId="4333CD03" w14:textId="77777777" w:rsidR="00042A57" w:rsidRPr="00CE38A8" w:rsidRDefault="00042A57" w:rsidP="00CE38A8">
            <w:pPr>
              <w:jc w:val="center"/>
              <w:rPr>
                <w:color w:val="000000" w:themeColor="text1"/>
              </w:rPr>
            </w:pPr>
            <w:r w:rsidRPr="00CE38A8">
              <w:rPr>
                <w:color w:val="000000" w:themeColor="text1"/>
              </w:rPr>
              <w:t>0,00154</w:t>
            </w:r>
          </w:p>
        </w:tc>
        <w:tc>
          <w:tcPr>
            <w:tcW w:w="1361" w:type="dxa"/>
          </w:tcPr>
          <w:p w14:paraId="354CC568" w14:textId="77777777" w:rsidR="00042A57" w:rsidRPr="00CE38A8" w:rsidRDefault="00042A57" w:rsidP="00CE38A8">
            <w:pPr>
              <w:jc w:val="center"/>
              <w:rPr>
                <w:color w:val="000000" w:themeColor="text1"/>
              </w:rPr>
            </w:pPr>
            <w:r w:rsidRPr="00CE38A8">
              <w:rPr>
                <w:color w:val="000000" w:themeColor="text1"/>
              </w:rPr>
              <w:t>0,00154</w:t>
            </w:r>
          </w:p>
        </w:tc>
      </w:tr>
      <w:tr w:rsidR="00D911BE" w:rsidRPr="00CE38A8" w14:paraId="3187C685" w14:textId="77777777" w:rsidTr="00CE38A8">
        <w:tc>
          <w:tcPr>
            <w:tcW w:w="2608" w:type="dxa"/>
            <w:vMerge w:val="restart"/>
          </w:tcPr>
          <w:p w14:paraId="2BE1C582"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 xml:space="preserve">Патологоанатомическое исследования </w:t>
            </w:r>
            <w:proofErr w:type="spellStart"/>
            <w:r w:rsidRPr="00CE38A8">
              <w:rPr>
                <w:rFonts w:eastAsia="Times New Roman"/>
                <w:color w:val="000000" w:themeColor="text1"/>
              </w:rPr>
              <w:t>биопсийного</w:t>
            </w:r>
            <w:proofErr w:type="spellEnd"/>
            <w:r w:rsidRPr="00CE38A8">
              <w:rPr>
                <w:rFonts w:eastAsia="Times New Roman"/>
                <w:color w:val="000000" w:themeColor="text1"/>
              </w:rPr>
              <w:t xml:space="preserve"> (операционного) материала с целью выявления онкологических заболеваний и подбора противоопухолевой лекарственной терапии</w:t>
            </w:r>
          </w:p>
        </w:tc>
        <w:tc>
          <w:tcPr>
            <w:tcW w:w="1701" w:type="dxa"/>
            <w:vMerge w:val="restart"/>
          </w:tcPr>
          <w:p w14:paraId="0F62D7D5"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исследования</w:t>
            </w:r>
          </w:p>
        </w:tc>
        <w:tc>
          <w:tcPr>
            <w:tcW w:w="1701" w:type="dxa"/>
          </w:tcPr>
          <w:p w14:paraId="5DFEC46B"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11C22600" w14:textId="77777777" w:rsidR="00042A57" w:rsidRPr="00CE38A8" w:rsidRDefault="00042A57" w:rsidP="00CE38A8">
            <w:pPr>
              <w:jc w:val="center"/>
              <w:rPr>
                <w:color w:val="000000" w:themeColor="text1"/>
              </w:rPr>
            </w:pPr>
            <w:r w:rsidRPr="00CE38A8">
              <w:rPr>
                <w:color w:val="000000" w:themeColor="text1"/>
              </w:rPr>
              <w:t>0,03272</w:t>
            </w:r>
          </w:p>
        </w:tc>
        <w:tc>
          <w:tcPr>
            <w:tcW w:w="1417" w:type="dxa"/>
          </w:tcPr>
          <w:p w14:paraId="60387B68" w14:textId="77777777" w:rsidR="00042A57" w:rsidRPr="00CE38A8" w:rsidRDefault="00042A57" w:rsidP="00CE38A8">
            <w:pPr>
              <w:jc w:val="center"/>
              <w:rPr>
                <w:color w:val="000000" w:themeColor="text1"/>
              </w:rPr>
            </w:pPr>
            <w:r w:rsidRPr="00CE38A8">
              <w:rPr>
                <w:color w:val="000000" w:themeColor="text1"/>
              </w:rPr>
              <w:t>0,03272</w:t>
            </w:r>
          </w:p>
        </w:tc>
        <w:tc>
          <w:tcPr>
            <w:tcW w:w="1361" w:type="dxa"/>
          </w:tcPr>
          <w:p w14:paraId="71E32177" w14:textId="77777777" w:rsidR="00042A57" w:rsidRPr="00CE38A8" w:rsidRDefault="00042A57" w:rsidP="00CE38A8">
            <w:pPr>
              <w:jc w:val="center"/>
              <w:rPr>
                <w:color w:val="000000" w:themeColor="text1"/>
              </w:rPr>
            </w:pPr>
            <w:r w:rsidRPr="00CE38A8">
              <w:rPr>
                <w:color w:val="000000" w:themeColor="text1"/>
              </w:rPr>
              <w:t>0,03272</w:t>
            </w:r>
          </w:p>
        </w:tc>
      </w:tr>
      <w:tr w:rsidR="00D911BE" w:rsidRPr="00CE38A8" w14:paraId="373A6706" w14:textId="77777777" w:rsidTr="00CE38A8">
        <w:tc>
          <w:tcPr>
            <w:tcW w:w="2608" w:type="dxa"/>
            <w:vMerge/>
          </w:tcPr>
          <w:p w14:paraId="40D7B28F"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2DE9F46A"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03523F8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055C00A7" w14:textId="77777777" w:rsidR="00042A57" w:rsidRPr="00CE38A8" w:rsidRDefault="00042A57" w:rsidP="00CE38A8">
            <w:pPr>
              <w:jc w:val="center"/>
              <w:rPr>
                <w:color w:val="000000" w:themeColor="text1"/>
              </w:rPr>
            </w:pPr>
            <w:r w:rsidRPr="00CE38A8">
              <w:rPr>
                <w:color w:val="000000" w:themeColor="text1"/>
              </w:rPr>
              <w:t>0,00582</w:t>
            </w:r>
          </w:p>
        </w:tc>
        <w:tc>
          <w:tcPr>
            <w:tcW w:w="1417" w:type="dxa"/>
          </w:tcPr>
          <w:p w14:paraId="3591BBA5" w14:textId="77777777" w:rsidR="00042A57" w:rsidRPr="00CE38A8" w:rsidRDefault="00042A57" w:rsidP="00CE38A8">
            <w:pPr>
              <w:jc w:val="center"/>
              <w:rPr>
                <w:color w:val="000000" w:themeColor="text1"/>
              </w:rPr>
            </w:pPr>
            <w:r w:rsidRPr="00CE38A8">
              <w:rPr>
                <w:color w:val="000000" w:themeColor="text1"/>
              </w:rPr>
              <w:t>0,00582</w:t>
            </w:r>
          </w:p>
        </w:tc>
        <w:tc>
          <w:tcPr>
            <w:tcW w:w="1361" w:type="dxa"/>
          </w:tcPr>
          <w:p w14:paraId="32D88385" w14:textId="77777777" w:rsidR="00042A57" w:rsidRPr="00CE38A8" w:rsidRDefault="00042A57" w:rsidP="00CE38A8">
            <w:pPr>
              <w:jc w:val="center"/>
              <w:rPr>
                <w:color w:val="000000" w:themeColor="text1"/>
              </w:rPr>
            </w:pPr>
            <w:r w:rsidRPr="00CE38A8">
              <w:rPr>
                <w:color w:val="000000" w:themeColor="text1"/>
              </w:rPr>
              <w:t>0,00582</w:t>
            </w:r>
          </w:p>
        </w:tc>
      </w:tr>
      <w:tr w:rsidR="00D911BE" w:rsidRPr="00CE38A8" w14:paraId="2A85409D" w14:textId="77777777" w:rsidTr="00CE38A8">
        <w:tc>
          <w:tcPr>
            <w:tcW w:w="2608" w:type="dxa"/>
            <w:vMerge/>
          </w:tcPr>
          <w:p w14:paraId="568F259F"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4CA339CD"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2CED3CAC"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243D6C1A" w14:textId="77777777" w:rsidR="00042A57" w:rsidRPr="00CE38A8" w:rsidRDefault="00042A57" w:rsidP="00CE38A8">
            <w:pPr>
              <w:jc w:val="center"/>
              <w:rPr>
                <w:color w:val="000000" w:themeColor="text1"/>
              </w:rPr>
            </w:pPr>
            <w:r w:rsidRPr="00CE38A8">
              <w:rPr>
                <w:color w:val="000000" w:themeColor="text1"/>
              </w:rPr>
              <w:t>0,02690</w:t>
            </w:r>
          </w:p>
        </w:tc>
        <w:tc>
          <w:tcPr>
            <w:tcW w:w="1417" w:type="dxa"/>
          </w:tcPr>
          <w:p w14:paraId="6368DE36" w14:textId="77777777" w:rsidR="00042A57" w:rsidRPr="00CE38A8" w:rsidRDefault="00042A57" w:rsidP="00CE38A8">
            <w:pPr>
              <w:jc w:val="center"/>
              <w:rPr>
                <w:color w:val="000000" w:themeColor="text1"/>
              </w:rPr>
            </w:pPr>
            <w:r w:rsidRPr="00CE38A8">
              <w:rPr>
                <w:color w:val="000000" w:themeColor="text1"/>
              </w:rPr>
              <w:t>0,02690</w:t>
            </w:r>
          </w:p>
        </w:tc>
        <w:tc>
          <w:tcPr>
            <w:tcW w:w="1361" w:type="dxa"/>
          </w:tcPr>
          <w:p w14:paraId="4921A35F" w14:textId="77777777" w:rsidR="00042A57" w:rsidRPr="00CE38A8" w:rsidRDefault="00042A57" w:rsidP="00CE38A8">
            <w:pPr>
              <w:jc w:val="center"/>
              <w:rPr>
                <w:color w:val="000000" w:themeColor="text1"/>
              </w:rPr>
            </w:pPr>
            <w:r w:rsidRPr="00CE38A8">
              <w:rPr>
                <w:color w:val="000000" w:themeColor="text1"/>
              </w:rPr>
              <w:t>0,02690</w:t>
            </w:r>
          </w:p>
        </w:tc>
      </w:tr>
      <w:tr w:rsidR="00D911BE" w:rsidRPr="00CE38A8" w14:paraId="385576F0" w14:textId="77777777" w:rsidTr="00CE38A8">
        <w:tc>
          <w:tcPr>
            <w:tcW w:w="2608" w:type="dxa"/>
            <w:vMerge w:val="restart"/>
          </w:tcPr>
          <w:p w14:paraId="550C9D5A"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 xml:space="preserve">Тестирование на выявление новой </w:t>
            </w:r>
            <w:proofErr w:type="spellStart"/>
            <w:r w:rsidRPr="00CE38A8">
              <w:rPr>
                <w:rFonts w:eastAsia="Times New Roman"/>
                <w:color w:val="000000" w:themeColor="text1"/>
              </w:rPr>
              <w:t>коронавирусной</w:t>
            </w:r>
            <w:proofErr w:type="spellEnd"/>
            <w:r w:rsidRPr="00CE38A8">
              <w:rPr>
                <w:rFonts w:eastAsia="Times New Roman"/>
                <w:color w:val="000000" w:themeColor="text1"/>
              </w:rPr>
              <w:t xml:space="preserve"> инфекции</w:t>
            </w:r>
            <w:r w:rsidR="005B0368" w:rsidRPr="00CE38A8">
              <w:rPr>
                <w:rFonts w:eastAsia="Times New Roman"/>
                <w:color w:val="000000" w:themeColor="text1"/>
              </w:rPr>
              <w:t xml:space="preserve">, вызванной </w:t>
            </w:r>
            <w:r w:rsidRPr="00CE38A8">
              <w:rPr>
                <w:rFonts w:eastAsia="Times New Roman"/>
                <w:color w:val="000000" w:themeColor="text1"/>
              </w:rPr>
              <w:t>COVID-19 (в целях плановой госпитализации)</w:t>
            </w:r>
          </w:p>
        </w:tc>
        <w:tc>
          <w:tcPr>
            <w:tcW w:w="1701" w:type="dxa"/>
            <w:vMerge w:val="restart"/>
          </w:tcPr>
          <w:p w14:paraId="5FFD6920"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исследования</w:t>
            </w:r>
          </w:p>
        </w:tc>
        <w:tc>
          <w:tcPr>
            <w:tcW w:w="1701" w:type="dxa"/>
          </w:tcPr>
          <w:p w14:paraId="17B6CBE4"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5AB8A672" w14:textId="77777777" w:rsidR="00042A57" w:rsidRPr="00CE38A8" w:rsidRDefault="00042A57" w:rsidP="00CE38A8">
            <w:pPr>
              <w:jc w:val="center"/>
              <w:rPr>
                <w:color w:val="000000" w:themeColor="text1"/>
              </w:rPr>
            </w:pPr>
            <w:r w:rsidRPr="00CE38A8">
              <w:rPr>
                <w:color w:val="000000" w:themeColor="text1"/>
              </w:rPr>
              <w:t>0,10718</w:t>
            </w:r>
          </w:p>
        </w:tc>
        <w:tc>
          <w:tcPr>
            <w:tcW w:w="1417" w:type="dxa"/>
          </w:tcPr>
          <w:p w14:paraId="78D63B3A" w14:textId="77777777" w:rsidR="00042A57" w:rsidRPr="00CE38A8" w:rsidRDefault="00042A57" w:rsidP="00CE38A8">
            <w:pPr>
              <w:jc w:val="center"/>
              <w:rPr>
                <w:color w:val="000000" w:themeColor="text1"/>
              </w:rPr>
            </w:pPr>
            <w:r w:rsidRPr="00CE38A8">
              <w:rPr>
                <w:color w:val="000000" w:themeColor="text1"/>
              </w:rPr>
              <w:t>0,12441</w:t>
            </w:r>
          </w:p>
        </w:tc>
        <w:tc>
          <w:tcPr>
            <w:tcW w:w="1361" w:type="dxa"/>
          </w:tcPr>
          <w:p w14:paraId="4DAB1BC7" w14:textId="77777777" w:rsidR="00042A57" w:rsidRPr="00CE38A8" w:rsidRDefault="00042A57" w:rsidP="00CE38A8">
            <w:pPr>
              <w:jc w:val="center"/>
              <w:rPr>
                <w:color w:val="000000" w:themeColor="text1"/>
              </w:rPr>
            </w:pPr>
            <w:r w:rsidRPr="00CE38A8">
              <w:rPr>
                <w:color w:val="000000" w:themeColor="text1"/>
              </w:rPr>
              <w:t>0,12441</w:t>
            </w:r>
          </w:p>
        </w:tc>
      </w:tr>
      <w:tr w:rsidR="00D911BE" w:rsidRPr="00CE38A8" w14:paraId="7184F180" w14:textId="77777777" w:rsidTr="00CE38A8">
        <w:tc>
          <w:tcPr>
            <w:tcW w:w="2608" w:type="dxa"/>
            <w:vMerge/>
          </w:tcPr>
          <w:p w14:paraId="41C0A044"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15D12AB2"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145FA7EA"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34B966CB" w14:textId="77777777" w:rsidR="00042A57" w:rsidRPr="00CE38A8" w:rsidRDefault="00042A57" w:rsidP="00CE38A8">
            <w:pPr>
              <w:jc w:val="center"/>
              <w:rPr>
                <w:color w:val="000000" w:themeColor="text1"/>
              </w:rPr>
            </w:pPr>
            <w:r w:rsidRPr="00CE38A8">
              <w:rPr>
                <w:color w:val="000000" w:themeColor="text1"/>
              </w:rPr>
              <w:t>0,00860</w:t>
            </w:r>
          </w:p>
        </w:tc>
        <w:tc>
          <w:tcPr>
            <w:tcW w:w="1417" w:type="dxa"/>
          </w:tcPr>
          <w:p w14:paraId="47A948B8" w14:textId="77777777" w:rsidR="00042A57" w:rsidRPr="00CE38A8" w:rsidRDefault="00042A57" w:rsidP="00CE38A8">
            <w:pPr>
              <w:jc w:val="center"/>
              <w:rPr>
                <w:color w:val="000000" w:themeColor="text1"/>
              </w:rPr>
            </w:pPr>
            <w:r w:rsidRPr="00CE38A8">
              <w:rPr>
                <w:color w:val="000000" w:themeColor="text1"/>
              </w:rPr>
              <w:t>0,00995</w:t>
            </w:r>
          </w:p>
        </w:tc>
        <w:tc>
          <w:tcPr>
            <w:tcW w:w="1361" w:type="dxa"/>
          </w:tcPr>
          <w:p w14:paraId="4457A5EB" w14:textId="77777777" w:rsidR="00042A57" w:rsidRPr="00CE38A8" w:rsidRDefault="00042A57" w:rsidP="00CE38A8">
            <w:pPr>
              <w:jc w:val="center"/>
              <w:rPr>
                <w:color w:val="000000" w:themeColor="text1"/>
              </w:rPr>
            </w:pPr>
            <w:r w:rsidRPr="00CE38A8">
              <w:rPr>
                <w:color w:val="000000" w:themeColor="text1"/>
              </w:rPr>
              <w:t>0,00995</w:t>
            </w:r>
          </w:p>
        </w:tc>
      </w:tr>
      <w:tr w:rsidR="00D911BE" w:rsidRPr="00CE38A8" w14:paraId="4A8FF0A7" w14:textId="77777777" w:rsidTr="00CE38A8">
        <w:tc>
          <w:tcPr>
            <w:tcW w:w="2608" w:type="dxa"/>
            <w:vMerge/>
          </w:tcPr>
          <w:p w14:paraId="1431A022"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4ED8E9BB"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728B794E"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6BB9A563" w14:textId="77777777" w:rsidR="00042A57" w:rsidRPr="00CE38A8" w:rsidRDefault="00042A57" w:rsidP="00CE38A8">
            <w:pPr>
              <w:jc w:val="center"/>
              <w:rPr>
                <w:color w:val="000000" w:themeColor="text1"/>
              </w:rPr>
            </w:pPr>
            <w:r w:rsidRPr="00CE38A8">
              <w:rPr>
                <w:color w:val="000000" w:themeColor="text1"/>
              </w:rPr>
              <w:t>0,03540</w:t>
            </w:r>
          </w:p>
        </w:tc>
        <w:tc>
          <w:tcPr>
            <w:tcW w:w="1417" w:type="dxa"/>
          </w:tcPr>
          <w:p w14:paraId="4C0AB123" w14:textId="77777777" w:rsidR="00042A57" w:rsidRPr="00CE38A8" w:rsidRDefault="00042A57" w:rsidP="00CE38A8">
            <w:pPr>
              <w:jc w:val="center"/>
              <w:rPr>
                <w:color w:val="000000" w:themeColor="text1"/>
              </w:rPr>
            </w:pPr>
            <w:r w:rsidRPr="00CE38A8">
              <w:rPr>
                <w:color w:val="000000" w:themeColor="text1"/>
              </w:rPr>
              <w:t>0,04105</w:t>
            </w:r>
          </w:p>
        </w:tc>
        <w:tc>
          <w:tcPr>
            <w:tcW w:w="1361" w:type="dxa"/>
          </w:tcPr>
          <w:p w14:paraId="513A7464" w14:textId="77777777" w:rsidR="00042A57" w:rsidRPr="00CE38A8" w:rsidRDefault="00042A57" w:rsidP="00CE38A8">
            <w:pPr>
              <w:jc w:val="center"/>
              <w:rPr>
                <w:color w:val="000000" w:themeColor="text1"/>
              </w:rPr>
            </w:pPr>
            <w:r w:rsidRPr="00CE38A8">
              <w:rPr>
                <w:color w:val="000000" w:themeColor="text1"/>
              </w:rPr>
              <w:t>0,04105</w:t>
            </w:r>
          </w:p>
        </w:tc>
      </w:tr>
      <w:tr w:rsidR="00D911BE" w:rsidRPr="00CE38A8" w14:paraId="24F87EE7" w14:textId="77777777" w:rsidTr="00CE38A8">
        <w:tc>
          <w:tcPr>
            <w:tcW w:w="2608" w:type="dxa"/>
            <w:vMerge w:val="restart"/>
          </w:tcPr>
          <w:p w14:paraId="0F1005B8" w14:textId="77777777" w:rsidR="00E45EE8" w:rsidRPr="00CE38A8" w:rsidRDefault="00E45EE8" w:rsidP="00CA297A">
            <w:pPr>
              <w:widowControl w:val="0"/>
              <w:autoSpaceDE w:val="0"/>
              <w:autoSpaceDN w:val="0"/>
              <w:rPr>
                <w:rFonts w:eastAsia="Times New Roman"/>
                <w:color w:val="000000" w:themeColor="text1"/>
              </w:rPr>
            </w:pPr>
            <w:r w:rsidRPr="00CE38A8">
              <w:rPr>
                <w:rFonts w:eastAsia="Times New Roman"/>
                <w:color w:val="000000" w:themeColor="text1"/>
              </w:rPr>
              <w:t>Медицинская помощь в условиях дневных стационаров в том числе:</w:t>
            </w:r>
          </w:p>
        </w:tc>
        <w:tc>
          <w:tcPr>
            <w:tcW w:w="1701" w:type="dxa"/>
            <w:vMerge w:val="restart"/>
          </w:tcPr>
          <w:p w14:paraId="74B82F85" w14:textId="77777777" w:rsidR="00E45EE8" w:rsidRPr="00CE38A8" w:rsidRDefault="00E45EE8" w:rsidP="00CA297A">
            <w:pPr>
              <w:widowControl w:val="0"/>
              <w:autoSpaceDE w:val="0"/>
              <w:autoSpaceDN w:val="0"/>
              <w:rPr>
                <w:rFonts w:eastAsia="Times New Roman"/>
                <w:color w:val="000000" w:themeColor="text1"/>
              </w:rPr>
            </w:pPr>
            <w:r w:rsidRPr="00CE38A8">
              <w:rPr>
                <w:rFonts w:eastAsia="Times New Roman"/>
                <w:color w:val="000000" w:themeColor="text1"/>
              </w:rPr>
              <w:t>случай лечения</w:t>
            </w:r>
          </w:p>
        </w:tc>
        <w:tc>
          <w:tcPr>
            <w:tcW w:w="1701" w:type="dxa"/>
          </w:tcPr>
          <w:p w14:paraId="5903ECB0" w14:textId="77777777" w:rsidR="00E45EE8" w:rsidRPr="00CE38A8" w:rsidRDefault="00E45EE8"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069C0105" w14:textId="77777777" w:rsidR="00E45EE8" w:rsidRPr="00CE38A8" w:rsidRDefault="00DC494C" w:rsidP="00CE38A8">
            <w:pPr>
              <w:jc w:val="center"/>
              <w:rPr>
                <w:color w:val="000000" w:themeColor="text1"/>
              </w:rPr>
            </w:pPr>
            <w:r w:rsidRPr="00CE38A8">
              <w:rPr>
                <w:color w:val="000000" w:themeColor="text1"/>
              </w:rPr>
              <w:t>0,0</w:t>
            </w:r>
            <w:r w:rsidR="00E45EE8" w:rsidRPr="00CE38A8">
              <w:rPr>
                <w:color w:val="000000" w:themeColor="text1"/>
              </w:rPr>
              <w:t>7399</w:t>
            </w:r>
          </w:p>
        </w:tc>
        <w:tc>
          <w:tcPr>
            <w:tcW w:w="1417" w:type="dxa"/>
          </w:tcPr>
          <w:p w14:paraId="29DFD191" w14:textId="77777777" w:rsidR="00E45EE8" w:rsidRPr="00CE38A8" w:rsidRDefault="00DC494C" w:rsidP="00CE38A8">
            <w:pPr>
              <w:jc w:val="center"/>
              <w:rPr>
                <w:color w:val="000000" w:themeColor="text1"/>
              </w:rPr>
            </w:pPr>
            <w:r w:rsidRPr="00CE38A8">
              <w:rPr>
                <w:color w:val="000000" w:themeColor="text1"/>
              </w:rPr>
              <w:t>0,0</w:t>
            </w:r>
            <w:r w:rsidR="00E45EE8" w:rsidRPr="00CE38A8">
              <w:rPr>
                <w:color w:val="000000" w:themeColor="text1"/>
              </w:rPr>
              <w:t>7399</w:t>
            </w:r>
          </w:p>
        </w:tc>
        <w:tc>
          <w:tcPr>
            <w:tcW w:w="1361" w:type="dxa"/>
          </w:tcPr>
          <w:p w14:paraId="0A777CB9" w14:textId="77777777" w:rsidR="00E45EE8" w:rsidRPr="00CE38A8" w:rsidRDefault="00DC494C" w:rsidP="00CE38A8">
            <w:pPr>
              <w:jc w:val="center"/>
              <w:rPr>
                <w:color w:val="000000" w:themeColor="text1"/>
              </w:rPr>
            </w:pPr>
            <w:r w:rsidRPr="00CE38A8">
              <w:rPr>
                <w:color w:val="000000" w:themeColor="text1"/>
              </w:rPr>
              <w:t>0,0</w:t>
            </w:r>
            <w:r w:rsidR="00E45EE8" w:rsidRPr="00CE38A8">
              <w:rPr>
                <w:color w:val="000000" w:themeColor="text1"/>
              </w:rPr>
              <w:t>7399</w:t>
            </w:r>
          </w:p>
        </w:tc>
      </w:tr>
      <w:tr w:rsidR="00D911BE" w:rsidRPr="00CE38A8" w14:paraId="20B1F950" w14:textId="77777777" w:rsidTr="00CE38A8">
        <w:tc>
          <w:tcPr>
            <w:tcW w:w="2608" w:type="dxa"/>
            <w:vMerge/>
          </w:tcPr>
          <w:p w14:paraId="6C293882" w14:textId="77777777" w:rsidR="00E45EE8" w:rsidRPr="00CE38A8" w:rsidRDefault="00E45EE8" w:rsidP="00CA297A">
            <w:pPr>
              <w:widowControl w:val="0"/>
              <w:autoSpaceDE w:val="0"/>
              <w:autoSpaceDN w:val="0"/>
              <w:jc w:val="center"/>
              <w:rPr>
                <w:rFonts w:eastAsia="Times New Roman"/>
                <w:color w:val="000000" w:themeColor="text1"/>
              </w:rPr>
            </w:pPr>
          </w:p>
        </w:tc>
        <w:tc>
          <w:tcPr>
            <w:tcW w:w="1701" w:type="dxa"/>
            <w:vMerge/>
          </w:tcPr>
          <w:p w14:paraId="0469D635" w14:textId="77777777" w:rsidR="00E45EE8" w:rsidRPr="00CE38A8" w:rsidRDefault="00E45EE8" w:rsidP="00CA297A">
            <w:pPr>
              <w:widowControl w:val="0"/>
              <w:autoSpaceDE w:val="0"/>
              <w:autoSpaceDN w:val="0"/>
              <w:jc w:val="center"/>
              <w:rPr>
                <w:rFonts w:eastAsia="Times New Roman"/>
                <w:color w:val="000000" w:themeColor="text1"/>
              </w:rPr>
            </w:pPr>
          </w:p>
        </w:tc>
        <w:tc>
          <w:tcPr>
            <w:tcW w:w="1701" w:type="dxa"/>
          </w:tcPr>
          <w:p w14:paraId="6B4B4FD8" w14:textId="77777777" w:rsidR="00E45EE8" w:rsidRPr="00CE38A8" w:rsidRDefault="00E45EE8"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43431232" w14:textId="77777777" w:rsidR="00E45EE8" w:rsidRPr="00CE38A8" w:rsidRDefault="00E45EE8" w:rsidP="00CE38A8">
            <w:pPr>
              <w:jc w:val="center"/>
              <w:rPr>
                <w:color w:val="000000" w:themeColor="text1"/>
              </w:rPr>
            </w:pPr>
            <w:r w:rsidRPr="00CE38A8">
              <w:rPr>
                <w:color w:val="000000" w:themeColor="text1"/>
              </w:rPr>
              <w:t>0,0</w:t>
            </w:r>
            <w:r w:rsidR="00DC494C" w:rsidRPr="00CE38A8">
              <w:rPr>
                <w:color w:val="000000" w:themeColor="text1"/>
              </w:rPr>
              <w:t>0592</w:t>
            </w:r>
          </w:p>
        </w:tc>
        <w:tc>
          <w:tcPr>
            <w:tcW w:w="1417" w:type="dxa"/>
          </w:tcPr>
          <w:p w14:paraId="7F1DE466" w14:textId="77777777" w:rsidR="00E45EE8" w:rsidRPr="00CE38A8" w:rsidRDefault="00DC494C" w:rsidP="00CE38A8">
            <w:pPr>
              <w:jc w:val="center"/>
              <w:rPr>
                <w:color w:val="000000" w:themeColor="text1"/>
              </w:rPr>
            </w:pPr>
            <w:r w:rsidRPr="00CE38A8">
              <w:rPr>
                <w:color w:val="000000" w:themeColor="text1"/>
              </w:rPr>
              <w:t>0,00592</w:t>
            </w:r>
          </w:p>
        </w:tc>
        <w:tc>
          <w:tcPr>
            <w:tcW w:w="1361" w:type="dxa"/>
          </w:tcPr>
          <w:p w14:paraId="38D00DE6" w14:textId="77777777" w:rsidR="00E45EE8" w:rsidRPr="00CE38A8" w:rsidRDefault="00DC494C" w:rsidP="00CE38A8">
            <w:pPr>
              <w:jc w:val="center"/>
              <w:rPr>
                <w:color w:val="000000" w:themeColor="text1"/>
              </w:rPr>
            </w:pPr>
            <w:r w:rsidRPr="00CE38A8">
              <w:rPr>
                <w:color w:val="000000" w:themeColor="text1"/>
              </w:rPr>
              <w:t>0,00592</w:t>
            </w:r>
          </w:p>
        </w:tc>
      </w:tr>
      <w:tr w:rsidR="00D911BE" w:rsidRPr="00CE38A8" w14:paraId="6D909A1D" w14:textId="77777777" w:rsidTr="00CE38A8">
        <w:tc>
          <w:tcPr>
            <w:tcW w:w="2608" w:type="dxa"/>
            <w:vMerge/>
          </w:tcPr>
          <w:p w14:paraId="66B633D9" w14:textId="77777777" w:rsidR="00E45EE8" w:rsidRPr="00CE38A8" w:rsidRDefault="00E45EE8" w:rsidP="00CA297A">
            <w:pPr>
              <w:widowControl w:val="0"/>
              <w:autoSpaceDE w:val="0"/>
              <w:autoSpaceDN w:val="0"/>
              <w:jc w:val="center"/>
              <w:rPr>
                <w:rFonts w:eastAsia="Times New Roman"/>
                <w:color w:val="000000" w:themeColor="text1"/>
              </w:rPr>
            </w:pPr>
          </w:p>
        </w:tc>
        <w:tc>
          <w:tcPr>
            <w:tcW w:w="1701" w:type="dxa"/>
            <w:vMerge/>
          </w:tcPr>
          <w:p w14:paraId="76EFF81A" w14:textId="77777777" w:rsidR="00E45EE8" w:rsidRPr="00CE38A8" w:rsidRDefault="00E45EE8" w:rsidP="00CA297A">
            <w:pPr>
              <w:widowControl w:val="0"/>
              <w:autoSpaceDE w:val="0"/>
              <w:autoSpaceDN w:val="0"/>
              <w:jc w:val="center"/>
              <w:rPr>
                <w:rFonts w:eastAsia="Times New Roman"/>
                <w:color w:val="000000" w:themeColor="text1"/>
              </w:rPr>
            </w:pPr>
          </w:p>
        </w:tc>
        <w:tc>
          <w:tcPr>
            <w:tcW w:w="1701" w:type="dxa"/>
          </w:tcPr>
          <w:p w14:paraId="6F0DE957" w14:textId="77777777" w:rsidR="00E45EE8" w:rsidRPr="00CE38A8" w:rsidRDefault="00E45EE8"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03BD9E07" w14:textId="77777777" w:rsidR="00E45EE8" w:rsidRPr="00CE38A8" w:rsidRDefault="00DC494C" w:rsidP="00CE38A8">
            <w:pPr>
              <w:jc w:val="center"/>
              <w:rPr>
                <w:color w:val="000000" w:themeColor="text1"/>
              </w:rPr>
            </w:pPr>
            <w:r w:rsidRPr="00CE38A8">
              <w:rPr>
                <w:color w:val="000000" w:themeColor="text1"/>
              </w:rPr>
              <w:t>0,0245</w:t>
            </w:r>
          </w:p>
        </w:tc>
        <w:tc>
          <w:tcPr>
            <w:tcW w:w="1417" w:type="dxa"/>
          </w:tcPr>
          <w:p w14:paraId="1C6429EB" w14:textId="77777777" w:rsidR="00E45EE8" w:rsidRPr="00CE38A8" w:rsidRDefault="00DC494C" w:rsidP="00CE38A8">
            <w:pPr>
              <w:jc w:val="center"/>
              <w:rPr>
                <w:color w:val="000000" w:themeColor="text1"/>
              </w:rPr>
            </w:pPr>
            <w:r w:rsidRPr="00CE38A8">
              <w:rPr>
                <w:color w:val="000000" w:themeColor="text1"/>
              </w:rPr>
              <w:t>0,0245</w:t>
            </w:r>
          </w:p>
        </w:tc>
        <w:tc>
          <w:tcPr>
            <w:tcW w:w="1361" w:type="dxa"/>
          </w:tcPr>
          <w:p w14:paraId="49A8D8C3" w14:textId="77777777" w:rsidR="00E45EE8" w:rsidRPr="00CE38A8" w:rsidRDefault="00DC494C" w:rsidP="00CE38A8">
            <w:pPr>
              <w:jc w:val="center"/>
              <w:rPr>
                <w:color w:val="000000" w:themeColor="text1"/>
              </w:rPr>
            </w:pPr>
            <w:r w:rsidRPr="00CE38A8">
              <w:rPr>
                <w:color w:val="000000" w:themeColor="text1"/>
              </w:rPr>
              <w:t>0,0245</w:t>
            </w:r>
          </w:p>
        </w:tc>
      </w:tr>
      <w:tr w:rsidR="00D911BE" w:rsidRPr="00CE38A8" w14:paraId="10A6822A" w14:textId="77777777" w:rsidTr="00CE38A8">
        <w:tc>
          <w:tcPr>
            <w:tcW w:w="2608" w:type="dxa"/>
            <w:vMerge/>
          </w:tcPr>
          <w:p w14:paraId="5F752C3D" w14:textId="77777777" w:rsidR="00E45EE8" w:rsidRPr="00CE38A8" w:rsidRDefault="00E45EE8" w:rsidP="00CA297A">
            <w:pPr>
              <w:widowControl w:val="0"/>
              <w:autoSpaceDE w:val="0"/>
              <w:autoSpaceDN w:val="0"/>
              <w:jc w:val="center"/>
              <w:rPr>
                <w:rFonts w:eastAsia="Times New Roman"/>
                <w:color w:val="000000" w:themeColor="text1"/>
              </w:rPr>
            </w:pPr>
          </w:p>
        </w:tc>
        <w:tc>
          <w:tcPr>
            <w:tcW w:w="1701" w:type="dxa"/>
            <w:vMerge/>
          </w:tcPr>
          <w:p w14:paraId="2D2F1AF8" w14:textId="77777777" w:rsidR="00E45EE8" w:rsidRPr="00CE38A8" w:rsidRDefault="00E45EE8" w:rsidP="00CA297A">
            <w:pPr>
              <w:widowControl w:val="0"/>
              <w:autoSpaceDE w:val="0"/>
              <w:autoSpaceDN w:val="0"/>
              <w:jc w:val="center"/>
              <w:rPr>
                <w:rFonts w:eastAsia="Times New Roman"/>
                <w:color w:val="000000" w:themeColor="text1"/>
              </w:rPr>
            </w:pPr>
          </w:p>
        </w:tc>
        <w:tc>
          <w:tcPr>
            <w:tcW w:w="1701" w:type="dxa"/>
          </w:tcPr>
          <w:p w14:paraId="032A6AC6" w14:textId="77777777" w:rsidR="00E45EE8" w:rsidRPr="00CE38A8" w:rsidRDefault="00E45EE8"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0D4ED6C5" w14:textId="77777777" w:rsidR="00E45EE8" w:rsidRPr="00CE38A8" w:rsidRDefault="00DC494C" w:rsidP="00CE38A8">
            <w:pPr>
              <w:jc w:val="center"/>
              <w:rPr>
                <w:color w:val="000000" w:themeColor="text1"/>
              </w:rPr>
            </w:pPr>
            <w:r w:rsidRPr="00CE38A8">
              <w:rPr>
                <w:color w:val="000000" w:themeColor="text1"/>
              </w:rPr>
              <w:t>0,04357</w:t>
            </w:r>
          </w:p>
        </w:tc>
        <w:tc>
          <w:tcPr>
            <w:tcW w:w="1417" w:type="dxa"/>
          </w:tcPr>
          <w:p w14:paraId="2491F6D2" w14:textId="77777777" w:rsidR="00E45EE8" w:rsidRPr="00CE38A8" w:rsidRDefault="00DC494C" w:rsidP="00CE38A8">
            <w:pPr>
              <w:jc w:val="center"/>
              <w:rPr>
                <w:color w:val="000000" w:themeColor="text1"/>
              </w:rPr>
            </w:pPr>
            <w:r w:rsidRPr="00CE38A8">
              <w:rPr>
                <w:color w:val="000000" w:themeColor="text1"/>
              </w:rPr>
              <w:t>0,04357</w:t>
            </w:r>
          </w:p>
        </w:tc>
        <w:tc>
          <w:tcPr>
            <w:tcW w:w="1361" w:type="dxa"/>
          </w:tcPr>
          <w:p w14:paraId="0EB6AA0E" w14:textId="77777777" w:rsidR="00E45EE8" w:rsidRPr="00CE38A8" w:rsidRDefault="00DC494C" w:rsidP="00CE38A8">
            <w:pPr>
              <w:jc w:val="center"/>
              <w:rPr>
                <w:color w:val="000000" w:themeColor="text1"/>
              </w:rPr>
            </w:pPr>
            <w:r w:rsidRPr="00CE38A8">
              <w:rPr>
                <w:color w:val="000000" w:themeColor="text1"/>
              </w:rPr>
              <w:t>0,04357</w:t>
            </w:r>
          </w:p>
        </w:tc>
      </w:tr>
      <w:tr w:rsidR="00D911BE" w:rsidRPr="00CE38A8" w14:paraId="2BA598C3" w14:textId="77777777" w:rsidTr="00CE38A8">
        <w:tc>
          <w:tcPr>
            <w:tcW w:w="2608" w:type="dxa"/>
            <w:vMerge w:val="restart"/>
          </w:tcPr>
          <w:p w14:paraId="5EDC4163"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Медицинская помощь по профилю «онкология»</w:t>
            </w:r>
          </w:p>
        </w:tc>
        <w:tc>
          <w:tcPr>
            <w:tcW w:w="1701" w:type="dxa"/>
            <w:vMerge w:val="restart"/>
          </w:tcPr>
          <w:p w14:paraId="42C5570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случай лечения</w:t>
            </w:r>
          </w:p>
        </w:tc>
        <w:tc>
          <w:tcPr>
            <w:tcW w:w="1701" w:type="dxa"/>
          </w:tcPr>
          <w:p w14:paraId="27A8AAD2"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0CADF6C2" w14:textId="77777777" w:rsidR="00042A57" w:rsidRPr="00CE38A8" w:rsidRDefault="00042A57" w:rsidP="00CE38A8">
            <w:pPr>
              <w:jc w:val="center"/>
              <w:rPr>
                <w:color w:val="000000" w:themeColor="text1"/>
              </w:rPr>
            </w:pPr>
            <w:r w:rsidRPr="00CE38A8">
              <w:rPr>
                <w:color w:val="000000" w:themeColor="text1"/>
              </w:rPr>
              <w:t>0,0</w:t>
            </w:r>
            <w:r w:rsidR="0023647A" w:rsidRPr="00CE38A8">
              <w:rPr>
                <w:color w:val="000000" w:themeColor="text1"/>
              </w:rPr>
              <w:t>07300</w:t>
            </w:r>
          </w:p>
        </w:tc>
        <w:tc>
          <w:tcPr>
            <w:tcW w:w="1417" w:type="dxa"/>
          </w:tcPr>
          <w:p w14:paraId="08E03A5C" w14:textId="77777777" w:rsidR="00042A57" w:rsidRPr="00CE38A8" w:rsidRDefault="00042A57" w:rsidP="00CE38A8">
            <w:pPr>
              <w:jc w:val="center"/>
              <w:rPr>
                <w:color w:val="000000" w:themeColor="text1"/>
              </w:rPr>
            </w:pPr>
            <w:r w:rsidRPr="00CE38A8">
              <w:rPr>
                <w:color w:val="000000" w:themeColor="text1"/>
              </w:rPr>
              <w:t>0,0</w:t>
            </w:r>
            <w:r w:rsidR="0023647A" w:rsidRPr="00CE38A8">
              <w:rPr>
                <w:color w:val="000000" w:themeColor="text1"/>
              </w:rPr>
              <w:t>07304</w:t>
            </w:r>
          </w:p>
        </w:tc>
        <w:tc>
          <w:tcPr>
            <w:tcW w:w="1361" w:type="dxa"/>
          </w:tcPr>
          <w:p w14:paraId="1D2B92A5" w14:textId="77777777" w:rsidR="00042A57" w:rsidRPr="00CE38A8" w:rsidRDefault="0023647A" w:rsidP="00CE38A8">
            <w:pPr>
              <w:jc w:val="center"/>
              <w:rPr>
                <w:color w:val="000000" w:themeColor="text1"/>
              </w:rPr>
            </w:pPr>
            <w:r w:rsidRPr="00CE38A8">
              <w:rPr>
                <w:color w:val="000000" w:themeColor="text1"/>
              </w:rPr>
              <w:t>0,007304</w:t>
            </w:r>
          </w:p>
        </w:tc>
      </w:tr>
      <w:tr w:rsidR="00D911BE" w:rsidRPr="00CE38A8" w14:paraId="511C951D" w14:textId="77777777" w:rsidTr="00CE38A8">
        <w:tc>
          <w:tcPr>
            <w:tcW w:w="2608" w:type="dxa"/>
            <w:vMerge/>
          </w:tcPr>
          <w:p w14:paraId="0AE23BFF"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vMerge/>
          </w:tcPr>
          <w:p w14:paraId="2424603C"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tcPr>
          <w:p w14:paraId="228C92EC"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05ED3943" w14:textId="77777777" w:rsidR="0023647A" w:rsidRPr="00CE38A8" w:rsidRDefault="0023647A" w:rsidP="00CE38A8">
            <w:pPr>
              <w:jc w:val="center"/>
              <w:rPr>
                <w:color w:val="000000" w:themeColor="text1"/>
              </w:rPr>
            </w:pPr>
            <w:r w:rsidRPr="00CE38A8">
              <w:rPr>
                <w:color w:val="000000" w:themeColor="text1"/>
              </w:rPr>
              <w:t>0,000146</w:t>
            </w:r>
          </w:p>
        </w:tc>
        <w:tc>
          <w:tcPr>
            <w:tcW w:w="1417" w:type="dxa"/>
          </w:tcPr>
          <w:p w14:paraId="78BA646D" w14:textId="77777777" w:rsidR="0023647A" w:rsidRPr="00CE38A8" w:rsidRDefault="0023647A" w:rsidP="00CE38A8">
            <w:pPr>
              <w:jc w:val="center"/>
              <w:rPr>
                <w:color w:val="000000" w:themeColor="text1"/>
              </w:rPr>
            </w:pPr>
            <w:r w:rsidRPr="00CE38A8">
              <w:rPr>
                <w:color w:val="000000" w:themeColor="text1"/>
              </w:rPr>
              <w:t>0,000146</w:t>
            </w:r>
          </w:p>
        </w:tc>
        <w:tc>
          <w:tcPr>
            <w:tcW w:w="1361" w:type="dxa"/>
          </w:tcPr>
          <w:p w14:paraId="21ABA66E" w14:textId="77777777" w:rsidR="0023647A" w:rsidRPr="00CE38A8" w:rsidRDefault="0023647A" w:rsidP="00CE38A8">
            <w:pPr>
              <w:jc w:val="center"/>
              <w:rPr>
                <w:color w:val="000000" w:themeColor="text1"/>
              </w:rPr>
            </w:pPr>
            <w:r w:rsidRPr="00CE38A8">
              <w:rPr>
                <w:color w:val="000000" w:themeColor="text1"/>
              </w:rPr>
              <w:t>0,000146</w:t>
            </w:r>
          </w:p>
        </w:tc>
      </w:tr>
      <w:tr w:rsidR="00D911BE" w:rsidRPr="00CE38A8" w14:paraId="1B557B5F" w14:textId="77777777" w:rsidTr="00CE38A8">
        <w:tc>
          <w:tcPr>
            <w:tcW w:w="2608" w:type="dxa"/>
            <w:vMerge/>
          </w:tcPr>
          <w:p w14:paraId="50915A7E"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vMerge/>
          </w:tcPr>
          <w:p w14:paraId="73496F42"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tcPr>
          <w:p w14:paraId="633E2EDC"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63989FBC" w14:textId="77777777" w:rsidR="0023647A" w:rsidRPr="00CE38A8" w:rsidRDefault="0023647A" w:rsidP="00CE38A8">
            <w:pPr>
              <w:jc w:val="center"/>
              <w:rPr>
                <w:color w:val="000000" w:themeColor="text1"/>
              </w:rPr>
            </w:pPr>
            <w:r w:rsidRPr="00CE38A8">
              <w:rPr>
                <w:color w:val="000000" w:themeColor="text1"/>
              </w:rPr>
              <w:t>0,007154</w:t>
            </w:r>
          </w:p>
        </w:tc>
        <w:tc>
          <w:tcPr>
            <w:tcW w:w="1417" w:type="dxa"/>
          </w:tcPr>
          <w:p w14:paraId="7134EC20" w14:textId="77777777" w:rsidR="0023647A" w:rsidRPr="00CE38A8" w:rsidRDefault="0023647A" w:rsidP="00CE38A8">
            <w:pPr>
              <w:jc w:val="center"/>
              <w:rPr>
                <w:color w:val="000000" w:themeColor="text1"/>
              </w:rPr>
            </w:pPr>
            <w:r w:rsidRPr="00CE38A8">
              <w:rPr>
                <w:color w:val="000000" w:themeColor="text1"/>
              </w:rPr>
              <w:t>0,007158</w:t>
            </w:r>
          </w:p>
        </w:tc>
        <w:tc>
          <w:tcPr>
            <w:tcW w:w="1361" w:type="dxa"/>
          </w:tcPr>
          <w:p w14:paraId="165378FF" w14:textId="77777777" w:rsidR="0023647A" w:rsidRPr="00CE38A8" w:rsidRDefault="0023647A" w:rsidP="00CE38A8">
            <w:pPr>
              <w:jc w:val="center"/>
              <w:rPr>
                <w:color w:val="000000" w:themeColor="text1"/>
              </w:rPr>
            </w:pPr>
            <w:r w:rsidRPr="00CE38A8">
              <w:rPr>
                <w:color w:val="000000" w:themeColor="text1"/>
              </w:rPr>
              <w:t>0,007158</w:t>
            </w:r>
          </w:p>
        </w:tc>
      </w:tr>
      <w:tr w:rsidR="00D911BE" w:rsidRPr="00CE38A8" w14:paraId="4B1801B5" w14:textId="77777777" w:rsidTr="00CE38A8">
        <w:tc>
          <w:tcPr>
            <w:tcW w:w="2608" w:type="dxa"/>
            <w:vMerge w:val="restart"/>
          </w:tcPr>
          <w:p w14:paraId="396AAFD9"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При экстракорпоральном оплодотворении</w:t>
            </w:r>
          </w:p>
        </w:tc>
        <w:tc>
          <w:tcPr>
            <w:tcW w:w="1701" w:type="dxa"/>
            <w:vMerge w:val="restart"/>
          </w:tcPr>
          <w:p w14:paraId="4CE8E47C"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случай лечения</w:t>
            </w:r>
          </w:p>
        </w:tc>
        <w:tc>
          <w:tcPr>
            <w:tcW w:w="1701" w:type="dxa"/>
          </w:tcPr>
          <w:p w14:paraId="1D923BEC"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0E117C2B" w14:textId="77777777" w:rsidR="0023647A" w:rsidRPr="00CE38A8" w:rsidRDefault="0023647A" w:rsidP="00CE38A8">
            <w:pPr>
              <w:jc w:val="center"/>
              <w:rPr>
                <w:color w:val="000000" w:themeColor="text1"/>
              </w:rPr>
            </w:pPr>
            <w:r w:rsidRPr="00CE38A8">
              <w:rPr>
                <w:color w:val="000000" w:themeColor="text1"/>
              </w:rPr>
              <w:t>0,00</w:t>
            </w:r>
            <w:r w:rsidR="00DC494C" w:rsidRPr="00CE38A8">
              <w:rPr>
                <w:color w:val="000000" w:themeColor="text1"/>
              </w:rPr>
              <w:t>0</w:t>
            </w:r>
            <w:r w:rsidRPr="00CE38A8">
              <w:rPr>
                <w:color w:val="000000" w:themeColor="text1"/>
              </w:rPr>
              <w:t>760</w:t>
            </w:r>
          </w:p>
        </w:tc>
        <w:tc>
          <w:tcPr>
            <w:tcW w:w="1417" w:type="dxa"/>
          </w:tcPr>
          <w:p w14:paraId="4FD53046" w14:textId="77777777" w:rsidR="0023647A" w:rsidRPr="00CE38A8" w:rsidRDefault="0023647A" w:rsidP="00CE38A8">
            <w:pPr>
              <w:jc w:val="center"/>
              <w:rPr>
                <w:color w:val="000000" w:themeColor="text1"/>
              </w:rPr>
            </w:pPr>
            <w:r w:rsidRPr="00CE38A8">
              <w:rPr>
                <w:color w:val="000000" w:themeColor="text1"/>
              </w:rPr>
              <w:t>0,000765</w:t>
            </w:r>
          </w:p>
        </w:tc>
        <w:tc>
          <w:tcPr>
            <w:tcW w:w="1361" w:type="dxa"/>
          </w:tcPr>
          <w:p w14:paraId="40A9BF2D" w14:textId="77777777" w:rsidR="0023647A" w:rsidRPr="00CE38A8" w:rsidRDefault="0023647A" w:rsidP="00CE38A8">
            <w:pPr>
              <w:jc w:val="center"/>
              <w:rPr>
                <w:color w:val="000000" w:themeColor="text1"/>
              </w:rPr>
            </w:pPr>
            <w:r w:rsidRPr="00CE38A8">
              <w:rPr>
                <w:color w:val="000000" w:themeColor="text1"/>
              </w:rPr>
              <w:t>0,000765</w:t>
            </w:r>
          </w:p>
        </w:tc>
      </w:tr>
      <w:tr w:rsidR="00D911BE" w:rsidRPr="00CE38A8" w14:paraId="104C3070" w14:textId="77777777" w:rsidTr="00CE38A8">
        <w:tc>
          <w:tcPr>
            <w:tcW w:w="2608" w:type="dxa"/>
            <w:vMerge/>
          </w:tcPr>
          <w:p w14:paraId="730646DB"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vMerge/>
          </w:tcPr>
          <w:p w14:paraId="52D9320C" w14:textId="77777777" w:rsidR="00042A57" w:rsidRPr="00CE38A8" w:rsidRDefault="00042A57" w:rsidP="00CA297A">
            <w:pPr>
              <w:widowControl w:val="0"/>
              <w:autoSpaceDE w:val="0"/>
              <w:autoSpaceDN w:val="0"/>
              <w:jc w:val="center"/>
              <w:rPr>
                <w:rFonts w:eastAsia="Times New Roman"/>
                <w:color w:val="000000" w:themeColor="text1"/>
              </w:rPr>
            </w:pPr>
          </w:p>
        </w:tc>
        <w:tc>
          <w:tcPr>
            <w:tcW w:w="1701" w:type="dxa"/>
          </w:tcPr>
          <w:p w14:paraId="7161E52D"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53A1E1FD" w14:textId="77777777" w:rsidR="00042A57" w:rsidRPr="00CE38A8" w:rsidRDefault="00042A57" w:rsidP="00CE38A8">
            <w:pPr>
              <w:jc w:val="center"/>
              <w:rPr>
                <w:color w:val="000000" w:themeColor="text1"/>
              </w:rPr>
            </w:pPr>
            <w:r w:rsidRPr="00CE38A8">
              <w:rPr>
                <w:color w:val="000000" w:themeColor="text1"/>
              </w:rPr>
              <w:t>0,000760</w:t>
            </w:r>
          </w:p>
        </w:tc>
        <w:tc>
          <w:tcPr>
            <w:tcW w:w="1417" w:type="dxa"/>
          </w:tcPr>
          <w:p w14:paraId="04677D75" w14:textId="77777777" w:rsidR="00042A57" w:rsidRPr="00CE38A8" w:rsidRDefault="00042A57" w:rsidP="00CE38A8">
            <w:pPr>
              <w:jc w:val="center"/>
              <w:rPr>
                <w:color w:val="000000" w:themeColor="text1"/>
              </w:rPr>
            </w:pPr>
            <w:r w:rsidRPr="00CE38A8">
              <w:rPr>
                <w:color w:val="000000" w:themeColor="text1"/>
              </w:rPr>
              <w:t>0,000765</w:t>
            </w:r>
          </w:p>
        </w:tc>
        <w:tc>
          <w:tcPr>
            <w:tcW w:w="1361" w:type="dxa"/>
          </w:tcPr>
          <w:p w14:paraId="11449D1E" w14:textId="77777777" w:rsidR="00042A57" w:rsidRPr="00CE38A8" w:rsidRDefault="00042A57" w:rsidP="00CE38A8">
            <w:pPr>
              <w:jc w:val="center"/>
              <w:rPr>
                <w:color w:val="000000" w:themeColor="text1"/>
              </w:rPr>
            </w:pPr>
            <w:r w:rsidRPr="00CE38A8">
              <w:rPr>
                <w:color w:val="000000" w:themeColor="text1"/>
              </w:rPr>
              <w:t>0,000765</w:t>
            </w:r>
          </w:p>
        </w:tc>
      </w:tr>
      <w:tr w:rsidR="00D911BE" w:rsidRPr="00CE38A8" w14:paraId="77930D81" w14:textId="77777777" w:rsidTr="00CE38A8">
        <w:tc>
          <w:tcPr>
            <w:tcW w:w="2608" w:type="dxa"/>
            <w:vMerge w:val="restart"/>
          </w:tcPr>
          <w:p w14:paraId="55EAF66D"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Медицинская помощь в стационарных условиях, в том числе:</w:t>
            </w:r>
          </w:p>
        </w:tc>
        <w:tc>
          <w:tcPr>
            <w:tcW w:w="1701" w:type="dxa"/>
            <w:vMerge w:val="restart"/>
          </w:tcPr>
          <w:p w14:paraId="31FCA737"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случай госпитализации</w:t>
            </w:r>
          </w:p>
        </w:tc>
        <w:tc>
          <w:tcPr>
            <w:tcW w:w="1701" w:type="dxa"/>
          </w:tcPr>
          <w:p w14:paraId="44A7A6DF"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6EB99432" w14:textId="77777777" w:rsidR="0023647A" w:rsidRPr="00CE38A8" w:rsidRDefault="0023647A" w:rsidP="00CE38A8">
            <w:pPr>
              <w:jc w:val="center"/>
              <w:rPr>
                <w:color w:val="000000" w:themeColor="text1"/>
              </w:rPr>
            </w:pPr>
            <w:r w:rsidRPr="00CE38A8">
              <w:rPr>
                <w:color w:val="000000" w:themeColor="text1"/>
              </w:rPr>
              <w:t>0,18916</w:t>
            </w:r>
          </w:p>
        </w:tc>
        <w:tc>
          <w:tcPr>
            <w:tcW w:w="1417" w:type="dxa"/>
          </w:tcPr>
          <w:p w14:paraId="6077448A" w14:textId="77777777" w:rsidR="0023647A" w:rsidRPr="00CE38A8" w:rsidRDefault="0023647A" w:rsidP="00CE38A8">
            <w:pPr>
              <w:jc w:val="center"/>
              <w:rPr>
                <w:color w:val="000000" w:themeColor="text1"/>
              </w:rPr>
            </w:pPr>
            <w:r w:rsidRPr="00CE38A8">
              <w:rPr>
                <w:color w:val="000000" w:themeColor="text1"/>
              </w:rPr>
              <w:t>0,18916</w:t>
            </w:r>
          </w:p>
        </w:tc>
        <w:tc>
          <w:tcPr>
            <w:tcW w:w="1361" w:type="dxa"/>
          </w:tcPr>
          <w:p w14:paraId="5A8D3E12" w14:textId="77777777" w:rsidR="0023647A" w:rsidRPr="00CE38A8" w:rsidRDefault="0023647A" w:rsidP="00CE38A8">
            <w:pPr>
              <w:jc w:val="center"/>
              <w:rPr>
                <w:color w:val="000000" w:themeColor="text1"/>
              </w:rPr>
            </w:pPr>
            <w:r w:rsidRPr="00CE38A8">
              <w:rPr>
                <w:color w:val="000000" w:themeColor="text1"/>
              </w:rPr>
              <w:t>0,18916</w:t>
            </w:r>
          </w:p>
        </w:tc>
      </w:tr>
      <w:tr w:rsidR="00D911BE" w:rsidRPr="00CE38A8" w14:paraId="6CDE6328" w14:textId="77777777" w:rsidTr="00CE38A8">
        <w:tc>
          <w:tcPr>
            <w:tcW w:w="2608" w:type="dxa"/>
            <w:vMerge/>
          </w:tcPr>
          <w:p w14:paraId="5F7A0D51"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vMerge/>
          </w:tcPr>
          <w:p w14:paraId="685DB537"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tcPr>
          <w:p w14:paraId="6DFDE22F"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первого уровня</w:t>
            </w:r>
          </w:p>
        </w:tc>
        <w:tc>
          <w:tcPr>
            <w:tcW w:w="1247" w:type="dxa"/>
          </w:tcPr>
          <w:p w14:paraId="3FDB11CC" w14:textId="77777777" w:rsidR="0023647A" w:rsidRPr="00CE38A8" w:rsidRDefault="0023647A" w:rsidP="00CE38A8">
            <w:pPr>
              <w:jc w:val="center"/>
              <w:rPr>
                <w:color w:val="000000" w:themeColor="text1"/>
              </w:rPr>
            </w:pPr>
            <w:r w:rsidRPr="00CE38A8">
              <w:rPr>
                <w:color w:val="000000" w:themeColor="text1"/>
              </w:rPr>
              <w:t>0,01513</w:t>
            </w:r>
          </w:p>
        </w:tc>
        <w:tc>
          <w:tcPr>
            <w:tcW w:w="1417" w:type="dxa"/>
          </w:tcPr>
          <w:p w14:paraId="5246882A" w14:textId="77777777" w:rsidR="0023647A" w:rsidRPr="00CE38A8" w:rsidRDefault="0023647A" w:rsidP="00CE38A8">
            <w:pPr>
              <w:jc w:val="center"/>
              <w:rPr>
                <w:color w:val="000000" w:themeColor="text1"/>
              </w:rPr>
            </w:pPr>
            <w:r w:rsidRPr="00CE38A8">
              <w:rPr>
                <w:color w:val="000000" w:themeColor="text1"/>
              </w:rPr>
              <w:t>0,01513</w:t>
            </w:r>
          </w:p>
        </w:tc>
        <w:tc>
          <w:tcPr>
            <w:tcW w:w="1361" w:type="dxa"/>
          </w:tcPr>
          <w:p w14:paraId="76E290EA" w14:textId="77777777" w:rsidR="0023647A" w:rsidRPr="00CE38A8" w:rsidRDefault="0023647A" w:rsidP="00CE38A8">
            <w:pPr>
              <w:jc w:val="center"/>
              <w:rPr>
                <w:color w:val="000000" w:themeColor="text1"/>
              </w:rPr>
            </w:pPr>
            <w:r w:rsidRPr="00CE38A8">
              <w:rPr>
                <w:color w:val="000000" w:themeColor="text1"/>
              </w:rPr>
              <w:t>0,01513</w:t>
            </w:r>
          </w:p>
        </w:tc>
      </w:tr>
      <w:tr w:rsidR="00D911BE" w:rsidRPr="00CE38A8" w14:paraId="0C4063E7" w14:textId="77777777" w:rsidTr="00CE38A8">
        <w:tc>
          <w:tcPr>
            <w:tcW w:w="2608" w:type="dxa"/>
            <w:vMerge/>
          </w:tcPr>
          <w:p w14:paraId="2A8EE301"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vMerge/>
          </w:tcPr>
          <w:p w14:paraId="46A75F60"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tcPr>
          <w:p w14:paraId="1E02C0B1"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6AA6FF78" w14:textId="77777777" w:rsidR="0023647A" w:rsidRPr="00CE38A8" w:rsidRDefault="0023647A" w:rsidP="00CE38A8">
            <w:pPr>
              <w:jc w:val="center"/>
              <w:rPr>
                <w:color w:val="000000" w:themeColor="text1"/>
              </w:rPr>
            </w:pPr>
            <w:r w:rsidRPr="00CE38A8">
              <w:rPr>
                <w:color w:val="000000" w:themeColor="text1"/>
              </w:rPr>
              <w:t>0,06242</w:t>
            </w:r>
          </w:p>
        </w:tc>
        <w:tc>
          <w:tcPr>
            <w:tcW w:w="1417" w:type="dxa"/>
          </w:tcPr>
          <w:p w14:paraId="23A38F23" w14:textId="77777777" w:rsidR="0023647A" w:rsidRPr="00CE38A8" w:rsidRDefault="0023647A" w:rsidP="00CE38A8">
            <w:pPr>
              <w:jc w:val="center"/>
              <w:rPr>
                <w:color w:val="000000" w:themeColor="text1"/>
              </w:rPr>
            </w:pPr>
            <w:r w:rsidRPr="00CE38A8">
              <w:rPr>
                <w:color w:val="000000" w:themeColor="text1"/>
              </w:rPr>
              <w:t>0,06242</w:t>
            </w:r>
          </w:p>
        </w:tc>
        <w:tc>
          <w:tcPr>
            <w:tcW w:w="1361" w:type="dxa"/>
          </w:tcPr>
          <w:p w14:paraId="54B704CF" w14:textId="77777777" w:rsidR="0023647A" w:rsidRPr="00CE38A8" w:rsidRDefault="0023647A" w:rsidP="00CE38A8">
            <w:pPr>
              <w:jc w:val="center"/>
              <w:rPr>
                <w:color w:val="000000" w:themeColor="text1"/>
              </w:rPr>
            </w:pPr>
            <w:r w:rsidRPr="00CE38A8">
              <w:rPr>
                <w:color w:val="000000" w:themeColor="text1"/>
              </w:rPr>
              <w:t>0,06242</w:t>
            </w:r>
          </w:p>
        </w:tc>
      </w:tr>
      <w:tr w:rsidR="00D911BE" w:rsidRPr="00CE38A8" w14:paraId="4C9E0EED" w14:textId="77777777" w:rsidTr="00CE38A8">
        <w:tc>
          <w:tcPr>
            <w:tcW w:w="2608" w:type="dxa"/>
            <w:vMerge/>
          </w:tcPr>
          <w:p w14:paraId="1D453B35"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vMerge/>
          </w:tcPr>
          <w:p w14:paraId="03FD3321"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tcPr>
          <w:p w14:paraId="239F286C"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2BDE69E3" w14:textId="77777777" w:rsidR="0023647A" w:rsidRPr="00CE38A8" w:rsidRDefault="0023647A" w:rsidP="00CE38A8">
            <w:pPr>
              <w:jc w:val="center"/>
              <w:rPr>
                <w:color w:val="000000" w:themeColor="text1"/>
              </w:rPr>
            </w:pPr>
            <w:r w:rsidRPr="00CE38A8">
              <w:rPr>
                <w:color w:val="000000" w:themeColor="text1"/>
              </w:rPr>
              <w:t>0,11161</w:t>
            </w:r>
          </w:p>
        </w:tc>
        <w:tc>
          <w:tcPr>
            <w:tcW w:w="1417" w:type="dxa"/>
          </w:tcPr>
          <w:p w14:paraId="0E90FB37" w14:textId="77777777" w:rsidR="0023647A" w:rsidRPr="00CE38A8" w:rsidRDefault="0023647A" w:rsidP="00CE38A8">
            <w:pPr>
              <w:jc w:val="center"/>
              <w:rPr>
                <w:color w:val="000000" w:themeColor="text1"/>
              </w:rPr>
            </w:pPr>
            <w:r w:rsidRPr="00CE38A8">
              <w:rPr>
                <w:color w:val="000000" w:themeColor="text1"/>
              </w:rPr>
              <w:t>0,11161</w:t>
            </w:r>
          </w:p>
        </w:tc>
        <w:tc>
          <w:tcPr>
            <w:tcW w:w="1361" w:type="dxa"/>
          </w:tcPr>
          <w:p w14:paraId="6B0226F9" w14:textId="77777777" w:rsidR="0023647A" w:rsidRPr="00CE38A8" w:rsidRDefault="0023647A" w:rsidP="00CE38A8">
            <w:pPr>
              <w:jc w:val="center"/>
              <w:rPr>
                <w:color w:val="000000" w:themeColor="text1"/>
              </w:rPr>
            </w:pPr>
            <w:r w:rsidRPr="00CE38A8">
              <w:rPr>
                <w:color w:val="000000" w:themeColor="text1"/>
              </w:rPr>
              <w:t>0,11161</w:t>
            </w:r>
          </w:p>
        </w:tc>
      </w:tr>
      <w:tr w:rsidR="00D911BE" w:rsidRPr="00CE38A8" w14:paraId="3F640EC6" w14:textId="77777777" w:rsidTr="00CE38A8">
        <w:tc>
          <w:tcPr>
            <w:tcW w:w="2608" w:type="dxa"/>
            <w:vMerge w:val="restart"/>
          </w:tcPr>
          <w:p w14:paraId="66AF664C"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Медицинская помощь по профилю «онкология»</w:t>
            </w:r>
          </w:p>
        </w:tc>
        <w:tc>
          <w:tcPr>
            <w:tcW w:w="1701" w:type="dxa"/>
            <w:vMerge w:val="restart"/>
          </w:tcPr>
          <w:p w14:paraId="71F46765"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случай госпитализации</w:t>
            </w:r>
          </w:p>
        </w:tc>
        <w:tc>
          <w:tcPr>
            <w:tcW w:w="1701" w:type="dxa"/>
          </w:tcPr>
          <w:p w14:paraId="482F7C36"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60BCFA75" w14:textId="77777777" w:rsidR="0023647A" w:rsidRPr="00CE38A8" w:rsidRDefault="0023647A" w:rsidP="00CE38A8">
            <w:pPr>
              <w:jc w:val="center"/>
              <w:rPr>
                <w:color w:val="000000" w:themeColor="text1"/>
              </w:rPr>
            </w:pPr>
            <w:r w:rsidRPr="00CE38A8">
              <w:rPr>
                <w:color w:val="000000" w:themeColor="text1"/>
              </w:rPr>
              <w:t>0,01055</w:t>
            </w:r>
          </w:p>
        </w:tc>
        <w:tc>
          <w:tcPr>
            <w:tcW w:w="1417" w:type="dxa"/>
          </w:tcPr>
          <w:p w14:paraId="4CE14859" w14:textId="77777777" w:rsidR="0023647A" w:rsidRPr="00CE38A8" w:rsidRDefault="0023647A" w:rsidP="00CE38A8">
            <w:pPr>
              <w:jc w:val="center"/>
              <w:rPr>
                <w:color w:val="000000" w:themeColor="text1"/>
              </w:rPr>
            </w:pPr>
            <w:r w:rsidRPr="00CE38A8">
              <w:rPr>
                <w:color w:val="000000" w:themeColor="text1"/>
              </w:rPr>
              <w:t>0,010546</w:t>
            </w:r>
          </w:p>
        </w:tc>
        <w:tc>
          <w:tcPr>
            <w:tcW w:w="1361" w:type="dxa"/>
          </w:tcPr>
          <w:p w14:paraId="79A1631B" w14:textId="77777777" w:rsidR="0023647A" w:rsidRPr="00CE38A8" w:rsidRDefault="0023647A" w:rsidP="00CE38A8">
            <w:pPr>
              <w:jc w:val="center"/>
              <w:rPr>
                <w:color w:val="000000" w:themeColor="text1"/>
              </w:rPr>
            </w:pPr>
            <w:r w:rsidRPr="00CE38A8">
              <w:rPr>
                <w:color w:val="000000" w:themeColor="text1"/>
              </w:rPr>
              <w:t>0,010546</w:t>
            </w:r>
          </w:p>
        </w:tc>
      </w:tr>
      <w:tr w:rsidR="00D911BE" w:rsidRPr="00CE38A8" w14:paraId="7C711550" w14:textId="77777777" w:rsidTr="00CE38A8">
        <w:tc>
          <w:tcPr>
            <w:tcW w:w="2608" w:type="dxa"/>
            <w:vMerge/>
          </w:tcPr>
          <w:p w14:paraId="7C97A774"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vMerge/>
          </w:tcPr>
          <w:p w14:paraId="61001210"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tcPr>
          <w:p w14:paraId="5AC1D2A4"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58BACDD2" w14:textId="77777777" w:rsidR="0023647A" w:rsidRPr="00CE38A8" w:rsidRDefault="0023647A" w:rsidP="00CE38A8">
            <w:pPr>
              <w:jc w:val="center"/>
              <w:rPr>
                <w:color w:val="000000" w:themeColor="text1"/>
              </w:rPr>
            </w:pPr>
            <w:r w:rsidRPr="00CE38A8">
              <w:rPr>
                <w:color w:val="000000" w:themeColor="text1"/>
              </w:rPr>
              <w:t>0,00020</w:t>
            </w:r>
          </w:p>
        </w:tc>
        <w:tc>
          <w:tcPr>
            <w:tcW w:w="1417" w:type="dxa"/>
          </w:tcPr>
          <w:p w14:paraId="1176CEE1" w14:textId="77777777" w:rsidR="0023647A" w:rsidRPr="00CE38A8" w:rsidRDefault="0023647A" w:rsidP="00CE38A8">
            <w:pPr>
              <w:jc w:val="center"/>
              <w:rPr>
                <w:color w:val="000000" w:themeColor="text1"/>
              </w:rPr>
            </w:pPr>
            <w:r w:rsidRPr="00CE38A8">
              <w:rPr>
                <w:color w:val="000000" w:themeColor="text1"/>
              </w:rPr>
              <w:t>0,000207</w:t>
            </w:r>
          </w:p>
        </w:tc>
        <w:tc>
          <w:tcPr>
            <w:tcW w:w="1361" w:type="dxa"/>
          </w:tcPr>
          <w:p w14:paraId="15EB3C32" w14:textId="77777777" w:rsidR="0023647A" w:rsidRPr="00CE38A8" w:rsidRDefault="0023647A" w:rsidP="00CE38A8">
            <w:pPr>
              <w:jc w:val="center"/>
              <w:rPr>
                <w:color w:val="000000" w:themeColor="text1"/>
              </w:rPr>
            </w:pPr>
            <w:r w:rsidRPr="00CE38A8">
              <w:rPr>
                <w:color w:val="000000" w:themeColor="text1"/>
              </w:rPr>
              <w:t>0,000207</w:t>
            </w:r>
          </w:p>
        </w:tc>
      </w:tr>
      <w:tr w:rsidR="00D911BE" w:rsidRPr="00CE38A8" w14:paraId="3BA09173" w14:textId="77777777" w:rsidTr="00CE38A8">
        <w:tc>
          <w:tcPr>
            <w:tcW w:w="2608" w:type="dxa"/>
            <w:vMerge/>
          </w:tcPr>
          <w:p w14:paraId="194BA563"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vMerge/>
          </w:tcPr>
          <w:p w14:paraId="06147C3E"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tcPr>
          <w:p w14:paraId="5AEF0F9E"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203709FA" w14:textId="77777777" w:rsidR="0023647A" w:rsidRPr="00CE38A8" w:rsidRDefault="0023647A" w:rsidP="00CE38A8">
            <w:pPr>
              <w:jc w:val="center"/>
              <w:rPr>
                <w:color w:val="000000" w:themeColor="text1"/>
              </w:rPr>
            </w:pPr>
            <w:r w:rsidRPr="00CE38A8">
              <w:rPr>
                <w:color w:val="000000" w:themeColor="text1"/>
              </w:rPr>
              <w:t>0,01035</w:t>
            </w:r>
          </w:p>
        </w:tc>
        <w:tc>
          <w:tcPr>
            <w:tcW w:w="1417" w:type="dxa"/>
          </w:tcPr>
          <w:p w14:paraId="7A866CAC" w14:textId="77777777" w:rsidR="0023647A" w:rsidRPr="00CE38A8" w:rsidRDefault="0023647A" w:rsidP="00CE38A8">
            <w:pPr>
              <w:jc w:val="center"/>
              <w:rPr>
                <w:color w:val="000000" w:themeColor="text1"/>
              </w:rPr>
            </w:pPr>
            <w:r w:rsidRPr="00CE38A8">
              <w:rPr>
                <w:color w:val="000000" w:themeColor="text1"/>
              </w:rPr>
              <w:t>0,010339</w:t>
            </w:r>
          </w:p>
        </w:tc>
        <w:tc>
          <w:tcPr>
            <w:tcW w:w="1361" w:type="dxa"/>
          </w:tcPr>
          <w:p w14:paraId="1203ECD0" w14:textId="77777777" w:rsidR="0023647A" w:rsidRPr="00CE38A8" w:rsidRDefault="0023647A" w:rsidP="00CE38A8">
            <w:pPr>
              <w:jc w:val="center"/>
              <w:rPr>
                <w:color w:val="000000" w:themeColor="text1"/>
              </w:rPr>
            </w:pPr>
            <w:r w:rsidRPr="00CE38A8">
              <w:rPr>
                <w:color w:val="000000" w:themeColor="text1"/>
              </w:rPr>
              <w:t>0,010339</w:t>
            </w:r>
          </w:p>
        </w:tc>
      </w:tr>
      <w:tr w:rsidR="00D911BE" w:rsidRPr="00CE38A8" w14:paraId="652444CF" w14:textId="77777777" w:rsidTr="00CE38A8">
        <w:tc>
          <w:tcPr>
            <w:tcW w:w="2608" w:type="dxa"/>
            <w:vMerge w:val="restart"/>
          </w:tcPr>
          <w:p w14:paraId="19F8B0DC"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Медицинская реабилитация, в том числе:</w:t>
            </w:r>
          </w:p>
        </w:tc>
        <w:tc>
          <w:tcPr>
            <w:tcW w:w="1701" w:type="dxa"/>
            <w:vMerge w:val="restart"/>
          </w:tcPr>
          <w:p w14:paraId="74A5B7B8"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случай госпитализаций</w:t>
            </w:r>
          </w:p>
        </w:tc>
        <w:tc>
          <w:tcPr>
            <w:tcW w:w="1701" w:type="dxa"/>
          </w:tcPr>
          <w:p w14:paraId="1485F8D8"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72A838A1" w14:textId="77777777" w:rsidR="0023647A" w:rsidRPr="00CE38A8" w:rsidRDefault="0023647A" w:rsidP="00CE38A8">
            <w:pPr>
              <w:jc w:val="center"/>
              <w:rPr>
                <w:color w:val="000000" w:themeColor="text1"/>
              </w:rPr>
            </w:pPr>
            <w:r w:rsidRPr="00CE38A8">
              <w:rPr>
                <w:color w:val="000000" w:themeColor="text1"/>
              </w:rPr>
              <w:t>0,00481</w:t>
            </w:r>
          </w:p>
        </w:tc>
        <w:tc>
          <w:tcPr>
            <w:tcW w:w="1417" w:type="dxa"/>
          </w:tcPr>
          <w:p w14:paraId="3A91613D" w14:textId="77777777" w:rsidR="0023647A" w:rsidRPr="00CE38A8" w:rsidRDefault="0023647A" w:rsidP="00CE38A8">
            <w:pPr>
              <w:jc w:val="center"/>
              <w:rPr>
                <w:color w:val="000000" w:themeColor="text1"/>
              </w:rPr>
            </w:pPr>
            <w:r w:rsidRPr="00CE38A8">
              <w:rPr>
                <w:color w:val="000000" w:themeColor="text1"/>
              </w:rPr>
              <w:t>0,00481</w:t>
            </w:r>
          </w:p>
        </w:tc>
        <w:tc>
          <w:tcPr>
            <w:tcW w:w="1361" w:type="dxa"/>
          </w:tcPr>
          <w:p w14:paraId="764C3899" w14:textId="77777777" w:rsidR="00CC498B" w:rsidRPr="00CE38A8" w:rsidRDefault="00CC498B" w:rsidP="00CE38A8">
            <w:pPr>
              <w:jc w:val="center"/>
              <w:rPr>
                <w:color w:val="000000" w:themeColor="text1"/>
              </w:rPr>
            </w:pPr>
            <w:r w:rsidRPr="00CE38A8">
              <w:rPr>
                <w:color w:val="000000" w:themeColor="text1"/>
              </w:rPr>
              <w:t>0,00481</w:t>
            </w:r>
          </w:p>
        </w:tc>
      </w:tr>
      <w:tr w:rsidR="00D911BE" w:rsidRPr="00CE38A8" w14:paraId="169CF67C" w14:textId="77777777" w:rsidTr="00CE38A8">
        <w:tc>
          <w:tcPr>
            <w:tcW w:w="2608" w:type="dxa"/>
            <w:vMerge/>
          </w:tcPr>
          <w:p w14:paraId="3B70A386"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vMerge/>
          </w:tcPr>
          <w:p w14:paraId="6B3E1BDA"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tcPr>
          <w:p w14:paraId="48BF61AC"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7112D77A" w14:textId="77777777" w:rsidR="0023647A" w:rsidRPr="00CE38A8" w:rsidRDefault="0023647A" w:rsidP="00CE38A8">
            <w:pPr>
              <w:jc w:val="center"/>
              <w:rPr>
                <w:color w:val="000000" w:themeColor="text1"/>
              </w:rPr>
            </w:pPr>
            <w:r w:rsidRPr="00CE38A8">
              <w:rPr>
                <w:color w:val="000000" w:themeColor="text1"/>
              </w:rPr>
              <w:t>0,00230</w:t>
            </w:r>
          </w:p>
        </w:tc>
        <w:tc>
          <w:tcPr>
            <w:tcW w:w="1417" w:type="dxa"/>
          </w:tcPr>
          <w:p w14:paraId="7AE154E9" w14:textId="77777777" w:rsidR="0023647A" w:rsidRPr="00CE38A8" w:rsidRDefault="0023647A" w:rsidP="00CE38A8">
            <w:pPr>
              <w:jc w:val="center"/>
              <w:rPr>
                <w:color w:val="000000" w:themeColor="text1"/>
              </w:rPr>
            </w:pPr>
            <w:r w:rsidRPr="00CE38A8">
              <w:rPr>
                <w:color w:val="000000" w:themeColor="text1"/>
              </w:rPr>
              <w:t>0,002309</w:t>
            </w:r>
          </w:p>
        </w:tc>
        <w:tc>
          <w:tcPr>
            <w:tcW w:w="1361" w:type="dxa"/>
          </w:tcPr>
          <w:p w14:paraId="31835692" w14:textId="77777777" w:rsidR="0023647A" w:rsidRPr="00CE38A8" w:rsidRDefault="0023647A" w:rsidP="00CE38A8">
            <w:pPr>
              <w:jc w:val="center"/>
              <w:rPr>
                <w:color w:val="000000" w:themeColor="text1"/>
              </w:rPr>
            </w:pPr>
            <w:r w:rsidRPr="00CE38A8">
              <w:rPr>
                <w:color w:val="000000" w:themeColor="text1"/>
              </w:rPr>
              <w:t>0,00213</w:t>
            </w:r>
          </w:p>
        </w:tc>
      </w:tr>
      <w:tr w:rsidR="00D911BE" w:rsidRPr="00CE38A8" w14:paraId="3D286953" w14:textId="77777777" w:rsidTr="00CE38A8">
        <w:tc>
          <w:tcPr>
            <w:tcW w:w="2608" w:type="dxa"/>
            <w:vMerge/>
          </w:tcPr>
          <w:p w14:paraId="1EA8A58D"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vMerge/>
          </w:tcPr>
          <w:p w14:paraId="46E3D608"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tcPr>
          <w:p w14:paraId="2D96D982"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0F231996" w14:textId="77777777" w:rsidR="0023647A" w:rsidRPr="00CE38A8" w:rsidRDefault="0023647A" w:rsidP="00CE38A8">
            <w:pPr>
              <w:jc w:val="center"/>
              <w:rPr>
                <w:color w:val="000000" w:themeColor="text1"/>
              </w:rPr>
            </w:pPr>
            <w:r w:rsidRPr="00CE38A8">
              <w:rPr>
                <w:color w:val="000000" w:themeColor="text1"/>
              </w:rPr>
              <w:t>0,00251</w:t>
            </w:r>
          </w:p>
        </w:tc>
        <w:tc>
          <w:tcPr>
            <w:tcW w:w="1417" w:type="dxa"/>
          </w:tcPr>
          <w:p w14:paraId="50993C4C" w14:textId="77777777" w:rsidR="0023647A" w:rsidRPr="00CE38A8" w:rsidRDefault="0023647A" w:rsidP="00CE38A8">
            <w:pPr>
              <w:jc w:val="center"/>
              <w:rPr>
                <w:color w:val="000000" w:themeColor="text1"/>
              </w:rPr>
            </w:pPr>
            <w:r w:rsidRPr="00CE38A8">
              <w:rPr>
                <w:color w:val="000000" w:themeColor="text1"/>
              </w:rPr>
              <w:t>0,002503</w:t>
            </w:r>
          </w:p>
        </w:tc>
        <w:tc>
          <w:tcPr>
            <w:tcW w:w="1361" w:type="dxa"/>
          </w:tcPr>
          <w:p w14:paraId="21AB2147" w14:textId="77777777" w:rsidR="0023647A" w:rsidRPr="00CE38A8" w:rsidRDefault="0023647A" w:rsidP="00CE38A8">
            <w:pPr>
              <w:jc w:val="center"/>
              <w:rPr>
                <w:color w:val="000000" w:themeColor="text1"/>
              </w:rPr>
            </w:pPr>
            <w:r w:rsidRPr="00CE38A8">
              <w:rPr>
                <w:color w:val="000000" w:themeColor="text1"/>
              </w:rPr>
              <w:t>0,00231</w:t>
            </w:r>
          </w:p>
        </w:tc>
      </w:tr>
      <w:tr w:rsidR="00D911BE" w:rsidRPr="00CE38A8" w14:paraId="63F53175" w14:textId="77777777" w:rsidTr="00CE38A8">
        <w:tc>
          <w:tcPr>
            <w:tcW w:w="2608" w:type="dxa"/>
            <w:vMerge w:val="restart"/>
          </w:tcPr>
          <w:p w14:paraId="525D6866"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Медицинская реабилитация для детей в возрасте 0 - 17 лет</w:t>
            </w:r>
          </w:p>
        </w:tc>
        <w:tc>
          <w:tcPr>
            <w:tcW w:w="1701" w:type="dxa"/>
            <w:vMerge w:val="restart"/>
          </w:tcPr>
          <w:p w14:paraId="647AE353"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число госпитализаций</w:t>
            </w:r>
          </w:p>
        </w:tc>
        <w:tc>
          <w:tcPr>
            <w:tcW w:w="1701" w:type="dxa"/>
          </w:tcPr>
          <w:p w14:paraId="596FD1ED"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31D544B8" w14:textId="77777777" w:rsidR="0023647A" w:rsidRPr="00CE38A8" w:rsidRDefault="0023647A" w:rsidP="00CE38A8">
            <w:pPr>
              <w:jc w:val="center"/>
              <w:rPr>
                <w:color w:val="000000" w:themeColor="text1"/>
              </w:rPr>
            </w:pPr>
            <w:r w:rsidRPr="00CE38A8">
              <w:rPr>
                <w:color w:val="000000" w:themeColor="text1"/>
              </w:rPr>
              <w:t>0,0005</w:t>
            </w:r>
          </w:p>
        </w:tc>
        <w:tc>
          <w:tcPr>
            <w:tcW w:w="1417" w:type="dxa"/>
          </w:tcPr>
          <w:p w14:paraId="5DBA1598" w14:textId="77777777" w:rsidR="0023647A" w:rsidRPr="00CE38A8" w:rsidRDefault="0023647A" w:rsidP="00CE38A8">
            <w:pPr>
              <w:jc w:val="center"/>
              <w:rPr>
                <w:color w:val="000000" w:themeColor="text1"/>
              </w:rPr>
            </w:pPr>
            <w:r w:rsidRPr="00CE38A8">
              <w:rPr>
                <w:color w:val="000000" w:themeColor="text1"/>
              </w:rPr>
              <w:t>0,0006</w:t>
            </w:r>
          </w:p>
        </w:tc>
        <w:tc>
          <w:tcPr>
            <w:tcW w:w="1361" w:type="dxa"/>
          </w:tcPr>
          <w:p w14:paraId="46DB3E63" w14:textId="77777777" w:rsidR="0023647A" w:rsidRPr="00CE38A8" w:rsidRDefault="0023647A" w:rsidP="00CE38A8">
            <w:pPr>
              <w:jc w:val="center"/>
              <w:rPr>
                <w:color w:val="000000" w:themeColor="text1"/>
              </w:rPr>
            </w:pPr>
            <w:r w:rsidRPr="00CE38A8">
              <w:rPr>
                <w:color w:val="000000" w:themeColor="text1"/>
              </w:rPr>
              <w:t>0,0006</w:t>
            </w:r>
          </w:p>
        </w:tc>
      </w:tr>
      <w:tr w:rsidR="00D911BE" w:rsidRPr="00CE38A8" w14:paraId="1C1AFBD7" w14:textId="77777777" w:rsidTr="00CE38A8">
        <w:tc>
          <w:tcPr>
            <w:tcW w:w="2608" w:type="dxa"/>
            <w:vMerge/>
          </w:tcPr>
          <w:p w14:paraId="50773902"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vMerge/>
          </w:tcPr>
          <w:p w14:paraId="08D2E3F6"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tcPr>
          <w:p w14:paraId="1D800CDE"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второго уровня</w:t>
            </w:r>
          </w:p>
        </w:tc>
        <w:tc>
          <w:tcPr>
            <w:tcW w:w="1247" w:type="dxa"/>
          </w:tcPr>
          <w:p w14:paraId="547A527A" w14:textId="77777777" w:rsidR="0023647A" w:rsidRPr="00CE38A8" w:rsidRDefault="0023647A" w:rsidP="00CE38A8">
            <w:pPr>
              <w:jc w:val="center"/>
              <w:rPr>
                <w:color w:val="000000" w:themeColor="text1"/>
              </w:rPr>
            </w:pPr>
            <w:r w:rsidRPr="00CE38A8">
              <w:rPr>
                <w:color w:val="000000" w:themeColor="text1"/>
              </w:rPr>
              <w:t>0,0001</w:t>
            </w:r>
          </w:p>
        </w:tc>
        <w:tc>
          <w:tcPr>
            <w:tcW w:w="1417" w:type="dxa"/>
          </w:tcPr>
          <w:p w14:paraId="73BAE424" w14:textId="77777777" w:rsidR="0023647A" w:rsidRPr="00CE38A8" w:rsidRDefault="0023647A" w:rsidP="00CE38A8">
            <w:pPr>
              <w:jc w:val="center"/>
              <w:rPr>
                <w:color w:val="000000" w:themeColor="text1"/>
              </w:rPr>
            </w:pPr>
            <w:r w:rsidRPr="00CE38A8">
              <w:rPr>
                <w:color w:val="000000" w:themeColor="text1"/>
              </w:rPr>
              <w:t>0,0001</w:t>
            </w:r>
          </w:p>
        </w:tc>
        <w:tc>
          <w:tcPr>
            <w:tcW w:w="1361" w:type="dxa"/>
          </w:tcPr>
          <w:p w14:paraId="63CF2067" w14:textId="77777777" w:rsidR="0023647A" w:rsidRPr="00CE38A8" w:rsidRDefault="0023647A" w:rsidP="00CE38A8">
            <w:pPr>
              <w:jc w:val="center"/>
              <w:rPr>
                <w:color w:val="000000" w:themeColor="text1"/>
              </w:rPr>
            </w:pPr>
            <w:r w:rsidRPr="00CE38A8">
              <w:rPr>
                <w:color w:val="000000" w:themeColor="text1"/>
              </w:rPr>
              <w:t>0,0001</w:t>
            </w:r>
          </w:p>
        </w:tc>
      </w:tr>
      <w:tr w:rsidR="00D911BE" w:rsidRPr="00CE38A8" w14:paraId="4E969CA4" w14:textId="77777777" w:rsidTr="00CE38A8">
        <w:tc>
          <w:tcPr>
            <w:tcW w:w="2608" w:type="dxa"/>
            <w:vMerge/>
          </w:tcPr>
          <w:p w14:paraId="523C3A93"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vMerge/>
          </w:tcPr>
          <w:p w14:paraId="6BA00094"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tcPr>
          <w:p w14:paraId="74430C2C"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4B36EF17" w14:textId="77777777" w:rsidR="0023647A" w:rsidRPr="00CE38A8" w:rsidRDefault="0023647A" w:rsidP="00CE38A8">
            <w:pPr>
              <w:jc w:val="center"/>
              <w:rPr>
                <w:color w:val="000000" w:themeColor="text1"/>
              </w:rPr>
            </w:pPr>
            <w:r w:rsidRPr="00CE38A8">
              <w:rPr>
                <w:color w:val="000000" w:themeColor="text1"/>
              </w:rPr>
              <w:t>0,0004</w:t>
            </w:r>
          </w:p>
        </w:tc>
        <w:tc>
          <w:tcPr>
            <w:tcW w:w="1417" w:type="dxa"/>
          </w:tcPr>
          <w:p w14:paraId="157F2FFB" w14:textId="77777777" w:rsidR="0023647A" w:rsidRPr="00CE38A8" w:rsidRDefault="0023647A" w:rsidP="00CE38A8">
            <w:pPr>
              <w:jc w:val="center"/>
              <w:rPr>
                <w:color w:val="000000" w:themeColor="text1"/>
              </w:rPr>
            </w:pPr>
            <w:r w:rsidRPr="00CE38A8">
              <w:rPr>
                <w:color w:val="000000" w:themeColor="text1"/>
              </w:rPr>
              <w:t>0,0005</w:t>
            </w:r>
          </w:p>
        </w:tc>
        <w:tc>
          <w:tcPr>
            <w:tcW w:w="1361" w:type="dxa"/>
          </w:tcPr>
          <w:p w14:paraId="4B6075DE" w14:textId="77777777" w:rsidR="0023647A" w:rsidRPr="00CE38A8" w:rsidRDefault="0023647A" w:rsidP="00CE38A8">
            <w:pPr>
              <w:jc w:val="center"/>
              <w:rPr>
                <w:color w:val="000000" w:themeColor="text1"/>
              </w:rPr>
            </w:pPr>
            <w:r w:rsidRPr="00CE38A8">
              <w:rPr>
                <w:color w:val="000000" w:themeColor="text1"/>
              </w:rPr>
              <w:t>0,0005</w:t>
            </w:r>
          </w:p>
        </w:tc>
      </w:tr>
      <w:tr w:rsidR="00D911BE" w:rsidRPr="00CE38A8" w14:paraId="5B3358D4" w14:textId="77777777" w:rsidTr="00CE38A8">
        <w:tc>
          <w:tcPr>
            <w:tcW w:w="2608" w:type="dxa"/>
            <w:vMerge w:val="restart"/>
          </w:tcPr>
          <w:p w14:paraId="03041500"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Высокотехнологичная медицинская помощь</w:t>
            </w:r>
          </w:p>
        </w:tc>
        <w:tc>
          <w:tcPr>
            <w:tcW w:w="1701" w:type="dxa"/>
            <w:vMerge w:val="restart"/>
          </w:tcPr>
          <w:p w14:paraId="4EA6572C"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число госпитализаций</w:t>
            </w:r>
          </w:p>
        </w:tc>
        <w:tc>
          <w:tcPr>
            <w:tcW w:w="1701" w:type="dxa"/>
          </w:tcPr>
          <w:p w14:paraId="5E6B1956"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всего, в том числе:</w:t>
            </w:r>
          </w:p>
        </w:tc>
        <w:tc>
          <w:tcPr>
            <w:tcW w:w="1247" w:type="dxa"/>
          </w:tcPr>
          <w:p w14:paraId="4DB7EDBB" w14:textId="77777777" w:rsidR="0023647A" w:rsidRPr="00CE38A8" w:rsidRDefault="0023647A" w:rsidP="00CE38A8">
            <w:pPr>
              <w:jc w:val="center"/>
              <w:rPr>
                <w:color w:val="000000" w:themeColor="text1"/>
              </w:rPr>
            </w:pPr>
            <w:r w:rsidRPr="00CE38A8">
              <w:rPr>
                <w:color w:val="000000" w:themeColor="text1"/>
              </w:rPr>
              <w:t>0,004</w:t>
            </w:r>
          </w:p>
        </w:tc>
        <w:tc>
          <w:tcPr>
            <w:tcW w:w="1417" w:type="dxa"/>
          </w:tcPr>
          <w:p w14:paraId="2427F195" w14:textId="77777777" w:rsidR="0023647A" w:rsidRPr="00CE38A8" w:rsidRDefault="0023647A" w:rsidP="00CE38A8">
            <w:pPr>
              <w:jc w:val="center"/>
              <w:rPr>
                <w:color w:val="000000" w:themeColor="text1"/>
              </w:rPr>
            </w:pPr>
            <w:r w:rsidRPr="00CE38A8">
              <w:rPr>
                <w:color w:val="000000" w:themeColor="text1"/>
              </w:rPr>
              <w:t>0,004</w:t>
            </w:r>
          </w:p>
        </w:tc>
        <w:tc>
          <w:tcPr>
            <w:tcW w:w="1361" w:type="dxa"/>
          </w:tcPr>
          <w:p w14:paraId="2B6BA205" w14:textId="77777777" w:rsidR="0023647A" w:rsidRPr="00CE38A8" w:rsidRDefault="0023647A" w:rsidP="00CE38A8">
            <w:pPr>
              <w:jc w:val="center"/>
              <w:rPr>
                <w:color w:val="000000" w:themeColor="text1"/>
              </w:rPr>
            </w:pPr>
            <w:r w:rsidRPr="00CE38A8">
              <w:rPr>
                <w:color w:val="000000" w:themeColor="text1"/>
              </w:rPr>
              <w:t>0,004</w:t>
            </w:r>
          </w:p>
        </w:tc>
      </w:tr>
      <w:tr w:rsidR="0023647A" w:rsidRPr="00CE38A8" w14:paraId="79EDAFB6" w14:textId="77777777" w:rsidTr="00CE38A8">
        <w:tc>
          <w:tcPr>
            <w:tcW w:w="2608" w:type="dxa"/>
            <w:vMerge/>
          </w:tcPr>
          <w:p w14:paraId="5BE3B400"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vMerge/>
          </w:tcPr>
          <w:p w14:paraId="497D4EEC" w14:textId="77777777" w:rsidR="0023647A" w:rsidRPr="00CE38A8" w:rsidRDefault="0023647A" w:rsidP="00CA297A">
            <w:pPr>
              <w:widowControl w:val="0"/>
              <w:autoSpaceDE w:val="0"/>
              <w:autoSpaceDN w:val="0"/>
              <w:jc w:val="center"/>
              <w:rPr>
                <w:rFonts w:eastAsia="Times New Roman"/>
                <w:color w:val="000000" w:themeColor="text1"/>
              </w:rPr>
            </w:pPr>
          </w:p>
        </w:tc>
        <w:tc>
          <w:tcPr>
            <w:tcW w:w="1701" w:type="dxa"/>
          </w:tcPr>
          <w:p w14:paraId="6749954A" w14:textId="77777777" w:rsidR="0023647A" w:rsidRPr="00CE38A8" w:rsidRDefault="0023647A" w:rsidP="00CA297A">
            <w:pPr>
              <w:widowControl w:val="0"/>
              <w:autoSpaceDE w:val="0"/>
              <w:autoSpaceDN w:val="0"/>
              <w:rPr>
                <w:rFonts w:eastAsia="Times New Roman"/>
                <w:color w:val="000000" w:themeColor="text1"/>
              </w:rPr>
            </w:pPr>
            <w:r w:rsidRPr="00CE38A8">
              <w:rPr>
                <w:rFonts w:eastAsia="Times New Roman"/>
                <w:color w:val="000000" w:themeColor="text1"/>
              </w:rPr>
              <w:t>в медицинских организациях третьего уровня</w:t>
            </w:r>
          </w:p>
        </w:tc>
        <w:tc>
          <w:tcPr>
            <w:tcW w:w="1247" w:type="dxa"/>
          </w:tcPr>
          <w:p w14:paraId="0CF124C2" w14:textId="77777777" w:rsidR="0023647A" w:rsidRPr="00CE38A8" w:rsidRDefault="0023647A" w:rsidP="00CE38A8">
            <w:pPr>
              <w:jc w:val="center"/>
              <w:rPr>
                <w:color w:val="000000" w:themeColor="text1"/>
              </w:rPr>
            </w:pPr>
            <w:r w:rsidRPr="00CE38A8">
              <w:rPr>
                <w:color w:val="000000" w:themeColor="text1"/>
              </w:rPr>
              <w:t>0,004</w:t>
            </w:r>
          </w:p>
        </w:tc>
        <w:tc>
          <w:tcPr>
            <w:tcW w:w="1417" w:type="dxa"/>
          </w:tcPr>
          <w:p w14:paraId="1A1BD708" w14:textId="77777777" w:rsidR="0023647A" w:rsidRPr="00CE38A8" w:rsidRDefault="0023647A" w:rsidP="00CE38A8">
            <w:pPr>
              <w:jc w:val="center"/>
              <w:rPr>
                <w:color w:val="000000" w:themeColor="text1"/>
              </w:rPr>
            </w:pPr>
            <w:r w:rsidRPr="00CE38A8">
              <w:rPr>
                <w:color w:val="000000" w:themeColor="text1"/>
              </w:rPr>
              <w:t>0,004</w:t>
            </w:r>
          </w:p>
        </w:tc>
        <w:tc>
          <w:tcPr>
            <w:tcW w:w="1361" w:type="dxa"/>
          </w:tcPr>
          <w:p w14:paraId="39151C5B" w14:textId="77777777" w:rsidR="0023647A" w:rsidRPr="00CE38A8" w:rsidRDefault="0023647A" w:rsidP="00CE38A8">
            <w:pPr>
              <w:jc w:val="center"/>
              <w:rPr>
                <w:color w:val="000000" w:themeColor="text1"/>
              </w:rPr>
            </w:pPr>
            <w:r w:rsidRPr="00CE38A8">
              <w:rPr>
                <w:color w:val="000000" w:themeColor="text1"/>
              </w:rPr>
              <w:t>0,004</w:t>
            </w:r>
          </w:p>
        </w:tc>
      </w:tr>
    </w:tbl>
    <w:p w14:paraId="2E7AE576" w14:textId="77777777" w:rsidR="00042A57" w:rsidRPr="00CE38A8" w:rsidRDefault="00042A57" w:rsidP="00CA297A">
      <w:pPr>
        <w:widowControl w:val="0"/>
        <w:autoSpaceDE w:val="0"/>
        <w:autoSpaceDN w:val="0"/>
        <w:spacing w:after="0" w:line="240" w:lineRule="auto"/>
        <w:jc w:val="both"/>
        <w:rPr>
          <w:rFonts w:ascii="Calibri" w:eastAsia="Times New Roman" w:hAnsi="Calibri" w:cs="Calibri"/>
          <w:color w:val="000000" w:themeColor="text1"/>
          <w:szCs w:val="20"/>
          <w:lang w:eastAsia="ru-RU"/>
        </w:rPr>
      </w:pPr>
    </w:p>
    <w:p w14:paraId="3BC19B96" w14:textId="77777777" w:rsidR="00042A57" w:rsidRPr="00CE38A8" w:rsidRDefault="00042A57" w:rsidP="00CA297A">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Таблица 5</w:t>
      </w:r>
    </w:p>
    <w:p w14:paraId="0D7A9A6B" w14:textId="77777777" w:rsidR="00042A57" w:rsidRPr="00CE38A8" w:rsidRDefault="00042A57" w:rsidP="00CA297A">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Объем медицинской помощи в амбулаторных условиях,</w:t>
      </w:r>
    </w:p>
    <w:p w14:paraId="3382B4F1" w14:textId="77777777" w:rsidR="00042A57" w:rsidRPr="00CE38A8" w:rsidRDefault="00042A57" w:rsidP="00CA297A">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оказываемой с профилактической и иными целями, на 1</w:t>
      </w:r>
    </w:p>
    <w:p w14:paraId="386452A0" w14:textId="77777777" w:rsidR="00042A57" w:rsidRPr="00CE38A8" w:rsidRDefault="00042A57" w:rsidP="00CA297A">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E38A8">
        <w:rPr>
          <w:rFonts w:ascii="Times New Roman" w:eastAsia="Times New Roman" w:hAnsi="Times New Roman" w:cs="Times New Roman"/>
          <w:color w:val="000000" w:themeColor="text1"/>
          <w:sz w:val="28"/>
          <w:szCs w:val="28"/>
          <w:lang w:eastAsia="ru-RU"/>
        </w:rPr>
        <w:t>жителя/застрахованное лицо на 2021 год</w:t>
      </w:r>
    </w:p>
    <w:p w14:paraId="7BC28C21" w14:textId="77777777" w:rsidR="00042A57" w:rsidRPr="00CE38A8" w:rsidRDefault="00042A57" w:rsidP="00CA297A">
      <w:pPr>
        <w:widowControl w:val="0"/>
        <w:autoSpaceDE w:val="0"/>
        <w:autoSpaceDN w:val="0"/>
        <w:spacing w:after="0" w:line="240" w:lineRule="auto"/>
        <w:jc w:val="center"/>
        <w:rPr>
          <w:rFonts w:ascii="Calibri" w:eastAsia="Times New Roman" w:hAnsi="Calibri" w:cs="Calibri"/>
          <w:color w:val="000000" w:themeColor="text1"/>
          <w:szCs w:val="20"/>
          <w:lang w:eastAsia="ru-RU"/>
        </w:rPr>
      </w:pPr>
    </w:p>
    <w:tbl>
      <w:tblPr>
        <w:tblStyle w:val="10"/>
        <w:tblW w:w="0" w:type="auto"/>
        <w:tblLayout w:type="fixed"/>
        <w:tblLook w:val="0000" w:firstRow="0" w:lastRow="0" w:firstColumn="0" w:lastColumn="0" w:noHBand="0" w:noVBand="0"/>
      </w:tblPr>
      <w:tblGrid>
        <w:gridCol w:w="680"/>
        <w:gridCol w:w="5983"/>
        <w:gridCol w:w="1984"/>
        <w:gridCol w:w="1418"/>
      </w:tblGrid>
      <w:tr w:rsidR="00D911BE" w:rsidRPr="00CE38A8" w14:paraId="30A04C67" w14:textId="77777777" w:rsidTr="00CE38A8">
        <w:tc>
          <w:tcPr>
            <w:tcW w:w="680" w:type="dxa"/>
            <w:vMerge w:val="restart"/>
          </w:tcPr>
          <w:p w14:paraId="7186BD2E"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 строки</w:t>
            </w:r>
          </w:p>
        </w:tc>
        <w:tc>
          <w:tcPr>
            <w:tcW w:w="5983" w:type="dxa"/>
            <w:vMerge w:val="restart"/>
          </w:tcPr>
          <w:p w14:paraId="59147CD4"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Показатель (на 1 жителя/застрахованное лицо)</w:t>
            </w:r>
          </w:p>
        </w:tc>
        <w:tc>
          <w:tcPr>
            <w:tcW w:w="3402" w:type="dxa"/>
            <w:gridSpan w:val="2"/>
          </w:tcPr>
          <w:p w14:paraId="0205B93F"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Источник финансового обеспечения</w:t>
            </w:r>
          </w:p>
        </w:tc>
      </w:tr>
      <w:tr w:rsidR="00D911BE" w:rsidRPr="00CE38A8" w14:paraId="050DF38B" w14:textId="77777777" w:rsidTr="00CE38A8">
        <w:tc>
          <w:tcPr>
            <w:tcW w:w="680" w:type="dxa"/>
            <w:vMerge/>
          </w:tcPr>
          <w:p w14:paraId="109FCCD6" w14:textId="77777777" w:rsidR="00042A57" w:rsidRPr="00CE38A8" w:rsidRDefault="00042A57" w:rsidP="00CA297A">
            <w:pPr>
              <w:widowControl w:val="0"/>
              <w:autoSpaceDE w:val="0"/>
              <w:autoSpaceDN w:val="0"/>
              <w:jc w:val="center"/>
              <w:rPr>
                <w:rFonts w:eastAsia="Times New Roman"/>
                <w:color w:val="000000" w:themeColor="text1"/>
              </w:rPr>
            </w:pPr>
          </w:p>
        </w:tc>
        <w:tc>
          <w:tcPr>
            <w:tcW w:w="5983" w:type="dxa"/>
            <w:vMerge/>
          </w:tcPr>
          <w:p w14:paraId="5D81E7CF" w14:textId="77777777" w:rsidR="00042A57" w:rsidRPr="00CE38A8" w:rsidRDefault="00042A57" w:rsidP="00CA297A">
            <w:pPr>
              <w:widowControl w:val="0"/>
              <w:autoSpaceDE w:val="0"/>
              <w:autoSpaceDN w:val="0"/>
              <w:jc w:val="center"/>
              <w:rPr>
                <w:rFonts w:eastAsia="Times New Roman"/>
                <w:color w:val="000000" w:themeColor="text1"/>
              </w:rPr>
            </w:pPr>
          </w:p>
        </w:tc>
        <w:tc>
          <w:tcPr>
            <w:tcW w:w="1984" w:type="dxa"/>
          </w:tcPr>
          <w:p w14:paraId="5BA6E7A2"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 xml:space="preserve">Бюджетные ассигнования </w:t>
            </w:r>
            <w:r w:rsidRPr="00CE38A8">
              <w:rPr>
                <w:rFonts w:eastAsia="Times New Roman"/>
                <w:color w:val="000000" w:themeColor="text1"/>
              </w:rPr>
              <w:lastRenderedPageBreak/>
              <w:t>автономного округа</w:t>
            </w:r>
          </w:p>
        </w:tc>
        <w:tc>
          <w:tcPr>
            <w:tcW w:w="1418" w:type="dxa"/>
          </w:tcPr>
          <w:p w14:paraId="2D112039"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lastRenderedPageBreak/>
              <w:t>Средства ОМС</w:t>
            </w:r>
          </w:p>
        </w:tc>
      </w:tr>
      <w:tr w:rsidR="00D911BE" w:rsidRPr="00CE38A8" w14:paraId="4A9A1F26" w14:textId="77777777" w:rsidTr="00CE38A8">
        <w:tc>
          <w:tcPr>
            <w:tcW w:w="680" w:type="dxa"/>
          </w:tcPr>
          <w:p w14:paraId="0344BDE4"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1</w:t>
            </w:r>
          </w:p>
        </w:tc>
        <w:tc>
          <w:tcPr>
            <w:tcW w:w="5983" w:type="dxa"/>
          </w:tcPr>
          <w:p w14:paraId="7F35959D"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 xml:space="preserve">Объем посещений с профилактической и иными целями, всего (сумма </w:t>
            </w:r>
            <w:hyperlink w:anchor="Par5389" w:tooltip="2" w:history="1">
              <w:r w:rsidRPr="00CE38A8">
                <w:rPr>
                  <w:rFonts w:eastAsia="Times New Roman"/>
                  <w:color w:val="000000" w:themeColor="text1"/>
                </w:rPr>
                <w:t>строк 2</w:t>
              </w:r>
            </w:hyperlink>
            <w:r w:rsidRPr="00CE38A8">
              <w:rPr>
                <w:rFonts w:eastAsia="Times New Roman"/>
                <w:color w:val="000000" w:themeColor="text1"/>
              </w:rPr>
              <w:t xml:space="preserve"> + </w:t>
            </w:r>
            <w:hyperlink w:anchor="Par5393" w:tooltip="3" w:history="1">
              <w:r w:rsidRPr="00CE38A8">
                <w:rPr>
                  <w:rFonts w:eastAsia="Times New Roman"/>
                  <w:color w:val="000000" w:themeColor="text1"/>
                </w:rPr>
                <w:t>3</w:t>
              </w:r>
            </w:hyperlink>
            <w:r w:rsidRPr="00CE38A8">
              <w:rPr>
                <w:rFonts w:eastAsia="Times New Roman"/>
                <w:color w:val="000000" w:themeColor="text1"/>
              </w:rPr>
              <w:t xml:space="preserve"> + </w:t>
            </w:r>
            <w:hyperlink w:anchor="Par5397" w:tooltip="4" w:history="1">
              <w:r w:rsidRPr="00CE38A8">
                <w:rPr>
                  <w:rFonts w:eastAsia="Times New Roman"/>
                  <w:color w:val="000000" w:themeColor="text1"/>
                </w:rPr>
                <w:t>4</w:t>
              </w:r>
            </w:hyperlink>
            <w:r w:rsidRPr="00CE38A8">
              <w:rPr>
                <w:rFonts w:eastAsia="Times New Roman"/>
                <w:color w:val="000000" w:themeColor="text1"/>
              </w:rPr>
              <w:t>), в том числе:</w:t>
            </w:r>
          </w:p>
        </w:tc>
        <w:tc>
          <w:tcPr>
            <w:tcW w:w="1984" w:type="dxa"/>
          </w:tcPr>
          <w:p w14:paraId="45B9944F"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0,330</w:t>
            </w:r>
          </w:p>
        </w:tc>
        <w:tc>
          <w:tcPr>
            <w:tcW w:w="1418" w:type="dxa"/>
          </w:tcPr>
          <w:p w14:paraId="7B7B773B"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2,91</w:t>
            </w:r>
          </w:p>
        </w:tc>
      </w:tr>
      <w:tr w:rsidR="00D911BE" w:rsidRPr="00CE38A8" w14:paraId="69703E05" w14:textId="77777777" w:rsidTr="00CE38A8">
        <w:tc>
          <w:tcPr>
            <w:tcW w:w="680" w:type="dxa"/>
          </w:tcPr>
          <w:p w14:paraId="15A9D371" w14:textId="77777777" w:rsidR="00042A57" w:rsidRPr="00CE38A8" w:rsidRDefault="00042A57" w:rsidP="00CA297A">
            <w:pPr>
              <w:widowControl w:val="0"/>
              <w:autoSpaceDE w:val="0"/>
              <w:autoSpaceDN w:val="0"/>
              <w:rPr>
                <w:rFonts w:eastAsia="Times New Roman"/>
                <w:color w:val="000000" w:themeColor="text1"/>
              </w:rPr>
            </w:pPr>
            <w:bookmarkStart w:id="15" w:name="Par5389"/>
            <w:bookmarkEnd w:id="15"/>
            <w:r w:rsidRPr="00CE38A8">
              <w:rPr>
                <w:rFonts w:eastAsia="Times New Roman"/>
                <w:color w:val="000000" w:themeColor="text1"/>
              </w:rPr>
              <w:t>2</w:t>
            </w:r>
          </w:p>
        </w:tc>
        <w:tc>
          <w:tcPr>
            <w:tcW w:w="5983" w:type="dxa"/>
          </w:tcPr>
          <w:p w14:paraId="2F215956"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84" w:type="dxa"/>
          </w:tcPr>
          <w:p w14:paraId="2D6D166E"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0,231</w:t>
            </w:r>
          </w:p>
        </w:tc>
        <w:tc>
          <w:tcPr>
            <w:tcW w:w="1418" w:type="dxa"/>
          </w:tcPr>
          <w:p w14:paraId="4D0239CD"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0,27</w:t>
            </w:r>
          </w:p>
        </w:tc>
      </w:tr>
      <w:tr w:rsidR="00D911BE" w:rsidRPr="00CE38A8" w14:paraId="258451AC" w14:textId="77777777" w:rsidTr="00CE38A8">
        <w:tc>
          <w:tcPr>
            <w:tcW w:w="680" w:type="dxa"/>
          </w:tcPr>
          <w:p w14:paraId="120829C6" w14:textId="77777777" w:rsidR="00042A57" w:rsidRPr="00CE38A8" w:rsidRDefault="00042A57" w:rsidP="00CA297A">
            <w:pPr>
              <w:widowControl w:val="0"/>
              <w:autoSpaceDE w:val="0"/>
              <w:autoSpaceDN w:val="0"/>
              <w:rPr>
                <w:rFonts w:eastAsia="Times New Roman"/>
                <w:color w:val="000000" w:themeColor="text1"/>
              </w:rPr>
            </w:pPr>
            <w:bookmarkStart w:id="16" w:name="Par5393"/>
            <w:bookmarkEnd w:id="16"/>
            <w:r w:rsidRPr="00CE38A8">
              <w:rPr>
                <w:rFonts w:eastAsia="Times New Roman"/>
                <w:color w:val="000000" w:themeColor="text1"/>
              </w:rPr>
              <w:t>3</w:t>
            </w:r>
          </w:p>
        </w:tc>
        <w:tc>
          <w:tcPr>
            <w:tcW w:w="5983" w:type="dxa"/>
          </w:tcPr>
          <w:p w14:paraId="5E37503E"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II. Норматив комплексных посещений для проведения диспансеризации</w:t>
            </w:r>
          </w:p>
        </w:tc>
        <w:tc>
          <w:tcPr>
            <w:tcW w:w="1984" w:type="dxa"/>
          </w:tcPr>
          <w:p w14:paraId="0B0E4706"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w:t>
            </w:r>
          </w:p>
        </w:tc>
        <w:tc>
          <w:tcPr>
            <w:tcW w:w="1418" w:type="dxa"/>
          </w:tcPr>
          <w:p w14:paraId="3DC76541"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0,180</w:t>
            </w:r>
          </w:p>
        </w:tc>
      </w:tr>
      <w:tr w:rsidR="00D911BE" w:rsidRPr="00CE38A8" w14:paraId="3A025DE3" w14:textId="77777777" w:rsidTr="00CE38A8">
        <w:tc>
          <w:tcPr>
            <w:tcW w:w="680" w:type="dxa"/>
          </w:tcPr>
          <w:p w14:paraId="603DEBE7" w14:textId="77777777" w:rsidR="00042A57" w:rsidRPr="00CE38A8" w:rsidRDefault="00042A57" w:rsidP="00CA297A">
            <w:pPr>
              <w:widowControl w:val="0"/>
              <w:autoSpaceDE w:val="0"/>
              <w:autoSpaceDN w:val="0"/>
              <w:rPr>
                <w:rFonts w:eastAsia="Times New Roman"/>
                <w:color w:val="000000" w:themeColor="text1"/>
              </w:rPr>
            </w:pPr>
            <w:bookmarkStart w:id="17" w:name="Par5397"/>
            <w:bookmarkEnd w:id="17"/>
            <w:r w:rsidRPr="00CE38A8">
              <w:rPr>
                <w:rFonts w:eastAsia="Times New Roman"/>
                <w:color w:val="000000" w:themeColor="text1"/>
              </w:rPr>
              <w:t>4</w:t>
            </w:r>
          </w:p>
        </w:tc>
        <w:tc>
          <w:tcPr>
            <w:tcW w:w="5983" w:type="dxa"/>
          </w:tcPr>
          <w:p w14:paraId="428FF481"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 xml:space="preserve">III. Норматив посещений с иными целями (сумма </w:t>
            </w:r>
            <w:hyperlink w:anchor="Par5401" w:tooltip="5" w:history="1">
              <w:r w:rsidRPr="00CE38A8">
                <w:rPr>
                  <w:rFonts w:eastAsia="Times New Roman"/>
                  <w:color w:val="000000" w:themeColor="text1"/>
                </w:rPr>
                <w:t>строк 5</w:t>
              </w:r>
            </w:hyperlink>
            <w:r w:rsidRPr="00CE38A8">
              <w:rPr>
                <w:rFonts w:eastAsia="Times New Roman"/>
                <w:color w:val="000000" w:themeColor="text1"/>
              </w:rPr>
              <w:t xml:space="preserve"> + </w:t>
            </w:r>
            <w:hyperlink w:anchor="Par5405" w:tooltip="6" w:history="1">
              <w:r w:rsidRPr="00CE38A8">
                <w:rPr>
                  <w:rFonts w:eastAsia="Times New Roman"/>
                  <w:color w:val="000000" w:themeColor="text1"/>
                </w:rPr>
                <w:t>6</w:t>
              </w:r>
            </w:hyperlink>
            <w:r w:rsidRPr="00CE38A8">
              <w:rPr>
                <w:rFonts w:eastAsia="Times New Roman"/>
                <w:color w:val="000000" w:themeColor="text1"/>
              </w:rPr>
              <w:t xml:space="preserve"> + </w:t>
            </w:r>
            <w:hyperlink w:anchor="Par5409" w:tooltip="7" w:history="1">
              <w:r w:rsidRPr="00CE38A8">
                <w:rPr>
                  <w:rFonts w:eastAsia="Times New Roman"/>
                  <w:color w:val="000000" w:themeColor="text1"/>
                </w:rPr>
                <w:t>7</w:t>
              </w:r>
            </w:hyperlink>
            <w:r w:rsidRPr="00CE38A8">
              <w:rPr>
                <w:rFonts w:eastAsia="Times New Roman"/>
                <w:color w:val="000000" w:themeColor="text1"/>
              </w:rPr>
              <w:t xml:space="preserve"> + </w:t>
            </w:r>
            <w:hyperlink w:anchor="Par5421" w:tooltip="10" w:history="1">
              <w:r w:rsidRPr="00CE38A8">
                <w:rPr>
                  <w:rFonts w:eastAsia="Times New Roman"/>
                  <w:color w:val="000000" w:themeColor="text1"/>
                </w:rPr>
                <w:t>10</w:t>
              </w:r>
            </w:hyperlink>
            <w:r w:rsidRPr="00CE38A8">
              <w:rPr>
                <w:rFonts w:eastAsia="Times New Roman"/>
                <w:color w:val="000000" w:themeColor="text1"/>
              </w:rPr>
              <w:t xml:space="preserve"> + </w:t>
            </w:r>
            <w:hyperlink w:anchor="Par5425" w:tooltip="11" w:history="1">
              <w:r w:rsidRPr="00CE38A8">
                <w:rPr>
                  <w:rFonts w:eastAsia="Times New Roman"/>
                  <w:color w:val="000000" w:themeColor="text1"/>
                </w:rPr>
                <w:t>11</w:t>
              </w:r>
            </w:hyperlink>
            <w:r w:rsidRPr="00CE38A8">
              <w:rPr>
                <w:rFonts w:eastAsia="Times New Roman"/>
                <w:color w:val="000000" w:themeColor="text1"/>
              </w:rPr>
              <w:t xml:space="preserve"> + </w:t>
            </w:r>
            <w:hyperlink w:anchor="Par5429" w:tooltip="12" w:history="1">
              <w:r w:rsidRPr="00CE38A8">
                <w:rPr>
                  <w:rFonts w:eastAsia="Times New Roman"/>
                  <w:color w:val="000000" w:themeColor="text1"/>
                </w:rPr>
                <w:t>12</w:t>
              </w:r>
            </w:hyperlink>
            <w:r w:rsidRPr="00CE38A8">
              <w:rPr>
                <w:rFonts w:eastAsia="Times New Roman"/>
                <w:color w:val="000000" w:themeColor="text1"/>
              </w:rPr>
              <w:t xml:space="preserve"> + </w:t>
            </w:r>
            <w:hyperlink w:anchor="Par5433" w:tooltip="13" w:history="1">
              <w:r w:rsidRPr="00CE38A8">
                <w:rPr>
                  <w:rFonts w:eastAsia="Times New Roman"/>
                  <w:color w:val="000000" w:themeColor="text1"/>
                </w:rPr>
                <w:t>13</w:t>
              </w:r>
            </w:hyperlink>
            <w:r w:rsidRPr="00CE38A8">
              <w:rPr>
                <w:rFonts w:eastAsia="Times New Roman"/>
                <w:color w:val="000000" w:themeColor="text1"/>
              </w:rPr>
              <w:t xml:space="preserve"> + </w:t>
            </w:r>
            <w:hyperlink w:anchor="Par5437" w:tooltip="14" w:history="1">
              <w:r w:rsidRPr="00CE38A8">
                <w:rPr>
                  <w:rFonts w:eastAsia="Times New Roman"/>
                  <w:color w:val="000000" w:themeColor="text1"/>
                </w:rPr>
                <w:t>14</w:t>
              </w:r>
            </w:hyperlink>
            <w:r w:rsidRPr="00CE38A8">
              <w:rPr>
                <w:rFonts w:eastAsia="Times New Roman"/>
                <w:color w:val="000000" w:themeColor="text1"/>
              </w:rPr>
              <w:t>), в том числе:</w:t>
            </w:r>
          </w:p>
        </w:tc>
        <w:tc>
          <w:tcPr>
            <w:tcW w:w="1984" w:type="dxa"/>
          </w:tcPr>
          <w:p w14:paraId="27A3CECF"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0,099</w:t>
            </w:r>
          </w:p>
        </w:tc>
        <w:tc>
          <w:tcPr>
            <w:tcW w:w="1418" w:type="dxa"/>
          </w:tcPr>
          <w:p w14:paraId="52419BC9"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2,46</w:t>
            </w:r>
          </w:p>
        </w:tc>
      </w:tr>
      <w:tr w:rsidR="00D911BE" w:rsidRPr="00CE38A8" w14:paraId="1736E22C" w14:textId="77777777" w:rsidTr="00CE38A8">
        <w:tc>
          <w:tcPr>
            <w:tcW w:w="680" w:type="dxa"/>
          </w:tcPr>
          <w:p w14:paraId="07D8AE93" w14:textId="77777777" w:rsidR="00042A57" w:rsidRPr="00CE38A8" w:rsidRDefault="00042A57" w:rsidP="00CA297A">
            <w:pPr>
              <w:widowControl w:val="0"/>
              <w:autoSpaceDE w:val="0"/>
              <w:autoSpaceDN w:val="0"/>
              <w:rPr>
                <w:rFonts w:eastAsia="Times New Roman"/>
                <w:color w:val="000000" w:themeColor="text1"/>
              </w:rPr>
            </w:pPr>
            <w:bookmarkStart w:id="18" w:name="Par5401"/>
            <w:bookmarkEnd w:id="18"/>
            <w:r w:rsidRPr="00CE38A8">
              <w:rPr>
                <w:rFonts w:eastAsia="Times New Roman"/>
                <w:color w:val="000000" w:themeColor="text1"/>
              </w:rPr>
              <w:t>5</w:t>
            </w:r>
          </w:p>
        </w:tc>
        <w:tc>
          <w:tcPr>
            <w:tcW w:w="5983" w:type="dxa"/>
          </w:tcPr>
          <w:p w14:paraId="1EAE0077"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1) объем посещений для проведения диспансерного наблюдения (за исключением 1-го посещения)</w:t>
            </w:r>
          </w:p>
        </w:tc>
        <w:tc>
          <w:tcPr>
            <w:tcW w:w="1984" w:type="dxa"/>
          </w:tcPr>
          <w:p w14:paraId="14549E83"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w:t>
            </w:r>
          </w:p>
        </w:tc>
        <w:tc>
          <w:tcPr>
            <w:tcW w:w="1418" w:type="dxa"/>
          </w:tcPr>
          <w:p w14:paraId="0D51D3CC"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0,29</w:t>
            </w:r>
          </w:p>
        </w:tc>
      </w:tr>
      <w:tr w:rsidR="00D911BE" w:rsidRPr="00CE38A8" w14:paraId="4560CFE0" w14:textId="77777777" w:rsidTr="00CE38A8">
        <w:tc>
          <w:tcPr>
            <w:tcW w:w="680" w:type="dxa"/>
          </w:tcPr>
          <w:p w14:paraId="2F8F7A24" w14:textId="77777777" w:rsidR="00042A57" w:rsidRPr="00CE38A8" w:rsidRDefault="00042A57" w:rsidP="00CA297A">
            <w:pPr>
              <w:widowControl w:val="0"/>
              <w:autoSpaceDE w:val="0"/>
              <w:autoSpaceDN w:val="0"/>
              <w:rPr>
                <w:rFonts w:eastAsia="Times New Roman"/>
                <w:color w:val="000000" w:themeColor="text1"/>
              </w:rPr>
            </w:pPr>
            <w:bookmarkStart w:id="19" w:name="Par5405"/>
            <w:bookmarkEnd w:id="19"/>
            <w:r w:rsidRPr="00CE38A8">
              <w:rPr>
                <w:rFonts w:eastAsia="Times New Roman"/>
                <w:color w:val="000000" w:themeColor="text1"/>
              </w:rPr>
              <w:t>6</w:t>
            </w:r>
          </w:p>
        </w:tc>
        <w:tc>
          <w:tcPr>
            <w:tcW w:w="5983" w:type="dxa"/>
          </w:tcPr>
          <w:p w14:paraId="2E4D8DD9"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2) объем посещений для проведения 2 этапа диспансеризации</w:t>
            </w:r>
          </w:p>
        </w:tc>
        <w:tc>
          <w:tcPr>
            <w:tcW w:w="1984" w:type="dxa"/>
          </w:tcPr>
          <w:p w14:paraId="70477E58"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w:t>
            </w:r>
          </w:p>
        </w:tc>
        <w:tc>
          <w:tcPr>
            <w:tcW w:w="1418" w:type="dxa"/>
          </w:tcPr>
          <w:p w14:paraId="01C6DEDF"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0,04</w:t>
            </w:r>
          </w:p>
        </w:tc>
      </w:tr>
      <w:tr w:rsidR="00D911BE" w:rsidRPr="00CE38A8" w14:paraId="636F90C1" w14:textId="77777777" w:rsidTr="00CE38A8">
        <w:tc>
          <w:tcPr>
            <w:tcW w:w="680" w:type="dxa"/>
          </w:tcPr>
          <w:p w14:paraId="2E13AD6E" w14:textId="77777777" w:rsidR="00042A57" w:rsidRPr="00CE38A8" w:rsidRDefault="00042A57" w:rsidP="00CA297A">
            <w:pPr>
              <w:widowControl w:val="0"/>
              <w:autoSpaceDE w:val="0"/>
              <w:autoSpaceDN w:val="0"/>
              <w:rPr>
                <w:rFonts w:eastAsia="Times New Roman"/>
                <w:color w:val="000000" w:themeColor="text1"/>
              </w:rPr>
            </w:pPr>
            <w:bookmarkStart w:id="20" w:name="Par5409"/>
            <w:bookmarkEnd w:id="20"/>
            <w:r w:rsidRPr="00CE38A8">
              <w:rPr>
                <w:rFonts w:eastAsia="Times New Roman"/>
                <w:color w:val="000000" w:themeColor="text1"/>
              </w:rPr>
              <w:t>7</w:t>
            </w:r>
          </w:p>
        </w:tc>
        <w:tc>
          <w:tcPr>
            <w:tcW w:w="5983" w:type="dxa"/>
          </w:tcPr>
          <w:p w14:paraId="43F11267"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 xml:space="preserve">3) норматив посещений для паллиативной медицинской помощи (сумма </w:t>
            </w:r>
            <w:hyperlink w:anchor="Par5413" w:tooltip="8" w:history="1">
              <w:r w:rsidRPr="00CE38A8">
                <w:rPr>
                  <w:rFonts w:eastAsia="Times New Roman"/>
                  <w:color w:val="000000" w:themeColor="text1"/>
                </w:rPr>
                <w:t>строк 8</w:t>
              </w:r>
            </w:hyperlink>
            <w:r w:rsidRPr="00CE38A8">
              <w:rPr>
                <w:rFonts w:eastAsia="Times New Roman"/>
                <w:color w:val="000000" w:themeColor="text1"/>
              </w:rPr>
              <w:t xml:space="preserve"> + </w:t>
            </w:r>
            <w:hyperlink w:anchor="Par5417" w:tooltip="9" w:history="1">
              <w:r w:rsidRPr="00CE38A8">
                <w:rPr>
                  <w:rFonts w:eastAsia="Times New Roman"/>
                  <w:color w:val="000000" w:themeColor="text1"/>
                </w:rPr>
                <w:t>9</w:t>
              </w:r>
            </w:hyperlink>
            <w:r w:rsidRPr="00CE38A8">
              <w:rPr>
                <w:rFonts w:eastAsia="Times New Roman"/>
                <w:color w:val="000000" w:themeColor="text1"/>
              </w:rPr>
              <w:t>), в том числе:</w:t>
            </w:r>
          </w:p>
        </w:tc>
        <w:tc>
          <w:tcPr>
            <w:tcW w:w="1984" w:type="dxa"/>
          </w:tcPr>
          <w:p w14:paraId="125BD12A"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0,018</w:t>
            </w:r>
          </w:p>
        </w:tc>
        <w:tc>
          <w:tcPr>
            <w:tcW w:w="1418" w:type="dxa"/>
          </w:tcPr>
          <w:p w14:paraId="6773E044"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X</w:t>
            </w:r>
          </w:p>
        </w:tc>
      </w:tr>
      <w:tr w:rsidR="00D911BE" w:rsidRPr="00CE38A8" w14:paraId="2EF2F5F9" w14:textId="77777777" w:rsidTr="00CE38A8">
        <w:tc>
          <w:tcPr>
            <w:tcW w:w="680" w:type="dxa"/>
          </w:tcPr>
          <w:p w14:paraId="4A112636" w14:textId="77777777" w:rsidR="00042A57" w:rsidRPr="00CE38A8" w:rsidRDefault="00042A57" w:rsidP="00CA297A">
            <w:pPr>
              <w:widowControl w:val="0"/>
              <w:autoSpaceDE w:val="0"/>
              <w:autoSpaceDN w:val="0"/>
              <w:rPr>
                <w:rFonts w:eastAsia="Times New Roman"/>
                <w:color w:val="000000" w:themeColor="text1"/>
              </w:rPr>
            </w:pPr>
            <w:bookmarkStart w:id="21" w:name="Par5413"/>
            <w:bookmarkEnd w:id="21"/>
            <w:r w:rsidRPr="00CE38A8">
              <w:rPr>
                <w:rFonts w:eastAsia="Times New Roman"/>
                <w:color w:val="000000" w:themeColor="text1"/>
              </w:rPr>
              <w:t>8</w:t>
            </w:r>
          </w:p>
        </w:tc>
        <w:tc>
          <w:tcPr>
            <w:tcW w:w="5983" w:type="dxa"/>
          </w:tcPr>
          <w:p w14:paraId="0EF3C741"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4" w:type="dxa"/>
          </w:tcPr>
          <w:p w14:paraId="392FAFBA"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0,015</w:t>
            </w:r>
          </w:p>
        </w:tc>
        <w:tc>
          <w:tcPr>
            <w:tcW w:w="1418" w:type="dxa"/>
          </w:tcPr>
          <w:p w14:paraId="7575455D"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X</w:t>
            </w:r>
          </w:p>
        </w:tc>
      </w:tr>
      <w:tr w:rsidR="00D911BE" w:rsidRPr="00CE38A8" w14:paraId="1F4E1FDA" w14:textId="77777777" w:rsidTr="00CE38A8">
        <w:tc>
          <w:tcPr>
            <w:tcW w:w="680" w:type="dxa"/>
          </w:tcPr>
          <w:p w14:paraId="39D32E98" w14:textId="77777777" w:rsidR="00042A57" w:rsidRPr="00CE38A8" w:rsidRDefault="00042A57" w:rsidP="00CA297A">
            <w:pPr>
              <w:widowControl w:val="0"/>
              <w:autoSpaceDE w:val="0"/>
              <w:autoSpaceDN w:val="0"/>
              <w:rPr>
                <w:rFonts w:eastAsia="Times New Roman"/>
                <w:color w:val="000000" w:themeColor="text1"/>
              </w:rPr>
            </w:pPr>
            <w:bookmarkStart w:id="22" w:name="Par5417"/>
            <w:bookmarkEnd w:id="22"/>
            <w:r w:rsidRPr="00CE38A8">
              <w:rPr>
                <w:rFonts w:eastAsia="Times New Roman"/>
                <w:color w:val="000000" w:themeColor="text1"/>
              </w:rPr>
              <w:t>9</w:t>
            </w:r>
          </w:p>
        </w:tc>
        <w:tc>
          <w:tcPr>
            <w:tcW w:w="5983" w:type="dxa"/>
          </w:tcPr>
          <w:p w14:paraId="75AF4E97"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3.2) норматив посещений на дому выездными патронажными бригадами</w:t>
            </w:r>
          </w:p>
        </w:tc>
        <w:tc>
          <w:tcPr>
            <w:tcW w:w="1984" w:type="dxa"/>
          </w:tcPr>
          <w:p w14:paraId="6166DABC"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0,003</w:t>
            </w:r>
          </w:p>
        </w:tc>
        <w:tc>
          <w:tcPr>
            <w:tcW w:w="1418" w:type="dxa"/>
          </w:tcPr>
          <w:p w14:paraId="41E23D15"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X</w:t>
            </w:r>
          </w:p>
        </w:tc>
      </w:tr>
      <w:tr w:rsidR="00D911BE" w:rsidRPr="00CE38A8" w14:paraId="320F7DDC" w14:textId="77777777" w:rsidTr="00CE38A8">
        <w:tc>
          <w:tcPr>
            <w:tcW w:w="680" w:type="dxa"/>
          </w:tcPr>
          <w:p w14:paraId="1328C424" w14:textId="77777777" w:rsidR="00042A57" w:rsidRPr="00CE38A8" w:rsidRDefault="00042A57" w:rsidP="00CA297A">
            <w:pPr>
              <w:widowControl w:val="0"/>
              <w:autoSpaceDE w:val="0"/>
              <w:autoSpaceDN w:val="0"/>
              <w:rPr>
                <w:rFonts w:eastAsia="Times New Roman"/>
                <w:color w:val="000000" w:themeColor="text1"/>
              </w:rPr>
            </w:pPr>
            <w:bookmarkStart w:id="23" w:name="Par5421"/>
            <w:bookmarkEnd w:id="23"/>
            <w:r w:rsidRPr="00CE38A8">
              <w:rPr>
                <w:rFonts w:eastAsia="Times New Roman"/>
                <w:color w:val="000000" w:themeColor="text1"/>
              </w:rPr>
              <w:t>10</w:t>
            </w:r>
          </w:p>
        </w:tc>
        <w:tc>
          <w:tcPr>
            <w:tcW w:w="5983" w:type="dxa"/>
          </w:tcPr>
          <w:p w14:paraId="1DF959AB"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4) объем разовых посещений связи с заболеванием</w:t>
            </w:r>
          </w:p>
        </w:tc>
        <w:tc>
          <w:tcPr>
            <w:tcW w:w="1984" w:type="dxa"/>
          </w:tcPr>
          <w:p w14:paraId="01F1BEA1"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0,081</w:t>
            </w:r>
          </w:p>
        </w:tc>
        <w:tc>
          <w:tcPr>
            <w:tcW w:w="1418" w:type="dxa"/>
          </w:tcPr>
          <w:p w14:paraId="322AE13C"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0,65</w:t>
            </w:r>
          </w:p>
        </w:tc>
      </w:tr>
      <w:tr w:rsidR="00D911BE" w:rsidRPr="00CE38A8" w14:paraId="0A2D16C9" w14:textId="77777777" w:rsidTr="00CE38A8">
        <w:tc>
          <w:tcPr>
            <w:tcW w:w="680" w:type="dxa"/>
          </w:tcPr>
          <w:p w14:paraId="175C4135" w14:textId="77777777" w:rsidR="00042A57" w:rsidRPr="00CE38A8" w:rsidRDefault="00042A57" w:rsidP="00CA297A">
            <w:pPr>
              <w:widowControl w:val="0"/>
              <w:autoSpaceDE w:val="0"/>
              <w:autoSpaceDN w:val="0"/>
              <w:rPr>
                <w:rFonts w:eastAsia="Times New Roman"/>
                <w:color w:val="000000" w:themeColor="text1"/>
              </w:rPr>
            </w:pPr>
            <w:bookmarkStart w:id="24" w:name="Par5425"/>
            <w:bookmarkEnd w:id="24"/>
            <w:r w:rsidRPr="00CE38A8">
              <w:rPr>
                <w:rFonts w:eastAsia="Times New Roman"/>
                <w:color w:val="000000" w:themeColor="text1"/>
              </w:rPr>
              <w:t>11</w:t>
            </w:r>
          </w:p>
        </w:tc>
        <w:tc>
          <w:tcPr>
            <w:tcW w:w="5983" w:type="dxa"/>
          </w:tcPr>
          <w:p w14:paraId="493E5164"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5) объем посещений центров здоровья</w:t>
            </w:r>
          </w:p>
        </w:tc>
        <w:tc>
          <w:tcPr>
            <w:tcW w:w="1984" w:type="dxa"/>
          </w:tcPr>
          <w:p w14:paraId="76C53993"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w:t>
            </w:r>
          </w:p>
        </w:tc>
        <w:tc>
          <w:tcPr>
            <w:tcW w:w="1418" w:type="dxa"/>
          </w:tcPr>
          <w:p w14:paraId="073EAADA"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0,34</w:t>
            </w:r>
          </w:p>
        </w:tc>
      </w:tr>
      <w:tr w:rsidR="00D911BE" w:rsidRPr="00CE38A8" w14:paraId="67956E7A" w14:textId="77777777" w:rsidTr="00CE38A8">
        <w:tc>
          <w:tcPr>
            <w:tcW w:w="680" w:type="dxa"/>
          </w:tcPr>
          <w:p w14:paraId="7ECFC939" w14:textId="77777777" w:rsidR="00042A57" w:rsidRPr="00CE38A8" w:rsidRDefault="00042A57" w:rsidP="00CA297A">
            <w:pPr>
              <w:widowControl w:val="0"/>
              <w:autoSpaceDE w:val="0"/>
              <w:autoSpaceDN w:val="0"/>
              <w:rPr>
                <w:rFonts w:eastAsia="Times New Roman"/>
                <w:color w:val="000000" w:themeColor="text1"/>
              </w:rPr>
            </w:pPr>
            <w:bookmarkStart w:id="25" w:name="Par5429"/>
            <w:bookmarkEnd w:id="25"/>
            <w:r w:rsidRPr="00CE38A8">
              <w:rPr>
                <w:rFonts w:eastAsia="Times New Roman"/>
                <w:color w:val="000000" w:themeColor="text1"/>
              </w:rPr>
              <w:t>12</w:t>
            </w:r>
          </w:p>
        </w:tc>
        <w:tc>
          <w:tcPr>
            <w:tcW w:w="5983" w:type="dxa"/>
          </w:tcPr>
          <w:p w14:paraId="0467965B"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6) объем посещений медицинских работников, имеющих среднее медицинское образование, ведущих самостоятельный прием</w:t>
            </w:r>
          </w:p>
        </w:tc>
        <w:tc>
          <w:tcPr>
            <w:tcW w:w="1984" w:type="dxa"/>
          </w:tcPr>
          <w:p w14:paraId="14FFE446"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w:t>
            </w:r>
          </w:p>
        </w:tc>
        <w:tc>
          <w:tcPr>
            <w:tcW w:w="1418" w:type="dxa"/>
          </w:tcPr>
          <w:p w14:paraId="37E50249"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0,34</w:t>
            </w:r>
          </w:p>
        </w:tc>
      </w:tr>
      <w:tr w:rsidR="00D911BE" w:rsidRPr="00CE38A8" w14:paraId="4DDEBD7F" w14:textId="77777777" w:rsidTr="00CE38A8">
        <w:tc>
          <w:tcPr>
            <w:tcW w:w="680" w:type="dxa"/>
          </w:tcPr>
          <w:p w14:paraId="6ABC34DB" w14:textId="77777777" w:rsidR="00042A57" w:rsidRPr="00CE38A8" w:rsidRDefault="00042A57" w:rsidP="00CA297A">
            <w:pPr>
              <w:widowControl w:val="0"/>
              <w:autoSpaceDE w:val="0"/>
              <w:autoSpaceDN w:val="0"/>
              <w:rPr>
                <w:rFonts w:eastAsia="Times New Roman"/>
                <w:color w:val="000000" w:themeColor="text1"/>
              </w:rPr>
            </w:pPr>
            <w:bookmarkStart w:id="26" w:name="Par5433"/>
            <w:bookmarkEnd w:id="26"/>
            <w:r w:rsidRPr="00CE38A8">
              <w:rPr>
                <w:rFonts w:eastAsia="Times New Roman"/>
                <w:color w:val="000000" w:themeColor="text1"/>
              </w:rPr>
              <w:t>13</w:t>
            </w:r>
          </w:p>
        </w:tc>
        <w:tc>
          <w:tcPr>
            <w:tcW w:w="5983" w:type="dxa"/>
          </w:tcPr>
          <w:p w14:paraId="51449D09"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7) объем посещений центров амбулаторной онкологической помощи</w:t>
            </w:r>
          </w:p>
        </w:tc>
        <w:tc>
          <w:tcPr>
            <w:tcW w:w="1984" w:type="dxa"/>
          </w:tcPr>
          <w:p w14:paraId="50493630"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w:t>
            </w:r>
          </w:p>
        </w:tc>
        <w:tc>
          <w:tcPr>
            <w:tcW w:w="1418" w:type="dxa"/>
          </w:tcPr>
          <w:p w14:paraId="23B0BA10"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0,34</w:t>
            </w:r>
          </w:p>
        </w:tc>
      </w:tr>
      <w:tr w:rsidR="00042A57" w:rsidRPr="00CE38A8" w14:paraId="69A862C6" w14:textId="77777777" w:rsidTr="00CE38A8">
        <w:tc>
          <w:tcPr>
            <w:tcW w:w="680" w:type="dxa"/>
          </w:tcPr>
          <w:p w14:paraId="75188820" w14:textId="77777777" w:rsidR="00042A57" w:rsidRPr="00CE38A8" w:rsidRDefault="00042A57" w:rsidP="00CA297A">
            <w:pPr>
              <w:widowControl w:val="0"/>
              <w:autoSpaceDE w:val="0"/>
              <w:autoSpaceDN w:val="0"/>
              <w:rPr>
                <w:rFonts w:eastAsia="Times New Roman"/>
                <w:color w:val="000000" w:themeColor="text1"/>
              </w:rPr>
            </w:pPr>
            <w:bookmarkStart w:id="27" w:name="Par5437"/>
            <w:bookmarkEnd w:id="27"/>
            <w:r w:rsidRPr="00CE38A8">
              <w:rPr>
                <w:rFonts w:eastAsia="Times New Roman"/>
                <w:color w:val="000000" w:themeColor="text1"/>
              </w:rPr>
              <w:t>14</w:t>
            </w:r>
          </w:p>
        </w:tc>
        <w:tc>
          <w:tcPr>
            <w:tcW w:w="5983" w:type="dxa"/>
          </w:tcPr>
          <w:p w14:paraId="492B2F68" w14:textId="77777777" w:rsidR="00042A57" w:rsidRPr="00CE38A8" w:rsidRDefault="00042A57" w:rsidP="00CA297A">
            <w:pPr>
              <w:widowControl w:val="0"/>
              <w:autoSpaceDE w:val="0"/>
              <w:autoSpaceDN w:val="0"/>
              <w:rPr>
                <w:rFonts w:eastAsia="Times New Roman"/>
                <w:color w:val="000000" w:themeColor="text1"/>
              </w:rPr>
            </w:pPr>
            <w:r w:rsidRPr="00CE38A8">
              <w:rPr>
                <w:rFonts w:eastAsia="Times New Roman"/>
                <w:color w:val="000000" w:themeColor="text1"/>
              </w:rPr>
              <w:t>8) объем посещений с другими целями (патронаж, выдача справок и иных медицинских документов и др.)</w:t>
            </w:r>
          </w:p>
        </w:tc>
        <w:tc>
          <w:tcPr>
            <w:tcW w:w="1984" w:type="dxa"/>
          </w:tcPr>
          <w:p w14:paraId="18C68552"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w:t>
            </w:r>
          </w:p>
        </w:tc>
        <w:tc>
          <w:tcPr>
            <w:tcW w:w="1418" w:type="dxa"/>
          </w:tcPr>
          <w:p w14:paraId="12F55AC8" w14:textId="77777777" w:rsidR="00042A57" w:rsidRPr="00CE38A8" w:rsidRDefault="00042A57" w:rsidP="00CA297A">
            <w:pPr>
              <w:widowControl w:val="0"/>
              <w:autoSpaceDE w:val="0"/>
              <w:autoSpaceDN w:val="0"/>
              <w:jc w:val="center"/>
              <w:rPr>
                <w:rFonts w:eastAsia="Times New Roman"/>
                <w:color w:val="000000" w:themeColor="text1"/>
              </w:rPr>
            </w:pPr>
            <w:r w:rsidRPr="00CE38A8">
              <w:rPr>
                <w:rFonts w:eastAsia="Times New Roman"/>
                <w:color w:val="000000" w:themeColor="text1"/>
              </w:rPr>
              <w:t>0,46</w:t>
            </w:r>
          </w:p>
        </w:tc>
      </w:tr>
    </w:tbl>
    <w:p w14:paraId="7BE24800" w14:textId="77777777" w:rsidR="00042A57" w:rsidRPr="00CE38A8" w:rsidRDefault="00042A57" w:rsidP="00CA297A">
      <w:pPr>
        <w:widowControl w:val="0"/>
        <w:autoSpaceDE w:val="0"/>
        <w:autoSpaceDN w:val="0"/>
        <w:spacing w:after="0" w:line="240" w:lineRule="auto"/>
        <w:jc w:val="both"/>
        <w:rPr>
          <w:rFonts w:ascii="Calibri" w:eastAsia="Times New Roman" w:hAnsi="Calibri" w:cs="Calibri"/>
          <w:color w:val="000000" w:themeColor="text1"/>
          <w:szCs w:val="20"/>
          <w:lang w:eastAsia="ru-RU"/>
        </w:rPr>
      </w:pPr>
    </w:p>
    <w:p w14:paraId="32F134CB" w14:textId="77777777" w:rsidR="009C6142" w:rsidRPr="00CE38A8" w:rsidRDefault="009C6142" w:rsidP="00CA297A">
      <w:pPr>
        <w:pStyle w:val="ConsPlusNormal"/>
        <w:jc w:val="right"/>
        <w:outlineLvl w:val="1"/>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Таблица 6</w:t>
      </w:r>
    </w:p>
    <w:p w14:paraId="6A830EE9" w14:textId="77777777" w:rsidR="009C6142" w:rsidRPr="00CE38A8" w:rsidRDefault="009C6142" w:rsidP="00CA297A">
      <w:pPr>
        <w:pStyle w:val="ConsPlusNormal"/>
        <w:jc w:val="both"/>
        <w:rPr>
          <w:rFonts w:ascii="Times New Roman" w:hAnsi="Times New Roman" w:cs="Times New Roman"/>
          <w:color w:val="000000" w:themeColor="text1"/>
          <w:sz w:val="24"/>
          <w:szCs w:val="24"/>
        </w:rPr>
      </w:pPr>
    </w:p>
    <w:p w14:paraId="40DFDF34" w14:textId="77777777" w:rsidR="009C6142" w:rsidRPr="00CE38A8" w:rsidRDefault="009C6142" w:rsidP="00CA297A">
      <w:pPr>
        <w:pStyle w:val="ConsPlusTitle"/>
        <w:jc w:val="center"/>
        <w:rPr>
          <w:rFonts w:ascii="Times New Roman" w:hAnsi="Times New Roman" w:cs="Times New Roman"/>
          <w:b w:val="0"/>
          <w:color w:val="000000" w:themeColor="text1"/>
          <w:sz w:val="28"/>
          <w:szCs w:val="28"/>
        </w:rPr>
      </w:pPr>
      <w:bookmarkStart w:id="28" w:name="Par5444"/>
      <w:bookmarkEnd w:id="28"/>
      <w:r w:rsidRPr="00CE38A8">
        <w:rPr>
          <w:rFonts w:ascii="Times New Roman" w:hAnsi="Times New Roman" w:cs="Times New Roman"/>
          <w:b w:val="0"/>
          <w:color w:val="000000" w:themeColor="text1"/>
          <w:sz w:val="28"/>
          <w:szCs w:val="28"/>
        </w:rPr>
        <w:t>Нормативы финансовых затрат на единицу объема медицинской</w:t>
      </w:r>
    </w:p>
    <w:p w14:paraId="6782B092" w14:textId="77777777" w:rsidR="009C6142" w:rsidRPr="00CE38A8" w:rsidRDefault="009C6142"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помощи, предусмотренные Программой</w:t>
      </w:r>
    </w:p>
    <w:tbl>
      <w:tblPr>
        <w:tblStyle w:val="10"/>
        <w:tblW w:w="0" w:type="auto"/>
        <w:tblLayout w:type="fixed"/>
        <w:tblLook w:val="0000" w:firstRow="0" w:lastRow="0" w:firstColumn="0" w:lastColumn="0" w:noHBand="0" w:noVBand="0"/>
      </w:tblPr>
      <w:tblGrid>
        <w:gridCol w:w="4395"/>
        <w:gridCol w:w="1559"/>
        <w:gridCol w:w="1417"/>
        <w:gridCol w:w="1276"/>
        <w:gridCol w:w="1418"/>
      </w:tblGrid>
      <w:tr w:rsidR="00335E2A" w:rsidRPr="00CE38A8" w14:paraId="1E7EC0E9" w14:textId="77777777" w:rsidTr="00CE38A8">
        <w:tc>
          <w:tcPr>
            <w:tcW w:w="4395" w:type="dxa"/>
            <w:vMerge w:val="restart"/>
          </w:tcPr>
          <w:p w14:paraId="1BBCB359" w14:textId="77777777" w:rsidR="00335E2A" w:rsidRPr="00CE38A8" w:rsidRDefault="00335E2A" w:rsidP="00CA297A">
            <w:pPr>
              <w:pStyle w:val="ConsPlusNormal"/>
              <w:jc w:val="center"/>
              <w:rPr>
                <w:rFonts w:ascii="Times New Roman" w:hAnsi="Times New Roman" w:cs="Times New Roman"/>
              </w:rPr>
            </w:pPr>
            <w:r w:rsidRPr="00CE38A8">
              <w:rPr>
                <w:rFonts w:ascii="Times New Roman" w:hAnsi="Times New Roman" w:cs="Times New Roman"/>
              </w:rPr>
              <w:t>Вид медицинской помощи</w:t>
            </w:r>
          </w:p>
        </w:tc>
        <w:tc>
          <w:tcPr>
            <w:tcW w:w="1559" w:type="dxa"/>
            <w:vMerge w:val="restart"/>
          </w:tcPr>
          <w:p w14:paraId="31391CCC" w14:textId="77777777" w:rsidR="00335E2A" w:rsidRPr="00CE38A8" w:rsidRDefault="00335E2A" w:rsidP="00CA297A">
            <w:pPr>
              <w:pStyle w:val="ConsPlusNormal"/>
              <w:jc w:val="center"/>
              <w:rPr>
                <w:rFonts w:ascii="Times New Roman" w:hAnsi="Times New Roman" w:cs="Times New Roman"/>
              </w:rPr>
            </w:pPr>
            <w:r w:rsidRPr="00CE38A8">
              <w:rPr>
                <w:rFonts w:ascii="Times New Roman" w:hAnsi="Times New Roman" w:cs="Times New Roman"/>
              </w:rPr>
              <w:t>Единицы измерения</w:t>
            </w:r>
          </w:p>
        </w:tc>
        <w:tc>
          <w:tcPr>
            <w:tcW w:w="4111" w:type="dxa"/>
            <w:gridSpan w:val="3"/>
          </w:tcPr>
          <w:p w14:paraId="7712922D" w14:textId="77777777" w:rsidR="00335E2A" w:rsidRPr="00CE38A8" w:rsidRDefault="00335E2A" w:rsidP="00CA297A">
            <w:pPr>
              <w:pStyle w:val="ConsPlusNormal"/>
              <w:jc w:val="center"/>
              <w:rPr>
                <w:rFonts w:ascii="Times New Roman" w:hAnsi="Times New Roman" w:cs="Times New Roman"/>
              </w:rPr>
            </w:pPr>
            <w:r w:rsidRPr="00CE38A8">
              <w:rPr>
                <w:rFonts w:ascii="Times New Roman" w:hAnsi="Times New Roman" w:cs="Times New Roman"/>
              </w:rPr>
              <w:t>Нормативы финансовых затрат на единицу объема медицинской помощи</w:t>
            </w:r>
          </w:p>
        </w:tc>
      </w:tr>
      <w:tr w:rsidR="00335E2A" w:rsidRPr="00CE38A8" w14:paraId="7489ECC7" w14:textId="77777777" w:rsidTr="00CE38A8">
        <w:tc>
          <w:tcPr>
            <w:tcW w:w="4395" w:type="dxa"/>
            <w:vMerge/>
          </w:tcPr>
          <w:p w14:paraId="7FBB6828" w14:textId="77777777" w:rsidR="00335E2A" w:rsidRPr="00CE38A8" w:rsidRDefault="00335E2A" w:rsidP="00CA297A">
            <w:pPr>
              <w:pStyle w:val="ConsPlusNormal"/>
              <w:jc w:val="center"/>
              <w:rPr>
                <w:rFonts w:ascii="Times New Roman" w:hAnsi="Times New Roman" w:cs="Times New Roman"/>
              </w:rPr>
            </w:pPr>
          </w:p>
        </w:tc>
        <w:tc>
          <w:tcPr>
            <w:tcW w:w="1559" w:type="dxa"/>
            <w:vMerge/>
          </w:tcPr>
          <w:p w14:paraId="5397CB9A" w14:textId="77777777" w:rsidR="00335E2A" w:rsidRPr="00CE38A8" w:rsidRDefault="00335E2A" w:rsidP="00CA297A">
            <w:pPr>
              <w:pStyle w:val="ConsPlusNormal"/>
              <w:jc w:val="center"/>
              <w:rPr>
                <w:rFonts w:ascii="Times New Roman" w:hAnsi="Times New Roman" w:cs="Times New Roman"/>
              </w:rPr>
            </w:pPr>
          </w:p>
        </w:tc>
        <w:tc>
          <w:tcPr>
            <w:tcW w:w="1417" w:type="dxa"/>
          </w:tcPr>
          <w:p w14:paraId="016AC391" w14:textId="77777777" w:rsidR="00335E2A" w:rsidRPr="00CE38A8" w:rsidRDefault="00335E2A" w:rsidP="00CA297A">
            <w:pPr>
              <w:pStyle w:val="ConsPlusNormal"/>
              <w:jc w:val="center"/>
              <w:rPr>
                <w:rFonts w:ascii="Times New Roman" w:hAnsi="Times New Roman" w:cs="Times New Roman"/>
              </w:rPr>
            </w:pPr>
            <w:r w:rsidRPr="00CE38A8">
              <w:rPr>
                <w:rFonts w:ascii="Times New Roman" w:hAnsi="Times New Roman" w:cs="Times New Roman"/>
              </w:rPr>
              <w:t>2021 год</w:t>
            </w:r>
          </w:p>
        </w:tc>
        <w:tc>
          <w:tcPr>
            <w:tcW w:w="1276" w:type="dxa"/>
          </w:tcPr>
          <w:p w14:paraId="77DD4560" w14:textId="77777777" w:rsidR="00335E2A" w:rsidRPr="00CE38A8" w:rsidRDefault="00335E2A" w:rsidP="00CA297A">
            <w:pPr>
              <w:pStyle w:val="ConsPlusNormal"/>
              <w:jc w:val="center"/>
              <w:rPr>
                <w:rFonts w:ascii="Times New Roman" w:hAnsi="Times New Roman" w:cs="Times New Roman"/>
              </w:rPr>
            </w:pPr>
            <w:r w:rsidRPr="00CE38A8">
              <w:rPr>
                <w:rFonts w:ascii="Times New Roman" w:hAnsi="Times New Roman" w:cs="Times New Roman"/>
              </w:rPr>
              <w:t>2022 год</w:t>
            </w:r>
          </w:p>
        </w:tc>
        <w:tc>
          <w:tcPr>
            <w:tcW w:w="1418" w:type="dxa"/>
          </w:tcPr>
          <w:p w14:paraId="7EBB5A73" w14:textId="77777777" w:rsidR="00335E2A" w:rsidRPr="00CE38A8" w:rsidRDefault="00335E2A" w:rsidP="00CA297A">
            <w:pPr>
              <w:pStyle w:val="ConsPlusNormal"/>
              <w:jc w:val="center"/>
              <w:rPr>
                <w:rFonts w:ascii="Times New Roman" w:hAnsi="Times New Roman" w:cs="Times New Roman"/>
              </w:rPr>
            </w:pPr>
            <w:r w:rsidRPr="00CE38A8">
              <w:rPr>
                <w:rFonts w:ascii="Times New Roman" w:hAnsi="Times New Roman" w:cs="Times New Roman"/>
              </w:rPr>
              <w:t>2023 год</w:t>
            </w:r>
          </w:p>
        </w:tc>
      </w:tr>
      <w:tr w:rsidR="00335E2A" w:rsidRPr="00CE38A8" w14:paraId="63C96490" w14:textId="77777777" w:rsidTr="00CE38A8">
        <w:tc>
          <w:tcPr>
            <w:tcW w:w="4395" w:type="dxa"/>
          </w:tcPr>
          <w:p w14:paraId="6A4D89FF"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Скорая медицинская помощь вне медицинской организации, включая медицинскую эвакуацию</w:t>
            </w:r>
          </w:p>
        </w:tc>
        <w:tc>
          <w:tcPr>
            <w:tcW w:w="1559" w:type="dxa"/>
          </w:tcPr>
          <w:p w14:paraId="3BB3F7A5"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рублей на вызов</w:t>
            </w:r>
          </w:p>
        </w:tc>
        <w:tc>
          <w:tcPr>
            <w:tcW w:w="1417" w:type="dxa"/>
          </w:tcPr>
          <w:p w14:paraId="02304006"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6753,0</w:t>
            </w:r>
          </w:p>
        </w:tc>
        <w:tc>
          <w:tcPr>
            <w:tcW w:w="1276" w:type="dxa"/>
          </w:tcPr>
          <w:p w14:paraId="1014D9CF"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6713,2</w:t>
            </w:r>
          </w:p>
        </w:tc>
        <w:tc>
          <w:tcPr>
            <w:tcW w:w="1418" w:type="dxa"/>
          </w:tcPr>
          <w:p w14:paraId="0AF49373" w14:textId="77777777" w:rsidR="00335E2A" w:rsidRPr="00CE38A8" w:rsidRDefault="001A142E" w:rsidP="00CA297A">
            <w:pPr>
              <w:pStyle w:val="ConsPlusNormal"/>
              <w:rPr>
                <w:rFonts w:ascii="Times New Roman" w:hAnsi="Times New Roman" w:cs="Times New Roman"/>
              </w:rPr>
            </w:pPr>
            <w:r w:rsidRPr="00CE38A8">
              <w:rPr>
                <w:rFonts w:ascii="Times New Roman" w:hAnsi="Times New Roman" w:cs="Times New Roman"/>
              </w:rPr>
              <w:t>7059,4</w:t>
            </w:r>
          </w:p>
        </w:tc>
      </w:tr>
      <w:tr w:rsidR="00335E2A" w:rsidRPr="00CE38A8" w14:paraId="70D1A218" w14:textId="77777777" w:rsidTr="00CE38A8">
        <w:tc>
          <w:tcPr>
            <w:tcW w:w="4395" w:type="dxa"/>
          </w:tcPr>
          <w:p w14:paraId="4023D496"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Медицинская помощь в амбулаторных условиях:</w:t>
            </w:r>
          </w:p>
        </w:tc>
        <w:tc>
          <w:tcPr>
            <w:tcW w:w="1559" w:type="dxa"/>
          </w:tcPr>
          <w:p w14:paraId="399F4407" w14:textId="77777777" w:rsidR="00335E2A" w:rsidRPr="00CE38A8" w:rsidRDefault="00335E2A" w:rsidP="00CA297A">
            <w:pPr>
              <w:pStyle w:val="ConsPlusNormal"/>
              <w:rPr>
                <w:rFonts w:ascii="Times New Roman" w:hAnsi="Times New Roman" w:cs="Times New Roman"/>
              </w:rPr>
            </w:pPr>
          </w:p>
        </w:tc>
        <w:tc>
          <w:tcPr>
            <w:tcW w:w="1417" w:type="dxa"/>
          </w:tcPr>
          <w:p w14:paraId="2E018999" w14:textId="77777777" w:rsidR="00335E2A" w:rsidRPr="00CE38A8" w:rsidRDefault="00335E2A" w:rsidP="00CA297A">
            <w:pPr>
              <w:pStyle w:val="ConsPlusNormal"/>
              <w:rPr>
                <w:rFonts w:ascii="Times New Roman" w:hAnsi="Times New Roman" w:cs="Times New Roman"/>
              </w:rPr>
            </w:pPr>
          </w:p>
        </w:tc>
        <w:tc>
          <w:tcPr>
            <w:tcW w:w="1276" w:type="dxa"/>
          </w:tcPr>
          <w:p w14:paraId="0C08903F" w14:textId="77777777" w:rsidR="00335E2A" w:rsidRPr="00CE38A8" w:rsidRDefault="00335E2A" w:rsidP="00CA297A">
            <w:pPr>
              <w:pStyle w:val="ConsPlusNormal"/>
              <w:rPr>
                <w:rFonts w:ascii="Times New Roman" w:hAnsi="Times New Roman" w:cs="Times New Roman"/>
              </w:rPr>
            </w:pPr>
          </w:p>
        </w:tc>
        <w:tc>
          <w:tcPr>
            <w:tcW w:w="1418" w:type="dxa"/>
          </w:tcPr>
          <w:p w14:paraId="3F927650" w14:textId="77777777" w:rsidR="00335E2A" w:rsidRPr="00CE38A8" w:rsidRDefault="00335E2A" w:rsidP="00CA297A">
            <w:pPr>
              <w:pStyle w:val="ConsPlusNormal"/>
              <w:rPr>
                <w:rFonts w:ascii="Times New Roman" w:hAnsi="Times New Roman" w:cs="Times New Roman"/>
              </w:rPr>
            </w:pPr>
          </w:p>
        </w:tc>
      </w:tr>
      <w:tr w:rsidR="00335E2A" w:rsidRPr="00CE38A8" w14:paraId="7C94D367" w14:textId="77777777" w:rsidTr="00CE38A8">
        <w:tc>
          <w:tcPr>
            <w:tcW w:w="4395" w:type="dxa"/>
          </w:tcPr>
          <w:p w14:paraId="3544540D"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С профилактической целью (в т.ч. центров здоровья, по диспансеризации, включая посещения среднего медицинского персонала)</w:t>
            </w:r>
          </w:p>
        </w:tc>
        <w:tc>
          <w:tcPr>
            <w:tcW w:w="1559" w:type="dxa"/>
          </w:tcPr>
          <w:p w14:paraId="19594EC4"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рублей на посещение</w:t>
            </w:r>
          </w:p>
        </w:tc>
        <w:tc>
          <w:tcPr>
            <w:tcW w:w="1417" w:type="dxa"/>
          </w:tcPr>
          <w:p w14:paraId="122F7917"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1365,4</w:t>
            </w:r>
          </w:p>
        </w:tc>
        <w:tc>
          <w:tcPr>
            <w:tcW w:w="1276" w:type="dxa"/>
          </w:tcPr>
          <w:p w14:paraId="42453090"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1 478,2</w:t>
            </w:r>
          </w:p>
        </w:tc>
        <w:tc>
          <w:tcPr>
            <w:tcW w:w="1418" w:type="dxa"/>
          </w:tcPr>
          <w:p w14:paraId="7364C98B"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1550,3</w:t>
            </w:r>
          </w:p>
        </w:tc>
      </w:tr>
      <w:tr w:rsidR="00335E2A" w:rsidRPr="00CE38A8" w14:paraId="74C1183A" w14:textId="77777777" w:rsidTr="00CE38A8">
        <w:tc>
          <w:tcPr>
            <w:tcW w:w="4395" w:type="dxa"/>
          </w:tcPr>
          <w:p w14:paraId="747F04A2"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По неотложной медицинской помощи</w:t>
            </w:r>
          </w:p>
        </w:tc>
        <w:tc>
          <w:tcPr>
            <w:tcW w:w="1559" w:type="dxa"/>
          </w:tcPr>
          <w:p w14:paraId="47E1C28C"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рублей на посещение</w:t>
            </w:r>
          </w:p>
        </w:tc>
        <w:tc>
          <w:tcPr>
            <w:tcW w:w="1417" w:type="dxa"/>
          </w:tcPr>
          <w:p w14:paraId="3AF14CE7"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1176,5</w:t>
            </w:r>
          </w:p>
        </w:tc>
        <w:tc>
          <w:tcPr>
            <w:tcW w:w="1276" w:type="dxa"/>
          </w:tcPr>
          <w:p w14:paraId="561FFDCD"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1 223,6</w:t>
            </w:r>
          </w:p>
        </w:tc>
        <w:tc>
          <w:tcPr>
            <w:tcW w:w="1418" w:type="dxa"/>
          </w:tcPr>
          <w:p w14:paraId="2458910B"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1 296,9</w:t>
            </w:r>
          </w:p>
        </w:tc>
      </w:tr>
      <w:tr w:rsidR="00335E2A" w:rsidRPr="00CE38A8" w14:paraId="29A595E9" w14:textId="77777777" w:rsidTr="00CE38A8">
        <w:tc>
          <w:tcPr>
            <w:tcW w:w="4395" w:type="dxa"/>
          </w:tcPr>
          <w:p w14:paraId="2ECB62FB"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В связи с заболеваниями</w:t>
            </w:r>
          </w:p>
        </w:tc>
        <w:tc>
          <w:tcPr>
            <w:tcW w:w="1559" w:type="dxa"/>
          </w:tcPr>
          <w:p w14:paraId="4BA0FF0A"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рублей на обращение</w:t>
            </w:r>
          </w:p>
        </w:tc>
        <w:tc>
          <w:tcPr>
            <w:tcW w:w="1417" w:type="dxa"/>
          </w:tcPr>
          <w:p w14:paraId="7A6503E3" w14:textId="77777777" w:rsidR="00335E2A" w:rsidRPr="00CE38A8" w:rsidRDefault="00401FE7" w:rsidP="00CA297A">
            <w:pPr>
              <w:pStyle w:val="ConsPlusNormal"/>
              <w:rPr>
                <w:rFonts w:ascii="Times New Roman" w:hAnsi="Times New Roman" w:cs="Times New Roman"/>
              </w:rPr>
            </w:pPr>
            <w:r w:rsidRPr="00CE38A8">
              <w:rPr>
                <w:rFonts w:ascii="Times New Roman" w:hAnsi="Times New Roman" w:cs="Times New Roman"/>
              </w:rPr>
              <w:t>3 937,6</w:t>
            </w:r>
          </w:p>
        </w:tc>
        <w:tc>
          <w:tcPr>
            <w:tcW w:w="1276" w:type="dxa"/>
          </w:tcPr>
          <w:p w14:paraId="105312D4"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3 946,4</w:t>
            </w:r>
          </w:p>
        </w:tc>
        <w:tc>
          <w:tcPr>
            <w:tcW w:w="1418" w:type="dxa"/>
          </w:tcPr>
          <w:p w14:paraId="5E061020"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4 083,7</w:t>
            </w:r>
          </w:p>
        </w:tc>
      </w:tr>
      <w:tr w:rsidR="00335E2A" w:rsidRPr="00CE38A8" w14:paraId="355833D3" w14:textId="77777777" w:rsidTr="00CE38A8">
        <w:tc>
          <w:tcPr>
            <w:tcW w:w="4395" w:type="dxa"/>
          </w:tcPr>
          <w:p w14:paraId="5074CFE7"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Медицинская помощь в условиях дневных стационаров, в том числе:</w:t>
            </w:r>
          </w:p>
        </w:tc>
        <w:tc>
          <w:tcPr>
            <w:tcW w:w="1559" w:type="dxa"/>
          </w:tcPr>
          <w:p w14:paraId="2C58BCF7"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рублей на случай лечения</w:t>
            </w:r>
          </w:p>
        </w:tc>
        <w:tc>
          <w:tcPr>
            <w:tcW w:w="1417" w:type="dxa"/>
          </w:tcPr>
          <w:p w14:paraId="635626B8"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38 832,5</w:t>
            </w:r>
          </w:p>
        </w:tc>
        <w:tc>
          <w:tcPr>
            <w:tcW w:w="1276" w:type="dxa"/>
          </w:tcPr>
          <w:p w14:paraId="7B185C9F"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39 589,1</w:t>
            </w:r>
          </w:p>
        </w:tc>
        <w:tc>
          <w:tcPr>
            <w:tcW w:w="1418" w:type="dxa"/>
          </w:tcPr>
          <w:p w14:paraId="70A642A9"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41 518,5</w:t>
            </w:r>
          </w:p>
        </w:tc>
      </w:tr>
      <w:tr w:rsidR="00335E2A" w:rsidRPr="00CE38A8" w14:paraId="417FF9F6" w14:textId="77777777" w:rsidTr="00CE38A8">
        <w:tc>
          <w:tcPr>
            <w:tcW w:w="4395" w:type="dxa"/>
          </w:tcPr>
          <w:p w14:paraId="13C8E4D2"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медицинская помощь по профилю «онкология»</w:t>
            </w:r>
          </w:p>
        </w:tc>
        <w:tc>
          <w:tcPr>
            <w:tcW w:w="1559" w:type="dxa"/>
          </w:tcPr>
          <w:p w14:paraId="1CFF047D"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рублей на случай лечения</w:t>
            </w:r>
          </w:p>
        </w:tc>
        <w:tc>
          <w:tcPr>
            <w:tcW w:w="1417" w:type="dxa"/>
          </w:tcPr>
          <w:p w14:paraId="7E5BEBB9"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147 027,2</w:t>
            </w:r>
          </w:p>
        </w:tc>
        <w:tc>
          <w:tcPr>
            <w:tcW w:w="1276" w:type="dxa"/>
          </w:tcPr>
          <w:p w14:paraId="276F20E1"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149 967,7</w:t>
            </w:r>
          </w:p>
        </w:tc>
        <w:tc>
          <w:tcPr>
            <w:tcW w:w="1418" w:type="dxa"/>
          </w:tcPr>
          <w:p w14:paraId="6D4D1733"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157 466,1</w:t>
            </w:r>
          </w:p>
        </w:tc>
      </w:tr>
      <w:tr w:rsidR="00335E2A" w:rsidRPr="00CE38A8" w14:paraId="7CD0AB80" w14:textId="77777777" w:rsidTr="00CE38A8">
        <w:tc>
          <w:tcPr>
            <w:tcW w:w="4395" w:type="dxa"/>
          </w:tcPr>
          <w:p w14:paraId="65A524B6"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при экстракорпоральном оплодотворении</w:t>
            </w:r>
          </w:p>
        </w:tc>
        <w:tc>
          <w:tcPr>
            <w:tcW w:w="1559" w:type="dxa"/>
          </w:tcPr>
          <w:p w14:paraId="0B7E4BDD"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рублей на случай лечения</w:t>
            </w:r>
          </w:p>
        </w:tc>
        <w:tc>
          <w:tcPr>
            <w:tcW w:w="1417" w:type="dxa"/>
          </w:tcPr>
          <w:p w14:paraId="0731066D"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152 673,0</w:t>
            </w:r>
          </w:p>
        </w:tc>
        <w:tc>
          <w:tcPr>
            <w:tcW w:w="1276" w:type="dxa"/>
          </w:tcPr>
          <w:p w14:paraId="7ED02C5B"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155 726,5</w:t>
            </w:r>
          </w:p>
        </w:tc>
        <w:tc>
          <w:tcPr>
            <w:tcW w:w="1418" w:type="dxa"/>
          </w:tcPr>
          <w:p w14:paraId="13429812"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163 512,8</w:t>
            </w:r>
          </w:p>
        </w:tc>
      </w:tr>
      <w:tr w:rsidR="00335E2A" w:rsidRPr="00CE38A8" w14:paraId="3FCEDCE2" w14:textId="77777777" w:rsidTr="00CE38A8">
        <w:tc>
          <w:tcPr>
            <w:tcW w:w="4395" w:type="dxa"/>
          </w:tcPr>
          <w:p w14:paraId="6C5039D8"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Паллиативная медицинская помощь в стационарных условиях</w:t>
            </w:r>
          </w:p>
        </w:tc>
        <w:tc>
          <w:tcPr>
            <w:tcW w:w="1559" w:type="dxa"/>
          </w:tcPr>
          <w:p w14:paraId="5CC8067B"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рублей на койко-день</w:t>
            </w:r>
          </w:p>
        </w:tc>
        <w:tc>
          <w:tcPr>
            <w:tcW w:w="1417" w:type="dxa"/>
          </w:tcPr>
          <w:p w14:paraId="00AD95FF"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4 850,0</w:t>
            </w:r>
          </w:p>
        </w:tc>
        <w:tc>
          <w:tcPr>
            <w:tcW w:w="1276" w:type="dxa"/>
          </w:tcPr>
          <w:p w14:paraId="1E600E09"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4 850,0</w:t>
            </w:r>
          </w:p>
        </w:tc>
        <w:tc>
          <w:tcPr>
            <w:tcW w:w="1418" w:type="dxa"/>
          </w:tcPr>
          <w:p w14:paraId="6607442A"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4 850,0</w:t>
            </w:r>
          </w:p>
        </w:tc>
      </w:tr>
      <w:tr w:rsidR="00335E2A" w:rsidRPr="00CE38A8" w14:paraId="5418A23C" w14:textId="77777777" w:rsidTr="00CE38A8">
        <w:tc>
          <w:tcPr>
            <w:tcW w:w="4395" w:type="dxa"/>
          </w:tcPr>
          <w:p w14:paraId="7DFC8F2F"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Медицинская помощь в стационарных условиях, в том числе:</w:t>
            </w:r>
          </w:p>
        </w:tc>
        <w:tc>
          <w:tcPr>
            <w:tcW w:w="1559" w:type="dxa"/>
          </w:tcPr>
          <w:p w14:paraId="5D0DEA0B"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 xml:space="preserve">рублей на случай </w:t>
            </w:r>
            <w:r w:rsidRPr="00CE38A8">
              <w:rPr>
                <w:rFonts w:ascii="Times New Roman" w:hAnsi="Times New Roman" w:cs="Times New Roman"/>
              </w:rPr>
              <w:lastRenderedPageBreak/>
              <w:t>госпитализации</w:t>
            </w:r>
          </w:p>
        </w:tc>
        <w:tc>
          <w:tcPr>
            <w:tcW w:w="1417" w:type="dxa"/>
          </w:tcPr>
          <w:p w14:paraId="79D89E74"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lastRenderedPageBreak/>
              <w:t>76 100,6</w:t>
            </w:r>
          </w:p>
        </w:tc>
        <w:tc>
          <w:tcPr>
            <w:tcW w:w="1276" w:type="dxa"/>
          </w:tcPr>
          <w:p w14:paraId="0643CF04"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78 272,1</w:t>
            </w:r>
          </w:p>
        </w:tc>
        <w:tc>
          <w:tcPr>
            <w:tcW w:w="1418" w:type="dxa"/>
          </w:tcPr>
          <w:p w14:paraId="72697E21"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79 521,2</w:t>
            </w:r>
          </w:p>
        </w:tc>
      </w:tr>
      <w:tr w:rsidR="00335E2A" w:rsidRPr="00CE38A8" w14:paraId="67666D96" w14:textId="77777777" w:rsidTr="00CE38A8">
        <w:tc>
          <w:tcPr>
            <w:tcW w:w="4395" w:type="dxa"/>
          </w:tcPr>
          <w:p w14:paraId="5014C784"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медицинская помощь по профилю «онкология»</w:t>
            </w:r>
          </w:p>
        </w:tc>
        <w:tc>
          <w:tcPr>
            <w:tcW w:w="1559" w:type="dxa"/>
          </w:tcPr>
          <w:p w14:paraId="4836E620"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рублей на случай госпитализации</w:t>
            </w:r>
          </w:p>
        </w:tc>
        <w:tc>
          <w:tcPr>
            <w:tcW w:w="1417" w:type="dxa"/>
          </w:tcPr>
          <w:p w14:paraId="7D2724ED"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187 743,6</w:t>
            </w:r>
          </w:p>
        </w:tc>
        <w:tc>
          <w:tcPr>
            <w:tcW w:w="1276" w:type="dxa"/>
          </w:tcPr>
          <w:p w14:paraId="61C086FD"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193 375,9</w:t>
            </w:r>
          </w:p>
        </w:tc>
        <w:tc>
          <w:tcPr>
            <w:tcW w:w="1418" w:type="dxa"/>
          </w:tcPr>
          <w:p w14:paraId="32079185"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203 044,7</w:t>
            </w:r>
          </w:p>
        </w:tc>
      </w:tr>
      <w:tr w:rsidR="00335E2A" w:rsidRPr="00CE38A8" w14:paraId="329D298E" w14:textId="77777777" w:rsidTr="00CE38A8">
        <w:tc>
          <w:tcPr>
            <w:tcW w:w="4395" w:type="dxa"/>
          </w:tcPr>
          <w:p w14:paraId="5F86FE43"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медицинская реабилитация</w:t>
            </w:r>
          </w:p>
        </w:tc>
        <w:tc>
          <w:tcPr>
            <w:tcW w:w="1559" w:type="dxa"/>
          </w:tcPr>
          <w:p w14:paraId="58D54A52"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рублей на случай госпитализации</w:t>
            </w:r>
          </w:p>
        </w:tc>
        <w:tc>
          <w:tcPr>
            <w:tcW w:w="1417" w:type="dxa"/>
          </w:tcPr>
          <w:p w14:paraId="099120E8"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64 044,5</w:t>
            </w:r>
          </w:p>
        </w:tc>
        <w:tc>
          <w:tcPr>
            <w:tcW w:w="1276" w:type="dxa"/>
          </w:tcPr>
          <w:p w14:paraId="1FA81416"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65 965,8</w:t>
            </w:r>
          </w:p>
        </w:tc>
        <w:tc>
          <w:tcPr>
            <w:tcW w:w="1418" w:type="dxa"/>
          </w:tcPr>
          <w:p w14:paraId="0E17657D" w14:textId="77777777" w:rsidR="00335E2A" w:rsidRPr="00CE38A8" w:rsidRDefault="00335E2A" w:rsidP="00CA297A">
            <w:pPr>
              <w:pStyle w:val="ConsPlusNormal"/>
              <w:rPr>
                <w:rFonts w:ascii="Times New Roman" w:hAnsi="Times New Roman" w:cs="Times New Roman"/>
              </w:rPr>
            </w:pPr>
            <w:r w:rsidRPr="00CE38A8">
              <w:rPr>
                <w:rFonts w:ascii="Times New Roman" w:hAnsi="Times New Roman" w:cs="Times New Roman"/>
              </w:rPr>
              <w:t>69 264,1</w:t>
            </w:r>
          </w:p>
        </w:tc>
      </w:tr>
    </w:tbl>
    <w:p w14:paraId="524FE874" w14:textId="77777777" w:rsidR="009C6142" w:rsidRPr="00CE38A8" w:rsidRDefault="009C6142" w:rsidP="00CA297A">
      <w:pPr>
        <w:pStyle w:val="ConsPlusNormal"/>
        <w:rPr>
          <w:rFonts w:ascii="Times New Roman" w:hAnsi="Times New Roman" w:cs="Times New Roman"/>
          <w:color w:val="000000" w:themeColor="text1"/>
          <w:sz w:val="24"/>
          <w:szCs w:val="24"/>
        </w:rPr>
      </w:pPr>
    </w:p>
    <w:p w14:paraId="5E958900" w14:textId="77777777" w:rsidR="009C6142" w:rsidRPr="00CE38A8" w:rsidRDefault="009C6142" w:rsidP="00CA297A">
      <w:pPr>
        <w:pStyle w:val="ConsPlusNormal"/>
        <w:jc w:val="both"/>
        <w:rPr>
          <w:rFonts w:ascii="Times New Roman" w:hAnsi="Times New Roman" w:cs="Times New Roman"/>
          <w:color w:val="000000" w:themeColor="text1"/>
          <w:sz w:val="24"/>
          <w:szCs w:val="24"/>
        </w:rPr>
      </w:pPr>
    </w:p>
    <w:p w14:paraId="29B59D31" w14:textId="77777777" w:rsidR="009C6142" w:rsidRPr="00CE38A8" w:rsidRDefault="009C6142" w:rsidP="00CA297A">
      <w:pPr>
        <w:pStyle w:val="ConsPlusNormal"/>
        <w:ind w:firstLine="540"/>
        <w:jc w:val="both"/>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Примечание.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w:t>
      </w:r>
    </w:p>
    <w:p w14:paraId="375C32A0" w14:textId="77777777" w:rsidR="00335E2A" w:rsidRPr="00CE38A8" w:rsidRDefault="00335E2A" w:rsidP="00CA297A">
      <w:pPr>
        <w:pStyle w:val="ConsPlusNormal"/>
        <w:ind w:firstLine="540"/>
        <w:jc w:val="both"/>
        <w:rPr>
          <w:rFonts w:ascii="Times New Roman" w:hAnsi="Times New Roman" w:cs="Times New Roman"/>
          <w:color w:val="000000" w:themeColor="text1"/>
          <w:sz w:val="24"/>
          <w:szCs w:val="24"/>
        </w:rPr>
      </w:pPr>
    </w:p>
    <w:p w14:paraId="670EE516" w14:textId="77777777" w:rsidR="009C6142" w:rsidRPr="00CE38A8" w:rsidRDefault="009C6142" w:rsidP="00CA297A">
      <w:pPr>
        <w:pStyle w:val="ConsPlusNormal"/>
        <w:jc w:val="both"/>
        <w:rPr>
          <w:color w:val="000000" w:themeColor="text1"/>
        </w:rPr>
      </w:pPr>
    </w:p>
    <w:p w14:paraId="41776957" w14:textId="77777777" w:rsidR="009C6142" w:rsidRPr="00CE38A8" w:rsidRDefault="009C6142" w:rsidP="00CA297A">
      <w:pPr>
        <w:pStyle w:val="ConsPlusNormal"/>
        <w:jc w:val="right"/>
        <w:outlineLvl w:val="1"/>
        <w:rPr>
          <w:rFonts w:ascii="Times New Roman" w:hAnsi="Times New Roman" w:cs="Times New Roman"/>
          <w:color w:val="000000" w:themeColor="text1"/>
          <w:sz w:val="28"/>
          <w:szCs w:val="28"/>
        </w:rPr>
      </w:pPr>
      <w:bookmarkStart w:id="29" w:name="_Hlk61856501"/>
      <w:r w:rsidRPr="00CE38A8">
        <w:rPr>
          <w:rFonts w:ascii="Times New Roman" w:hAnsi="Times New Roman" w:cs="Times New Roman"/>
          <w:color w:val="000000" w:themeColor="text1"/>
          <w:sz w:val="28"/>
          <w:szCs w:val="28"/>
        </w:rPr>
        <w:t>Таблица 7</w:t>
      </w:r>
    </w:p>
    <w:p w14:paraId="1D10FB1C" w14:textId="77777777" w:rsidR="009C6142" w:rsidRPr="00CE38A8" w:rsidRDefault="009C6142" w:rsidP="00CA297A">
      <w:pPr>
        <w:pStyle w:val="ConsPlusTitle"/>
        <w:jc w:val="center"/>
        <w:rPr>
          <w:rFonts w:ascii="Times New Roman" w:hAnsi="Times New Roman" w:cs="Times New Roman"/>
          <w:b w:val="0"/>
          <w:color w:val="000000" w:themeColor="text1"/>
          <w:sz w:val="28"/>
          <w:szCs w:val="28"/>
        </w:rPr>
      </w:pPr>
      <w:bookmarkStart w:id="30" w:name="Par5520"/>
      <w:bookmarkEnd w:id="30"/>
      <w:r w:rsidRPr="00CE38A8">
        <w:rPr>
          <w:rFonts w:ascii="Times New Roman" w:hAnsi="Times New Roman" w:cs="Times New Roman"/>
          <w:b w:val="0"/>
          <w:color w:val="000000" w:themeColor="text1"/>
          <w:sz w:val="28"/>
          <w:szCs w:val="28"/>
        </w:rPr>
        <w:t>Целевые значения критериев доступности и качества</w:t>
      </w:r>
    </w:p>
    <w:p w14:paraId="2F7E261B" w14:textId="77777777" w:rsidR="009C6142" w:rsidRPr="00CE38A8" w:rsidRDefault="009C6142"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медицинской помощи, оказываемой в рамках Программы</w:t>
      </w:r>
    </w:p>
    <w:p w14:paraId="1588B7D9" w14:textId="77777777" w:rsidR="009C6142" w:rsidRPr="00CE38A8" w:rsidRDefault="009C6142" w:rsidP="00CA297A">
      <w:pPr>
        <w:pStyle w:val="ConsPlusNormal"/>
        <w:jc w:val="both"/>
        <w:rPr>
          <w:rFonts w:ascii="Times New Roman" w:hAnsi="Times New Roman" w:cs="Times New Roman"/>
          <w:color w:val="000000" w:themeColor="text1"/>
          <w:sz w:val="24"/>
          <w:szCs w:val="24"/>
        </w:rPr>
      </w:pPr>
    </w:p>
    <w:tbl>
      <w:tblPr>
        <w:tblStyle w:val="10"/>
        <w:tblW w:w="5000" w:type="pct"/>
        <w:tblLook w:val="0000" w:firstRow="0" w:lastRow="0" w:firstColumn="0" w:lastColumn="0" w:noHBand="0" w:noVBand="0"/>
      </w:tblPr>
      <w:tblGrid>
        <w:gridCol w:w="691"/>
        <w:gridCol w:w="4027"/>
        <w:gridCol w:w="2987"/>
        <w:gridCol w:w="830"/>
        <w:gridCol w:w="830"/>
        <w:gridCol w:w="830"/>
      </w:tblGrid>
      <w:tr w:rsidR="00D911BE" w:rsidRPr="00CE38A8" w14:paraId="480AD072" w14:textId="77777777" w:rsidTr="00CE38A8">
        <w:tc>
          <w:tcPr>
            <w:tcW w:w="339" w:type="pct"/>
            <w:vMerge w:val="restart"/>
          </w:tcPr>
          <w:p w14:paraId="3901B1BC" w14:textId="77777777" w:rsidR="009C6142" w:rsidRPr="00CE38A8" w:rsidRDefault="002164AC" w:rsidP="00CA297A">
            <w:pPr>
              <w:pStyle w:val="ConsPlusNormal"/>
              <w:jc w:val="center"/>
              <w:rPr>
                <w:rFonts w:ascii="Times New Roman" w:hAnsi="Times New Roman" w:cs="Times New Roman"/>
                <w:color w:val="000000" w:themeColor="text1"/>
              </w:rPr>
            </w:pPr>
            <w:r w:rsidRPr="00CE38A8">
              <w:rPr>
                <w:rFonts w:ascii="Times New Roman" w:hAnsi="Times New Roman" w:cs="Times New Roman"/>
                <w:color w:val="000000" w:themeColor="text1"/>
              </w:rPr>
              <w:t>№</w:t>
            </w:r>
            <w:r w:rsidR="009C6142" w:rsidRPr="00CE38A8">
              <w:rPr>
                <w:rFonts w:ascii="Times New Roman" w:hAnsi="Times New Roman" w:cs="Times New Roman"/>
                <w:color w:val="000000" w:themeColor="text1"/>
              </w:rPr>
              <w:t xml:space="preserve"> п/п</w:t>
            </w:r>
          </w:p>
        </w:tc>
        <w:tc>
          <w:tcPr>
            <w:tcW w:w="1975" w:type="pct"/>
            <w:vMerge w:val="restart"/>
          </w:tcPr>
          <w:p w14:paraId="110C5217" w14:textId="77777777" w:rsidR="009C6142" w:rsidRPr="00CE38A8" w:rsidRDefault="009C6142" w:rsidP="00CA297A">
            <w:pPr>
              <w:pStyle w:val="ConsPlusNormal"/>
              <w:jc w:val="center"/>
              <w:rPr>
                <w:rFonts w:ascii="Times New Roman" w:hAnsi="Times New Roman" w:cs="Times New Roman"/>
                <w:color w:val="000000" w:themeColor="text1"/>
              </w:rPr>
            </w:pPr>
            <w:r w:rsidRPr="00CE38A8">
              <w:rPr>
                <w:rFonts w:ascii="Times New Roman" w:hAnsi="Times New Roman" w:cs="Times New Roman"/>
                <w:color w:val="000000" w:themeColor="text1"/>
              </w:rPr>
              <w:t>Наименование критерия</w:t>
            </w:r>
          </w:p>
        </w:tc>
        <w:tc>
          <w:tcPr>
            <w:tcW w:w="1465" w:type="pct"/>
            <w:vMerge w:val="restart"/>
          </w:tcPr>
          <w:p w14:paraId="20B5F933" w14:textId="77777777" w:rsidR="009C6142" w:rsidRPr="00CE38A8" w:rsidRDefault="009C6142" w:rsidP="00CA297A">
            <w:pPr>
              <w:pStyle w:val="ConsPlusNormal"/>
              <w:jc w:val="center"/>
              <w:rPr>
                <w:rFonts w:ascii="Times New Roman" w:hAnsi="Times New Roman" w:cs="Times New Roman"/>
                <w:color w:val="000000" w:themeColor="text1"/>
              </w:rPr>
            </w:pPr>
            <w:r w:rsidRPr="00CE38A8">
              <w:rPr>
                <w:rFonts w:ascii="Times New Roman" w:hAnsi="Times New Roman" w:cs="Times New Roman"/>
                <w:color w:val="000000" w:themeColor="text1"/>
              </w:rPr>
              <w:t>Единицы измерения</w:t>
            </w:r>
          </w:p>
        </w:tc>
        <w:tc>
          <w:tcPr>
            <w:tcW w:w="1221" w:type="pct"/>
            <w:gridSpan w:val="3"/>
          </w:tcPr>
          <w:p w14:paraId="0025DFE4" w14:textId="77777777" w:rsidR="009C6142" w:rsidRPr="00CE38A8" w:rsidRDefault="009C6142" w:rsidP="00CA297A">
            <w:pPr>
              <w:pStyle w:val="ConsPlusNormal"/>
              <w:jc w:val="center"/>
              <w:rPr>
                <w:rFonts w:ascii="Times New Roman" w:hAnsi="Times New Roman" w:cs="Times New Roman"/>
                <w:color w:val="000000" w:themeColor="text1"/>
              </w:rPr>
            </w:pPr>
            <w:r w:rsidRPr="00CE38A8">
              <w:rPr>
                <w:rFonts w:ascii="Times New Roman" w:hAnsi="Times New Roman" w:cs="Times New Roman"/>
                <w:color w:val="000000" w:themeColor="text1"/>
              </w:rPr>
              <w:t>Целевое значение</w:t>
            </w:r>
          </w:p>
        </w:tc>
      </w:tr>
      <w:tr w:rsidR="00D911BE" w:rsidRPr="00CE38A8" w14:paraId="1746ED25" w14:textId="77777777" w:rsidTr="00CE38A8">
        <w:tc>
          <w:tcPr>
            <w:tcW w:w="339" w:type="pct"/>
            <w:vMerge/>
          </w:tcPr>
          <w:p w14:paraId="61EB7C1B" w14:textId="77777777" w:rsidR="009C6142" w:rsidRPr="00CE38A8" w:rsidRDefault="009C6142" w:rsidP="00CA297A">
            <w:pPr>
              <w:pStyle w:val="ConsPlusNormal"/>
              <w:jc w:val="both"/>
              <w:rPr>
                <w:rFonts w:ascii="Times New Roman" w:hAnsi="Times New Roman" w:cs="Times New Roman"/>
                <w:color w:val="000000" w:themeColor="text1"/>
              </w:rPr>
            </w:pPr>
          </w:p>
        </w:tc>
        <w:tc>
          <w:tcPr>
            <w:tcW w:w="1975" w:type="pct"/>
            <w:vMerge/>
          </w:tcPr>
          <w:p w14:paraId="2205061B" w14:textId="77777777" w:rsidR="009C6142" w:rsidRPr="00CE38A8" w:rsidRDefault="009C6142" w:rsidP="00CA297A">
            <w:pPr>
              <w:pStyle w:val="ConsPlusNormal"/>
              <w:jc w:val="both"/>
              <w:rPr>
                <w:rFonts w:ascii="Times New Roman" w:hAnsi="Times New Roman" w:cs="Times New Roman"/>
                <w:color w:val="000000" w:themeColor="text1"/>
              </w:rPr>
            </w:pPr>
          </w:p>
        </w:tc>
        <w:tc>
          <w:tcPr>
            <w:tcW w:w="1465" w:type="pct"/>
            <w:vMerge/>
          </w:tcPr>
          <w:p w14:paraId="35C7FBAC" w14:textId="77777777" w:rsidR="009C6142" w:rsidRPr="00CE38A8" w:rsidRDefault="009C6142" w:rsidP="00CA297A">
            <w:pPr>
              <w:pStyle w:val="ConsPlusNormal"/>
              <w:jc w:val="both"/>
              <w:rPr>
                <w:rFonts w:ascii="Times New Roman" w:hAnsi="Times New Roman" w:cs="Times New Roman"/>
                <w:color w:val="000000" w:themeColor="text1"/>
              </w:rPr>
            </w:pPr>
          </w:p>
        </w:tc>
        <w:tc>
          <w:tcPr>
            <w:tcW w:w="407" w:type="pct"/>
          </w:tcPr>
          <w:p w14:paraId="540EC25C" w14:textId="77777777" w:rsidR="009C6142" w:rsidRPr="00CE38A8" w:rsidRDefault="009C6142" w:rsidP="00CA297A">
            <w:pPr>
              <w:pStyle w:val="ConsPlusNormal"/>
              <w:jc w:val="center"/>
              <w:rPr>
                <w:rFonts w:ascii="Times New Roman" w:hAnsi="Times New Roman" w:cs="Times New Roman"/>
                <w:color w:val="000000" w:themeColor="text1"/>
              </w:rPr>
            </w:pPr>
            <w:r w:rsidRPr="00CE38A8">
              <w:rPr>
                <w:rFonts w:ascii="Times New Roman" w:hAnsi="Times New Roman" w:cs="Times New Roman"/>
                <w:color w:val="000000" w:themeColor="text1"/>
              </w:rPr>
              <w:t>2021 год</w:t>
            </w:r>
          </w:p>
        </w:tc>
        <w:tc>
          <w:tcPr>
            <w:tcW w:w="407" w:type="pct"/>
          </w:tcPr>
          <w:p w14:paraId="55432B32" w14:textId="77777777" w:rsidR="009C6142" w:rsidRPr="00CE38A8" w:rsidRDefault="009C6142" w:rsidP="00CA297A">
            <w:pPr>
              <w:pStyle w:val="ConsPlusNormal"/>
              <w:jc w:val="center"/>
              <w:rPr>
                <w:rFonts w:ascii="Times New Roman" w:hAnsi="Times New Roman" w:cs="Times New Roman"/>
                <w:color w:val="000000" w:themeColor="text1"/>
              </w:rPr>
            </w:pPr>
            <w:r w:rsidRPr="00CE38A8">
              <w:rPr>
                <w:rFonts w:ascii="Times New Roman" w:hAnsi="Times New Roman" w:cs="Times New Roman"/>
                <w:color w:val="000000" w:themeColor="text1"/>
              </w:rPr>
              <w:t>2022 год</w:t>
            </w:r>
          </w:p>
        </w:tc>
        <w:tc>
          <w:tcPr>
            <w:tcW w:w="407" w:type="pct"/>
          </w:tcPr>
          <w:p w14:paraId="0CDD0CF6" w14:textId="77777777" w:rsidR="009C6142" w:rsidRPr="00CE38A8" w:rsidRDefault="009C6142" w:rsidP="00CA297A">
            <w:pPr>
              <w:pStyle w:val="ConsPlusNormal"/>
              <w:jc w:val="center"/>
              <w:rPr>
                <w:rFonts w:ascii="Times New Roman" w:hAnsi="Times New Roman" w:cs="Times New Roman"/>
                <w:color w:val="000000" w:themeColor="text1"/>
              </w:rPr>
            </w:pPr>
            <w:r w:rsidRPr="00CE38A8">
              <w:rPr>
                <w:rFonts w:ascii="Times New Roman" w:hAnsi="Times New Roman" w:cs="Times New Roman"/>
                <w:color w:val="000000" w:themeColor="text1"/>
              </w:rPr>
              <w:t>2023 год</w:t>
            </w:r>
          </w:p>
        </w:tc>
      </w:tr>
      <w:tr w:rsidR="00D911BE" w:rsidRPr="00CE38A8" w14:paraId="1FA1A208" w14:textId="77777777" w:rsidTr="00CE38A8">
        <w:tc>
          <w:tcPr>
            <w:tcW w:w="5000" w:type="pct"/>
            <w:gridSpan w:val="6"/>
          </w:tcPr>
          <w:p w14:paraId="17046BA0" w14:textId="77777777" w:rsidR="009C6142" w:rsidRPr="00CE38A8" w:rsidRDefault="009C6142" w:rsidP="00CA297A">
            <w:pPr>
              <w:pStyle w:val="ConsPlusNormal"/>
              <w:jc w:val="center"/>
              <w:outlineLvl w:val="2"/>
              <w:rPr>
                <w:rFonts w:ascii="Times New Roman" w:hAnsi="Times New Roman" w:cs="Times New Roman"/>
                <w:color w:val="000000" w:themeColor="text1"/>
              </w:rPr>
            </w:pPr>
            <w:r w:rsidRPr="00CE38A8">
              <w:rPr>
                <w:rFonts w:ascii="Times New Roman" w:hAnsi="Times New Roman" w:cs="Times New Roman"/>
                <w:color w:val="000000" w:themeColor="text1"/>
              </w:rPr>
              <w:t>I. Критерии качества медицинской помощи</w:t>
            </w:r>
          </w:p>
        </w:tc>
      </w:tr>
      <w:tr w:rsidR="00D911BE" w:rsidRPr="00CE38A8" w14:paraId="0D5DD5F1" w14:textId="77777777" w:rsidTr="00CE38A8">
        <w:tc>
          <w:tcPr>
            <w:tcW w:w="339" w:type="pct"/>
          </w:tcPr>
          <w:p w14:paraId="16D1DCA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w:t>
            </w:r>
          </w:p>
        </w:tc>
        <w:tc>
          <w:tcPr>
            <w:tcW w:w="1975" w:type="pct"/>
          </w:tcPr>
          <w:p w14:paraId="0C09F08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Удовлетворенность населения медицинской помощью (по результатам мониторинга общественного мнения жителей автономного округа по удовлетворенности качеством оказания медицинских услуг.</w:t>
            </w:r>
          </w:p>
        </w:tc>
        <w:tc>
          <w:tcPr>
            <w:tcW w:w="1465" w:type="pct"/>
            <w:vMerge w:val="restart"/>
          </w:tcPr>
          <w:p w14:paraId="745CE49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от числа опрошенных</w:t>
            </w:r>
          </w:p>
        </w:tc>
        <w:tc>
          <w:tcPr>
            <w:tcW w:w="407" w:type="pct"/>
          </w:tcPr>
          <w:p w14:paraId="2ABAA9F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60</w:t>
            </w:r>
          </w:p>
        </w:tc>
        <w:tc>
          <w:tcPr>
            <w:tcW w:w="407" w:type="pct"/>
          </w:tcPr>
          <w:p w14:paraId="5616F6E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60</w:t>
            </w:r>
          </w:p>
        </w:tc>
        <w:tc>
          <w:tcPr>
            <w:tcW w:w="407" w:type="pct"/>
          </w:tcPr>
          <w:p w14:paraId="4A0A6F5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60</w:t>
            </w:r>
          </w:p>
        </w:tc>
      </w:tr>
      <w:tr w:rsidR="00D911BE" w:rsidRPr="00CE38A8" w14:paraId="5999CDCD" w14:textId="77777777" w:rsidTr="00CE38A8">
        <w:tc>
          <w:tcPr>
            <w:tcW w:w="339" w:type="pct"/>
          </w:tcPr>
          <w:p w14:paraId="63E52BA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1.1.</w:t>
            </w:r>
          </w:p>
        </w:tc>
        <w:tc>
          <w:tcPr>
            <w:tcW w:w="1975" w:type="pct"/>
          </w:tcPr>
          <w:p w14:paraId="69C8B33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Городского населения</w:t>
            </w:r>
          </w:p>
        </w:tc>
        <w:tc>
          <w:tcPr>
            <w:tcW w:w="1465" w:type="pct"/>
            <w:vMerge/>
          </w:tcPr>
          <w:p w14:paraId="538FD6AA"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502B0C8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61,5</w:t>
            </w:r>
          </w:p>
        </w:tc>
        <w:tc>
          <w:tcPr>
            <w:tcW w:w="407" w:type="pct"/>
          </w:tcPr>
          <w:p w14:paraId="1E8B750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61,5</w:t>
            </w:r>
          </w:p>
        </w:tc>
        <w:tc>
          <w:tcPr>
            <w:tcW w:w="407" w:type="pct"/>
          </w:tcPr>
          <w:p w14:paraId="6716327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61,5</w:t>
            </w:r>
          </w:p>
        </w:tc>
      </w:tr>
      <w:tr w:rsidR="00D911BE" w:rsidRPr="00CE38A8" w14:paraId="1577C7EA" w14:textId="77777777" w:rsidTr="00CE38A8">
        <w:tc>
          <w:tcPr>
            <w:tcW w:w="339" w:type="pct"/>
          </w:tcPr>
          <w:p w14:paraId="7C79068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1.2.</w:t>
            </w:r>
          </w:p>
        </w:tc>
        <w:tc>
          <w:tcPr>
            <w:tcW w:w="1975" w:type="pct"/>
          </w:tcPr>
          <w:p w14:paraId="49FBD60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Сельского населения</w:t>
            </w:r>
          </w:p>
        </w:tc>
        <w:tc>
          <w:tcPr>
            <w:tcW w:w="1465" w:type="pct"/>
            <w:vMerge/>
          </w:tcPr>
          <w:p w14:paraId="5D4E05D5"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1542A6E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59,0</w:t>
            </w:r>
          </w:p>
        </w:tc>
        <w:tc>
          <w:tcPr>
            <w:tcW w:w="407" w:type="pct"/>
          </w:tcPr>
          <w:p w14:paraId="390AB72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59,0</w:t>
            </w:r>
          </w:p>
        </w:tc>
        <w:tc>
          <w:tcPr>
            <w:tcW w:w="407" w:type="pct"/>
          </w:tcPr>
          <w:p w14:paraId="6B22147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59,0</w:t>
            </w:r>
          </w:p>
        </w:tc>
      </w:tr>
      <w:tr w:rsidR="00D911BE" w:rsidRPr="00CE38A8" w14:paraId="23995855" w14:textId="77777777" w:rsidTr="00CE38A8">
        <w:tc>
          <w:tcPr>
            <w:tcW w:w="339" w:type="pct"/>
          </w:tcPr>
          <w:p w14:paraId="2F3D15C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w:t>
            </w:r>
          </w:p>
        </w:tc>
        <w:tc>
          <w:tcPr>
            <w:tcW w:w="1975" w:type="pct"/>
          </w:tcPr>
          <w:p w14:paraId="55794ED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Смертность населения в трудоспособном возрасте</w:t>
            </w:r>
          </w:p>
        </w:tc>
        <w:tc>
          <w:tcPr>
            <w:tcW w:w="1465" w:type="pct"/>
          </w:tcPr>
          <w:p w14:paraId="29D3000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число умерших в трудоспособном возрасте на 100 тыс. человек населения</w:t>
            </w:r>
          </w:p>
        </w:tc>
        <w:tc>
          <w:tcPr>
            <w:tcW w:w="407" w:type="pct"/>
          </w:tcPr>
          <w:p w14:paraId="1EB5BA0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400,0</w:t>
            </w:r>
          </w:p>
        </w:tc>
        <w:tc>
          <w:tcPr>
            <w:tcW w:w="407" w:type="pct"/>
          </w:tcPr>
          <w:p w14:paraId="3CAF81E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400,0</w:t>
            </w:r>
          </w:p>
        </w:tc>
        <w:tc>
          <w:tcPr>
            <w:tcW w:w="407" w:type="pct"/>
          </w:tcPr>
          <w:p w14:paraId="34184EF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400,0</w:t>
            </w:r>
          </w:p>
        </w:tc>
      </w:tr>
      <w:tr w:rsidR="00D911BE" w:rsidRPr="00CE38A8" w14:paraId="19560162" w14:textId="77777777" w:rsidTr="00CE38A8">
        <w:tc>
          <w:tcPr>
            <w:tcW w:w="339" w:type="pct"/>
          </w:tcPr>
          <w:p w14:paraId="4CDE741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w:t>
            </w:r>
          </w:p>
        </w:tc>
        <w:tc>
          <w:tcPr>
            <w:tcW w:w="1975" w:type="pct"/>
          </w:tcPr>
          <w:p w14:paraId="0D19886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умерших в трудоспособном возрасте на дому в общем количестве умерших в трудоспособном возрасте</w:t>
            </w:r>
          </w:p>
        </w:tc>
        <w:tc>
          <w:tcPr>
            <w:tcW w:w="1465" w:type="pct"/>
          </w:tcPr>
          <w:p w14:paraId="27939C2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64DA8D3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26,8</w:t>
            </w:r>
          </w:p>
        </w:tc>
        <w:tc>
          <w:tcPr>
            <w:tcW w:w="407" w:type="pct"/>
          </w:tcPr>
          <w:p w14:paraId="2F6832E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26,8</w:t>
            </w:r>
          </w:p>
        </w:tc>
        <w:tc>
          <w:tcPr>
            <w:tcW w:w="407" w:type="pct"/>
          </w:tcPr>
          <w:p w14:paraId="4B766D9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26,8</w:t>
            </w:r>
          </w:p>
        </w:tc>
      </w:tr>
      <w:tr w:rsidR="00D911BE" w:rsidRPr="00CE38A8" w14:paraId="38FCC987" w14:textId="77777777" w:rsidTr="00CE38A8">
        <w:tc>
          <w:tcPr>
            <w:tcW w:w="339" w:type="pct"/>
          </w:tcPr>
          <w:p w14:paraId="137FDEC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w:t>
            </w:r>
          </w:p>
        </w:tc>
        <w:tc>
          <w:tcPr>
            <w:tcW w:w="1975" w:type="pct"/>
          </w:tcPr>
          <w:p w14:paraId="2B931BE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Материнская смертность</w:t>
            </w:r>
          </w:p>
        </w:tc>
        <w:tc>
          <w:tcPr>
            <w:tcW w:w="1465" w:type="pct"/>
          </w:tcPr>
          <w:p w14:paraId="45A2B7C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на 100 тыс. человек, родившихся живыми</w:t>
            </w:r>
          </w:p>
        </w:tc>
        <w:tc>
          <w:tcPr>
            <w:tcW w:w="407" w:type="pct"/>
          </w:tcPr>
          <w:p w14:paraId="0E700F2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более 7,7</w:t>
            </w:r>
          </w:p>
        </w:tc>
        <w:tc>
          <w:tcPr>
            <w:tcW w:w="407" w:type="pct"/>
          </w:tcPr>
          <w:p w14:paraId="7C01185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более 7,7</w:t>
            </w:r>
          </w:p>
        </w:tc>
        <w:tc>
          <w:tcPr>
            <w:tcW w:w="407" w:type="pct"/>
          </w:tcPr>
          <w:p w14:paraId="510E9F2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более 7,7</w:t>
            </w:r>
          </w:p>
        </w:tc>
      </w:tr>
      <w:tr w:rsidR="00D911BE" w:rsidRPr="00CE38A8" w14:paraId="7ED355D4" w14:textId="77777777" w:rsidTr="00CE38A8">
        <w:tc>
          <w:tcPr>
            <w:tcW w:w="339" w:type="pct"/>
          </w:tcPr>
          <w:p w14:paraId="54CC0D8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w:t>
            </w:r>
          </w:p>
        </w:tc>
        <w:tc>
          <w:tcPr>
            <w:tcW w:w="1975" w:type="pct"/>
          </w:tcPr>
          <w:p w14:paraId="332F7A1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Младенческая смертность, в том числе:</w:t>
            </w:r>
          </w:p>
        </w:tc>
        <w:tc>
          <w:tcPr>
            <w:tcW w:w="1465" w:type="pct"/>
            <w:vMerge w:val="restart"/>
          </w:tcPr>
          <w:p w14:paraId="3F6C795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на 1000 человек, родившихся живыми</w:t>
            </w:r>
          </w:p>
        </w:tc>
        <w:tc>
          <w:tcPr>
            <w:tcW w:w="407" w:type="pct"/>
          </w:tcPr>
          <w:p w14:paraId="3F789B8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4,2</w:t>
            </w:r>
          </w:p>
        </w:tc>
        <w:tc>
          <w:tcPr>
            <w:tcW w:w="407" w:type="pct"/>
          </w:tcPr>
          <w:p w14:paraId="10F48E5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4,0</w:t>
            </w:r>
          </w:p>
        </w:tc>
        <w:tc>
          <w:tcPr>
            <w:tcW w:w="407" w:type="pct"/>
          </w:tcPr>
          <w:p w14:paraId="1104C3A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3,9</w:t>
            </w:r>
          </w:p>
        </w:tc>
      </w:tr>
      <w:tr w:rsidR="00D911BE" w:rsidRPr="00CE38A8" w14:paraId="315D9294" w14:textId="77777777" w:rsidTr="00CE38A8">
        <w:tc>
          <w:tcPr>
            <w:tcW w:w="339" w:type="pct"/>
          </w:tcPr>
          <w:p w14:paraId="0C9096A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5.1.</w:t>
            </w:r>
          </w:p>
        </w:tc>
        <w:tc>
          <w:tcPr>
            <w:tcW w:w="1975" w:type="pct"/>
          </w:tcPr>
          <w:p w14:paraId="21EF9EF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Городского населения</w:t>
            </w:r>
          </w:p>
        </w:tc>
        <w:tc>
          <w:tcPr>
            <w:tcW w:w="1465" w:type="pct"/>
            <w:vMerge/>
          </w:tcPr>
          <w:p w14:paraId="00B33D76"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77497A6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4,0</w:t>
            </w:r>
          </w:p>
        </w:tc>
        <w:tc>
          <w:tcPr>
            <w:tcW w:w="407" w:type="pct"/>
          </w:tcPr>
          <w:p w14:paraId="58E9DDD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4,0</w:t>
            </w:r>
          </w:p>
        </w:tc>
        <w:tc>
          <w:tcPr>
            <w:tcW w:w="407" w:type="pct"/>
          </w:tcPr>
          <w:p w14:paraId="1EF17D3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3,9</w:t>
            </w:r>
          </w:p>
        </w:tc>
      </w:tr>
      <w:tr w:rsidR="00D911BE" w:rsidRPr="00CE38A8" w14:paraId="48B40C64" w14:textId="77777777" w:rsidTr="00CE38A8">
        <w:tc>
          <w:tcPr>
            <w:tcW w:w="339" w:type="pct"/>
          </w:tcPr>
          <w:p w14:paraId="6DCD0B4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5.2.</w:t>
            </w:r>
          </w:p>
        </w:tc>
        <w:tc>
          <w:tcPr>
            <w:tcW w:w="1975" w:type="pct"/>
          </w:tcPr>
          <w:p w14:paraId="6E37C3D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Сельского населения</w:t>
            </w:r>
          </w:p>
        </w:tc>
        <w:tc>
          <w:tcPr>
            <w:tcW w:w="1465" w:type="pct"/>
            <w:vMerge/>
          </w:tcPr>
          <w:p w14:paraId="6C610FE8"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62AC1A6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4,2</w:t>
            </w:r>
          </w:p>
        </w:tc>
        <w:tc>
          <w:tcPr>
            <w:tcW w:w="407" w:type="pct"/>
          </w:tcPr>
          <w:p w14:paraId="7F7E13F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4,0</w:t>
            </w:r>
          </w:p>
        </w:tc>
        <w:tc>
          <w:tcPr>
            <w:tcW w:w="407" w:type="pct"/>
          </w:tcPr>
          <w:p w14:paraId="22D10B8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3,9</w:t>
            </w:r>
          </w:p>
        </w:tc>
      </w:tr>
      <w:tr w:rsidR="00D911BE" w:rsidRPr="00CE38A8" w14:paraId="33BEC061" w14:textId="77777777" w:rsidTr="00CE38A8">
        <w:tc>
          <w:tcPr>
            <w:tcW w:w="339" w:type="pct"/>
          </w:tcPr>
          <w:p w14:paraId="3E4C23B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w:t>
            </w:r>
          </w:p>
        </w:tc>
        <w:tc>
          <w:tcPr>
            <w:tcW w:w="1975" w:type="pct"/>
          </w:tcPr>
          <w:p w14:paraId="0A02A64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умерших в возрасте до 1 года на дому в общем количестве умерших в возрасте до 1 года</w:t>
            </w:r>
          </w:p>
        </w:tc>
        <w:tc>
          <w:tcPr>
            <w:tcW w:w="1465" w:type="pct"/>
          </w:tcPr>
          <w:p w14:paraId="22B0DAB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75C4574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8,7</w:t>
            </w:r>
          </w:p>
        </w:tc>
        <w:tc>
          <w:tcPr>
            <w:tcW w:w="407" w:type="pct"/>
          </w:tcPr>
          <w:p w14:paraId="0856329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8,7</w:t>
            </w:r>
          </w:p>
        </w:tc>
        <w:tc>
          <w:tcPr>
            <w:tcW w:w="407" w:type="pct"/>
          </w:tcPr>
          <w:p w14:paraId="6DDF8A0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8,7</w:t>
            </w:r>
          </w:p>
        </w:tc>
      </w:tr>
      <w:tr w:rsidR="00D911BE" w:rsidRPr="00CE38A8" w14:paraId="1F8378A7" w14:textId="77777777" w:rsidTr="00CE38A8">
        <w:tc>
          <w:tcPr>
            <w:tcW w:w="339" w:type="pct"/>
          </w:tcPr>
          <w:p w14:paraId="37E705B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w:t>
            </w:r>
          </w:p>
        </w:tc>
        <w:tc>
          <w:tcPr>
            <w:tcW w:w="1975" w:type="pct"/>
          </w:tcPr>
          <w:p w14:paraId="34D2BAA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Смертность детей в возрасте 0 - 4 лет</w:t>
            </w:r>
          </w:p>
        </w:tc>
        <w:tc>
          <w:tcPr>
            <w:tcW w:w="1465" w:type="pct"/>
          </w:tcPr>
          <w:p w14:paraId="134EB67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на 1000 человек, родившихся живыми</w:t>
            </w:r>
          </w:p>
        </w:tc>
        <w:tc>
          <w:tcPr>
            <w:tcW w:w="407" w:type="pct"/>
          </w:tcPr>
          <w:p w14:paraId="4DB9BB8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5,3</w:t>
            </w:r>
          </w:p>
        </w:tc>
        <w:tc>
          <w:tcPr>
            <w:tcW w:w="407" w:type="pct"/>
          </w:tcPr>
          <w:p w14:paraId="695B356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4,9</w:t>
            </w:r>
          </w:p>
        </w:tc>
        <w:tc>
          <w:tcPr>
            <w:tcW w:w="407" w:type="pct"/>
          </w:tcPr>
          <w:p w14:paraId="6B1BAB3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4,5</w:t>
            </w:r>
          </w:p>
        </w:tc>
      </w:tr>
      <w:tr w:rsidR="00D911BE" w:rsidRPr="00CE38A8" w14:paraId="1E63F885" w14:textId="77777777" w:rsidTr="00CE38A8">
        <w:tc>
          <w:tcPr>
            <w:tcW w:w="339" w:type="pct"/>
          </w:tcPr>
          <w:p w14:paraId="11B8704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w:t>
            </w:r>
          </w:p>
        </w:tc>
        <w:tc>
          <w:tcPr>
            <w:tcW w:w="1975" w:type="pct"/>
          </w:tcPr>
          <w:p w14:paraId="6BB7B31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умерших в возрасте до 0 - 4 лет на дому в общем количестве умерших в возрасте до 0 - 4 лет</w:t>
            </w:r>
          </w:p>
        </w:tc>
        <w:tc>
          <w:tcPr>
            <w:tcW w:w="1465" w:type="pct"/>
          </w:tcPr>
          <w:p w14:paraId="015FA4F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4D48AFE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10,1</w:t>
            </w:r>
          </w:p>
        </w:tc>
        <w:tc>
          <w:tcPr>
            <w:tcW w:w="407" w:type="pct"/>
          </w:tcPr>
          <w:p w14:paraId="7891541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c>
          <w:tcPr>
            <w:tcW w:w="407" w:type="pct"/>
          </w:tcPr>
          <w:p w14:paraId="7A54B30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r>
      <w:tr w:rsidR="00D911BE" w:rsidRPr="00CE38A8" w14:paraId="1CCEE3A7" w14:textId="77777777" w:rsidTr="00CE38A8">
        <w:tc>
          <w:tcPr>
            <w:tcW w:w="339" w:type="pct"/>
          </w:tcPr>
          <w:p w14:paraId="7C41C0F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w:t>
            </w:r>
          </w:p>
        </w:tc>
        <w:tc>
          <w:tcPr>
            <w:tcW w:w="1975" w:type="pct"/>
          </w:tcPr>
          <w:p w14:paraId="0195660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Смертность детей в возрасте 0 - 17 лет</w:t>
            </w:r>
          </w:p>
        </w:tc>
        <w:tc>
          <w:tcPr>
            <w:tcW w:w="1465" w:type="pct"/>
          </w:tcPr>
          <w:p w14:paraId="5B7701E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xml:space="preserve">на 100 тыс. человек населения </w:t>
            </w:r>
            <w:r w:rsidRPr="00CE38A8">
              <w:rPr>
                <w:rFonts w:ascii="Times New Roman" w:hAnsi="Times New Roman" w:cs="Times New Roman"/>
                <w:color w:val="000000" w:themeColor="text1"/>
              </w:rPr>
              <w:lastRenderedPageBreak/>
              <w:t>соответствующего возраста</w:t>
            </w:r>
          </w:p>
        </w:tc>
        <w:tc>
          <w:tcPr>
            <w:tcW w:w="407" w:type="pct"/>
          </w:tcPr>
          <w:p w14:paraId="7F9147C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lastRenderedPageBreak/>
              <w:t>46,0</w:t>
            </w:r>
          </w:p>
        </w:tc>
        <w:tc>
          <w:tcPr>
            <w:tcW w:w="407" w:type="pct"/>
          </w:tcPr>
          <w:p w14:paraId="037B4D1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44,5</w:t>
            </w:r>
          </w:p>
        </w:tc>
        <w:tc>
          <w:tcPr>
            <w:tcW w:w="407" w:type="pct"/>
          </w:tcPr>
          <w:p w14:paraId="2C498DB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42,5</w:t>
            </w:r>
          </w:p>
        </w:tc>
      </w:tr>
      <w:tr w:rsidR="00D911BE" w:rsidRPr="00CE38A8" w14:paraId="5628652B" w14:textId="77777777" w:rsidTr="00CE38A8">
        <w:tc>
          <w:tcPr>
            <w:tcW w:w="339" w:type="pct"/>
          </w:tcPr>
          <w:p w14:paraId="4800314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w:t>
            </w:r>
          </w:p>
        </w:tc>
        <w:tc>
          <w:tcPr>
            <w:tcW w:w="1975" w:type="pct"/>
          </w:tcPr>
          <w:p w14:paraId="4A6FE9D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умерших в возрасте 0 - 17 лет на дому в общем количестве умерших в возрасте 0 - 17 лет</w:t>
            </w:r>
          </w:p>
        </w:tc>
        <w:tc>
          <w:tcPr>
            <w:tcW w:w="1465" w:type="pct"/>
          </w:tcPr>
          <w:p w14:paraId="426B47B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28AAB9B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11,1</w:t>
            </w:r>
          </w:p>
        </w:tc>
        <w:tc>
          <w:tcPr>
            <w:tcW w:w="407" w:type="pct"/>
          </w:tcPr>
          <w:p w14:paraId="38A3FFA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11,0</w:t>
            </w:r>
          </w:p>
        </w:tc>
        <w:tc>
          <w:tcPr>
            <w:tcW w:w="407" w:type="pct"/>
          </w:tcPr>
          <w:p w14:paraId="0693261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11,0</w:t>
            </w:r>
          </w:p>
        </w:tc>
      </w:tr>
      <w:tr w:rsidR="00D911BE" w:rsidRPr="00CE38A8" w14:paraId="3FBB4C2D" w14:textId="77777777" w:rsidTr="00CE38A8">
        <w:tc>
          <w:tcPr>
            <w:tcW w:w="339" w:type="pct"/>
          </w:tcPr>
          <w:p w14:paraId="66BDFA4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11.</w:t>
            </w:r>
          </w:p>
        </w:tc>
        <w:tc>
          <w:tcPr>
            <w:tcW w:w="1975" w:type="pct"/>
          </w:tcPr>
          <w:p w14:paraId="2137B04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65" w:type="pct"/>
          </w:tcPr>
          <w:p w14:paraId="7072E4B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02BC440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15,0</w:t>
            </w:r>
          </w:p>
        </w:tc>
        <w:tc>
          <w:tcPr>
            <w:tcW w:w="407" w:type="pct"/>
          </w:tcPr>
          <w:p w14:paraId="0B8A7F6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15,0</w:t>
            </w:r>
          </w:p>
        </w:tc>
        <w:tc>
          <w:tcPr>
            <w:tcW w:w="407" w:type="pct"/>
          </w:tcPr>
          <w:p w14:paraId="5B46A1D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15,0</w:t>
            </w:r>
          </w:p>
        </w:tc>
      </w:tr>
      <w:tr w:rsidR="00D911BE" w:rsidRPr="00CE38A8" w14:paraId="0956FD41" w14:textId="77777777" w:rsidTr="00CE38A8">
        <w:tc>
          <w:tcPr>
            <w:tcW w:w="339" w:type="pct"/>
          </w:tcPr>
          <w:p w14:paraId="0F6622C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12.</w:t>
            </w:r>
          </w:p>
        </w:tc>
        <w:tc>
          <w:tcPr>
            <w:tcW w:w="1975" w:type="pct"/>
          </w:tcPr>
          <w:p w14:paraId="5C52051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465" w:type="pct"/>
          </w:tcPr>
          <w:p w14:paraId="519AFFE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4259117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54,6</w:t>
            </w:r>
          </w:p>
        </w:tc>
        <w:tc>
          <w:tcPr>
            <w:tcW w:w="407" w:type="pct"/>
          </w:tcPr>
          <w:p w14:paraId="6E010C4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55,5</w:t>
            </w:r>
          </w:p>
        </w:tc>
        <w:tc>
          <w:tcPr>
            <w:tcW w:w="407" w:type="pct"/>
          </w:tcPr>
          <w:p w14:paraId="3940E32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55,5</w:t>
            </w:r>
          </w:p>
        </w:tc>
      </w:tr>
      <w:tr w:rsidR="00D911BE" w:rsidRPr="00CE38A8" w14:paraId="0942175F" w14:textId="77777777" w:rsidTr="00CE38A8">
        <w:tc>
          <w:tcPr>
            <w:tcW w:w="339" w:type="pct"/>
          </w:tcPr>
          <w:p w14:paraId="693E4EE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13.</w:t>
            </w:r>
          </w:p>
        </w:tc>
        <w:tc>
          <w:tcPr>
            <w:tcW w:w="1975" w:type="pct"/>
          </w:tcPr>
          <w:p w14:paraId="1666A94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465" w:type="pct"/>
          </w:tcPr>
          <w:p w14:paraId="7B79A23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045147D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34,0</w:t>
            </w:r>
          </w:p>
        </w:tc>
        <w:tc>
          <w:tcPr>
            <w:tcW w:w="407" w:type="pct"/>
          </w:tcPr>
          <w:p w14:paraId="3D3DC29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35,0</w:t>
            </w:r>
          </w:p>
        </w:tc>
        <w:tc>
          <w:tcPr>
            <w:tcW w:w="407" w:type="pct"/>
          </w:tcPr>
          <w:p w14:paraId="055E2F1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35,0</w:t>
            </w:r>
          </w:p>
        </w:tc>
      </w:tr>
      <w:tr w:rsidR="00D911BE" w:rsidRPr="00CE38A8" w14:paraId="182FBF93" w14:textId="77777777" w:rsidTr="00CE38A8">
        <w:tc>
          <w:tcPr>
            <w:tcW w:w="339" w:type="pct"/>
          </w:tcPr>
          <w:p w14:paraId="478754F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14.</w:t>
            </w:r>
          </w:p>
        </w:tc>
        <w:tc>
          <w:tcPr>
            <w:tcW w:w="1975" w:type="pct"/>
          </w:tcPr>
          <w:p w14:paraId="2DD2EC6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465" w:type="pct"/>
          </w:tcPr>
          <w:p w14:paraId="0FC339F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4F94058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более 1,7</w:t>
            </w:r>
          </w:p>
        </w:tc>
        <w:tc>
          <w:tcPr>
            <w:tcW w:w="407" w:type="pct"/>
          </w:tcPr>
          <w:p w14:paraId="7CA4365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более 1,7</w:t>
            </w:r>
          </w:p>
        </w:tc>
        <w:tc>
          <w:tcPr>
            <w:tcW w:w="407" w:type="pct"/>
          </w:tcPr>
          <w:p w14:paraId="42C4EFC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более 1,7</w:t>
            </w:r>
          </w:p>
        </w:tc>
      </w:tr>
      <w:tr w:rsidR="00D911BE" w:rsidRPr="00CE38A8" w14:paraId="305ADA6F" w14:textId="77777777" w:rsidTr="00CE38A8">
        <w:tc>
          <w:tcPr>
            <w:tcW w:w="339" w:type="pct"/>
          </w:tcPr>
          <w:p w14:paraId="7AD51DC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15.</w:t>
            </w:r>
          </w:p>
        </w:tc>
        <w:tc>
          <w:tcPr>
            <w:tcW w:w="1975" w:type="pct"/>
          </w:tcPr>
          <w:p w14:paraId="5CE5328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465" w:type="pct"/>
          </w:tcPr>
          <w:p w14:paraId="5FD0B5B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64D828A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59,5</w:t>
            </w:r>
          </w:p>
        </w:tc>
        <w:tc>
          <w:tcPr>
            <w:tcW w:w="407" w:type="pct"/>
          </w:tcPr>
          <w:p w14:paraId="539CCCE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60,0</w:t>
            </w:r>
          </w:p>
        </w:tc>
        <w:tc>
          <w:tcPr>
            <w:tcW w:w="407" w:type="pct"/>
          </w:tcPr>
          <w:p w14:paraId="416DE79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61,5</w:t>
            </w:r>
          </w:p>
        </w:tc>
      </w:tr>
      <w:tr w:rsidR="00D911BE" w:rsidRPr="00CE38A8" w14:paraId="6322D947" w14:textId="77777777" w:rsidTr="00CE38A8">
        <w:tc>
          <w:tcPr>
            <w:tcW w:w="339" w:type="pct"/>
          </w:tcPr>
          <w:p w14:paraId="287AA5D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16.</w:t>
            </w:r>
          </w:p>
        </w:tc>
        <w:tc>
          <w:tcPr>
            <w:tcW w:w="1975" w:type="pct"/>
          </w:tcPr>
          <w:p w14:paraId="0439414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65" w:type="pct"/>
          </w:tcPr>
          <w:p w14:paraId="238A63F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0F2AABE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14,7</w:t>
            </w:r>
          </w:p>
        </w:tc>
        <w:tc>
          <w:tcPr>
            <w:tcW w:w="407" w:type="pct"/>
          </w:tcPr>
          <w:p w14:paraId="7312030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14,6</w:t>
            </w:r>
          </w:p>
        </w:tc>
        <w:tc>
          <w:tcPr>
            <w:tcW w:w="407" w:type="pct"/>
          </w:tcPr>
          <w:p w14:paraId="150B074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14,6</w:t>
            </w:r>
          </w:p>
        </w:tc>
      </w:tr>
      <w:tr w:rsidR="00D911BE" w:rsidRPr="00CE38A8" w14:paraId="3FC6F94B" w14:textId="77777777" w:rsidTr="00CE38A8">
        <w:tc>
          <w:tcPr>
            <w:tcW w:w="339" w:type="pct"/>
          </w:tcPr>
          <w:p w14:paraId="4AF6524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17.</w:t>
            </w:r>
          </w:p>
        </w:tc>
        <w:tc>
          <w:tcPr>
            <w:tcW w:w="1975" w:type="pct"/>
          </w:tcPr>
          <w:p w14:paraId="66BE832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65" w:type="pct"/>
          </w:tcPr>
          <w:p w14:paraId="35BAF69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6093D7C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69,0</w:t>
            </w:r>
          </w:p>
        </w:tc>
        <w:tc>
          <w:tcPr>
            <w:tcW w:w="407" w:type="pct"/>
          </w:tcPr>
          <w:p w14:paraId="22C8BE1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70,0</w:t>
            </w:r>
          </w:p>
        </w:tc>
        <w:tc>
          <w:tcPr>
            <w:tcW w:w="407" w:type="pct"/>
          </w:tcPr>
          <w:p w14:paraId="0A321E7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70,0</w:t>
            </w:r>
          </w:p>
        </w:tc>
      </w:tr>
      <w:tr w:rsidR="00D911BE" w:rsidRPr="00CE38A8" w14:paraId="172A7F10" w14:textId="77777777" w:rsidTr="00CE38A8">
        <w:tc>
          <w:tcPr>
            <w:tcW w:w="339" w:type="pct"/>
          </w:tcPr>
          <w:p w14:paraId="4F56921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18.</w:t>
            </w:r>
          </w:p>
        </w:tc>
        <w:tc>
          <w:tcPr>
            <w:tcW w:w="1975" w:type="pct"/>
          </w:tcPr>
          <w:p w14:paraId="472EEF5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xml:space="preserve">Доля пациентов с острым инфарктом миокарда, которым проведена </w:t>
            </w:r>
            <w:proofErr w:type="spellStart"/>
            <w:r w:rsidRPr="00CE38A8">
              <w:rPr>
                <w:rFonts w:ascii="Times New Roman" w:hAnsi="Times New Roman" w:cs="Times New Roman"/>
                <w:color w:val="000000" w:themeColor="text1"/>
              </w:rPr>
              <w:t>тромболитическая</w:t>
            </w:r>
            <w:proofErr w:type="spellEnd"/>
            <w:r w:rsidRPr="00CE38A8">
              <w:rPr>
                <w:rFonts w:ascii="Times New Roman" w:hAnsi="Times New Roman" w:cs="Times New Roman"/>
                <w:color w:val="000000" w:themeColor="text1"/>
              </w:rPr>
              <w:t xml:space="preserve"> терапия, в общем количестве пациентов с острым инфарктом миокарда, имеющих показания к ее проведению</w:t>
            </w:r>
          </w:p>
        </w:tc>
        <w:tc>
          <w:tcPr>
            <w:tcW w:w="1465" w:type="pct"/>
          </w:tcPr>
          <w:p w14:paraId="6E9FDF6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064A384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13,4</w:t>
            </w:r>
          </w:p>
          <w:p w14:paraId="685CD42D"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4C44B5E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13,5</w:t>
            </w:r>
          </w:p>
        </w:tc>
        <w:tc>
          <w:tcPr>
            <w:tcW w:w="407" w:type="pct"/>
          </w:tcPr>
          <w:p w14:paraId="0302A2C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13,5</w:t>
            </w:r>
          </w:p>
        </w:tc>
      </w:tr>
      <w:tr w:rsidR="00D911BE" w:rsidRPr="00CE38A8" w14:paraId="108C4B76" w14:textId="77777777" w:rsidTr="00CE38A8">
        <w:tc>
          <w:tcPr>
            <w:tcW w:w="339" w:type="pct"/>
          </w:tcPr>
          <w:p w14:paraId="54593E1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19.</w:t>
            </w:r>
          </w:p>
        </w:tc>
        <w:tc>
          <w:tcPr>
            <w:tcW w:w="1975" w:type="pct"/>
          </w:tcPr>
          <w:p w14:paraId="7EAFC87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xml:space="preserve">Доля пациентов с острым инфарктом миокарда, которым проведено </w:t>
            </w:r>
            <w:proofErr w:type="spellStart"/>
            <w:r w:rsidRPr="00CE38A8">
              <w:rPr>
                <w:rFonts w:ascii="Times New Roman" w:hAnsi="Times New Roman" w:cs="Times New Roman"/>
                <w:color w:val="000000" w:themeColor="text1"/>
              </w:rPr>
              <w:t>стентирование</w:t>
            </w:r>
            <w:proofErr w:type="spellEnd"/>
            <w:r w:rsidRPr="00CE38A8">
              <w:rPr>
                <w:rFonts w:ascii="Times New Roman" w:hAnsi="Times New Roman" w:cs="Times New Roman"/>
                <w:color w:val="000000" w:themeColor="text1"/>
              </w:rPr>
              <w:t xml:space="preserve"> коронарных артерий, в общем количестве пациентов с острым инфарктом миокарда, имеющих показания к его проведению</w:t>
            </w:r>
          </w:p>
        </w:tc>
        <w:tc>
          <w:tcPr>
            <w:tcW w:w="1465" w:type="pct"/>
          </w:tcPr>
          <w:p w14:paraId="38A9EAA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699BBA5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68,0</w:t>
            </w:r>
          </w:p>
        </w:tc>
        <w:tc>
          <w:tcPr>
            <w:tcW w:w="407" w:type="pct"/>
          </w:tcPr>
          <w:p w14:paraId="1648AC3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69,0</w:t>
            </w:r>
          </w:p>
        </w:tc>
        <w:tc>
          <w:tcPr>
            <w:tcW w:w="407" w:type="pct"/>
          </w:tcPr>
          <w:p w14:paraId="7D03A98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69,0</w:t>
            </w:r>
          </w:p>
        </w:tc>
      </w:tr>
      <w:tr w:rsidR="00D911BE" w:rsidRPr="00CE38A8" w14:paraId="0DD03BCF" w14:textId="77777777" w:rsidTr="00CE38A8">
        <w:tc>
          <w:tcPr>
            <w:tcW w:w="339" w:type="pct"/>
          </w:tcPr>
          <w:p w14:paraId="71379B0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20.</w:t>
            </w:r>
          </w:p>
        </w:tc>
        <w:tc>
          <w:tcPr>
            <w:tcW w:w="1975" w:type="pct"/>
          </w:tcPr>
          <w:p w14:paraId="7D44098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CE38A8">
              <w:rPr>
                <w:rFonts w:ascii="Times New Roman" w:hAnsi="Times New Roman" w:cs="Times New Roman"/>
                <w:color w:val="000000" w:themeColor="text1"/>
              </w:rPr>
              <w:t>тромболизис</w:t>
            </w:r>
            <w:proofErr w:type="spellEnd"/>
            <w:r w:rsidRPr="00CE38A8">
              <w:rPr>
                <w:rFonts w:ascii="Times New Roman" w:hAnsi="Times New Roman" w:cs="Times New Roman"/>
                <w:color w:val="000000" w:themeColor="text1"/>
              </w:rPr>
              <w:t xml:space="preserve">, в общем количестве пациентов с острым и повторным </w:t>
            </w:r>
            <w:r w:rsidRPr="00CE38A8">
              <w:rPr>
                <w:rFonts w:ascii="Times New Roman" w:hAnsi="Times New Roman" w:cs="Times New Roman"/>
                <w:color w:val="000000" w:themeColor="text1"/>
              </w:rPr>
              <w:lastRenderedPageBreak/>
              <w:t>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65" w:type="pct"/>
          </w:tcPr>
          <w:p w14:paraId="362D744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lastRenderedPageBreak/>
              <w:t>%</w:t>
            </w:r>
          </w:p>
        </w:tc>
        <w:tc>
          <w:tcPr>
            <w:tcW w:w="407" w:type="pct"/>
          </w:tcPr>
          <w:p w14:paraId="08D3911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6,8</w:t>
            </w:r>
          </w:p>
        </w:tc>
        <w:tc>
          <w:tcPr>
            <w:tcW w:w="407" w:type="pct"/>
          </w:tcPr>
          <w:p w14:paraId="3772783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7,0</w:t>
            </w:r>
          </w:p>
        </w:tc>
        <w:tc>
          <w:tcPr>
            <w:tcW w:w="407" w:type="pct"/>
          </w:tcPr>
          <w:p w14:paraId="3D7A09A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7,0</w:t>
            </w:r>
          </w:p>
        </w:tc>
      </w:tr>
      <w:tr w:rsidR="00D911BE" w:rsidRPr="00CE38A8" w14:paraId="15B26BC9" w14:textId="77777777" w:rsidTr="00CE38A8">
        <w:tc>
          <w:tcPr>
            <w:tcW w:w="339" w:type="pct"/>
          </w:tcPr>
          <w:p w14:paraId="0893314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21.</w:t>
            </w:r>
          </w:p>
        </w:tc>
        <w:tc>
          <w:tcPr>
            <w:tcW w:w="1975" w:type="pct"/>
          </w:tcPr>
          <w:p w14:paraId="11D5D8F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ПСО или РСЦ пациентов с острыми цереброваскулярными болезнями</w:t>
            </w:r>
          </w:p>
        </w:tc>
        <w:tc>
          <w:tcPr>
            <w:tcW w:w="1465" w:type="pct"/>
          </w:tcPr>
          <w:p w14:paraId="53F15EB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6DCB43E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67,0</w:t>
            </w:r>
          </w:p>
        </w:tc>
        <w:tc>
          <w:tcPr>
            <w:tcW w:w="407" w:type="pct"/>
          </w:tcPr>
          <w:p w14:paraId="29F9FD2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68,0</w:t>
            </w:r>
          </w:p>
        </w:tc>
        <w:tc>
          <w:tcPr>
            <w:tcW w:w="407" w:type="pct"/>
          </w:tcPr>
          <w:p w14:paraId="7672304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68,0</w:t>
            </w:r>
          </w:p>
        </w:tc>
      </w:tr>
      <w:tr w:rsidR="00D911BE" w:rsidRPr="00CE38A8" w14:paraId="018C8D36" w14:textId="77777777" w:rsidTr="00CE38A8">
        <w:tc>
          <w:tcPr>
            <w:tcW w:w="339" w:type="pct"/>
          </w:tcPr>
          <w:p w14:paraId="78DDB1C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22.</w:t>
            </w:r>
          </w:p>
        </w:tc>
        <w:tc>
          <w:tcPr>
            <w:tcW w:w="1975" w:type="pct"/>
          </w:tcPr>
          <w:p w14:paraId="6BFAA64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Смертность населения</w:t>
            </w:r>
          </w:p>
        </w:tc>
        <w:tc>
          <w:tcPr>
            <w:tcW w:w="1465" w:type="pct"/>
            <w:vMerge w:val="restart"/>
          </w:tcPr>
          <w:p w14:paraId="09CA544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Число умерших на 1000 человек населения</w:t>
            </w:r>
          </w:p>
        </w:tc>
        <w:tc>
          <w:tcPr>
            <w:tcW w:w="407" w:type="pct"/>
          </w:tcPr>
          <w:p w14:paraId="3210EBB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7,2</w:t>
            </w:r>
          </w:p>
        </w:tc>
        <w:tc>
          <w:tcPr>
            <w:tcW w:w="407" w:type="pct"/>
          </w:tcPr>
          <w:p w14:paraId="4E2F618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7,0</w:t>
            </w:r>
          </w:p>
        </w:tc>
        <w:tc>
          <w:tcPr>
            <w:tcW w:w="407" w:type="pct"/>
          </w:tcPr>
          <w:p w14:paraId="0ABCA18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7,0</w:t>
            </w:r>
          </w:p>
        </w:tc>
      </w:tr>
      <w:tr w:rsidR="00D911BE" w:rsidRPr="00CE38A8" w14:paraId="76A22EB5" w14:textId="77777777" w:rsidTr="00CE38A8">
        <w:tc>
          <w:tcPr>
            <w:tcW w:w="339" w:type="pct"/>
          </w:tcPr>
          <w:p w14:paraId="0811FEB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22.1</w:t>
            </w:r>
          </w:p>
        </w:tc>
        <w:tc>
          <w:tcPr>
            <w:tcW w:w="1975" w:type="pct"/>
          </w:tcPr>
          <w:p w14:paraId="3564E7B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Городского населения</w:t>
            </w:r>
          </w:p>
        </w:tc>
        <w:tc>
          <w:tcPr>
            <w:tcW w:w="1465" w:type="pct"/>
            <w:vMerge/>
          </w:tcPr>
          <w:p w14:paraId="7B19BF17"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25C4BDA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7,0</w:t>
            </w:r>
          </w:p>
        </w:tc>
        <w:tc>
          <w:tcPr>
            <w:tcW w:w="407" w:type="pct"/>
          </w:tcPr>
          <w:p w14:paraId="07ACA9E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6,9</w:t>
            </w:r>
          </w:p>
        </w:tc>
        <w:tc>
          <w:tcPr>
            <w:tcW w:w="407" w:type="pct"/>
          </w:tcPr>
          <w:p w14:paraId="05FDDA0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6,9</w:t>
            </w:r>
          </w:p>
        </w:tc>
      </w:tr>
      <w:tr w:rsidR="00D911BE" w:rsidRPr="00CE38A8" w14:paraId="5E01B69A" w14:textId="77777777" w:rsidTr="00CE38A8">
        <w:tc>
          <w:tcPr>
            <w:tcW w:w="339" w:type="pct"/>
          </w:tcPr>
          <w:p w14:paraId="46E6D2B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22.2</w:t>
            </w:r>
          </w:p>
        </w:tc>
        <w:tc>
          <w:tcPr>
            <w:tcW w:w="1975" w:type="pct"/>
          </w:tcPr>
          <w:p w14:paraId="202F4F3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Сельского населения</w:t>
            </w:r>
          </w:p>
        </w:tc>
        <w:tc>
          <w:tcPr>
            <w:tcW w:w="1465" w:type="pct"/>
            <w:vMerge/>
          </w:tcPr>
          <w:p w14:paraId="51FFA1F0"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56F458A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8,9</w:t>
            </w:r>
          </w:p>
        </w:tc>
        <w:tc>
          <w:tcPr>
            <w:tcW w:w="407" w:type="pct"/>
          </w:tcPr>
          <w:p w14:paraId="76FA61D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8,9</w:t>
            </w:r>
          </w:p>
        </w:tc>
        <w:tc>
          <w:tcPr>
            <w:tcW w:w="407" w:type="pct"/>
          </w:tcPr>
          <w:p w14:paraId="7E88B7D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8,9</w:t>
            </w:r>
          </w:p>
        </w:tc>
      </w:tr>
      <w:tr w:rsidR="00D911BE" w:rsidRPr="00CE38A8" w14:paraId="297A54CD" w14:textId="77777777" w:rsidTr="00CE38A8">
        <w:tc>
          <w:tcPr>
            <w:tcW w:w="339" w:type="pct"/>
          </w:tcPr>
          <w:p w14:paraId="02C729C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23.</w:t>
            </w:r>
          </w:p>
        </w:tc>
        <w:tc>
          <w:tcPr>
            <w:tcW w:w="1975" w:type="pct"/>
          </w:tcPr>
          <w:p w14:paraId="2D99BBF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465" w:type="pct"/>
          </w:tcPr>
          <w:p w14:paraId="7DCCA6F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2F2DE6A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c>
          <w:tcPr>
            <w:tcW w:w="407" w:type="pct"/>
          </w:tcPr>
          <w:p w14:paraId="0EF5C8C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c>
          <w:tcPr>
            <w:tcW w:w="407" w:type="pct"/>
          </w:tcPr>
          <w:p w14:paraId="0623E0F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r>
      <w:tr w:rsidR="00D911BE" w:rsidRPr="00CE38A8" w14:paraId="108B4EF4" w14:textId="77777777" w:rsidTr="00CE38A8">
        <w:tc>
          <w:tcPr>
            <w:tcW w:w="339" w:type="pct"/>
          </w:tcPr>
          <w:p w14:paraId="5513F39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24.</w:t>
            </w:r>
          </w:p>
        </w:tc>
        <w:tc>
          <w:tcPr>
            <w:tcW w:w="1975" w:type="pct"/>
          </w:tcPr>
          <w:p w14:paraId="7975E89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65" w:type="pct"/>
          </w:tcPr>
          <w:p w14:paraId="3B699E4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5DEB1D6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c>
          <w:tcPr>
            <w:tcW w:w="407" w:type="pct"/>
          </w:tcPr>
          <w:p w14:paraId="1FD4F1E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c>
          <w:tcPr>
            <w:tcW w:w="407" w:type="pct"/>
          </w:tcPr>
          <w:p w14:paraId="47512F2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r>
      <w:tr w:rsidR="00D911BE" w:rsidRPr="00CE38A8" w14:paraId="26DB63E0" w14:textId="77777777" w:rsidTr="00CE38A8">
        <w:tc>
          <w:tcPr>
            <w:tcW w:w="339" w:type="pct"/>
          </w:tcPr>
          <w:p w14:paraId="4B60A14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25.</w:t>
            </w:r>
          </w:p>
        </w:tc>
        <w:tc>
          <w:tcPr>
            <w:tcW w:w="1975" w:type="pct"/>
          </w:tcPr>
          <w:p w14:paraId="5519362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1465" w:type="pct"/>
          </w:tcPr>
          <w:p w14:paraId="433F69E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единиц</w:t>
            </w:r>
          </w:p>
        </w:tc>
        <w:tc>
          <w:tcPr>
            <w:tcW w:w="407" w:type="pct"/>
          </w:tcPr>
          <w:p w14:paraId="72CFC1A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всего - не более 30, на отказ - 0</w:t>
            </w:r>
          </w:p>
        </w:tc>
        <w:tc>
          <w:tcPr>
            <w:tcW w:w="407" w:type="pct"/>
          </w:tcPr>
          <w:p w14:paraId="2744F69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всего - не более 30, на отказ - 0</w:t>
            </w:r>
          </w:p>
        </w:tc>
        <w:tc>
          <w:tcPr>
            <w:tcW w:w="407" w:type="pct"/>
          </w:tcPr>
          <w:p w14:paraId="1BB5C1E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всего - не более 30, на отказ - 0</w:t>
            </w:r>
          </w:p>
        </w:tc>
      </w:tr>
      <w:tr w:rsidR="00D911BE" w:rsidRPr="00CE38A8" w14:paraId="7EC8B735" w14:textId="77777777" w:rsidTr="00CE38A8">
        <w:tc>
          <w:tcPr>
            <w:tcW w:w="339" w:type="pct"/>
          </w:tcPr>
          <w:p w14:paraId="4993566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26.</w:t>
            </w:r>
          </w:p>
        </w:tc>
        <w:tc>
          <w:tcPr>
            <w:tcW w:w="1975" w:type="pct"/>
          </w:tcPr>
          <w:p w14:paraId="34657E1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xml:space="preserve">доля пациентов с острым ишемическим инсультом, которым проведена </w:t>
            </w:r>
            <w:proofErr w:type="spellStart"/>
            <w:r w:rsidRPr="00CE38A8">
              <w:rPr>
                <w:rFonts w:ascii="Times New Roman" w:hAnsi="Times New Roman" w:cs="Times New Roman"/>
                <w:color w:val="000000" w:themeColor="text1"/>
              </w:rPr>
              <w:t>тромболитическая</w:t>
            </w:r>
            <w:proofErr w:type="spellEnd"/>
            <w:r w:rsidRPr="00CE38A8">
              <w:rPr>
                <w:rFonts w:ascii="Times New Roman" w:hAnsi="Times New Roman" w:cs="Times New Roman"/>
                <w:color w:val="000000" w:themeColor="text1"/>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65" w:type="pct"/>
          </w:tcPr>
          <w:p w14:paraId="34A2EA5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69049EA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7,7</w:t>
            </w:r>
          </w:p>
        </w:tc>
        <w:tc>
          <w:tcPr>
            <w:tcW w:w="407" w:type="pct"/>
          </w:tcPr>
          <w:p w14:paraId="7146B24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7,9</w:t>
            </w:r>
          </w:p>
        </w:tc>
        <w:tc>
          <w:tcPr>
            <w:tcW w:w="407" w:type="pct"/>
          </w:tcPr>
          <w:p w14:paraId="4032FAB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7,9</w:t>
            </w:r>
          </w:p>
        </w:tc>
      </w:tr>
      <w:tr w:rsidR="00D911BE" w:rsidRPr="00CE38A8" w14:paraId="32026AF9" w14:textId="77777777" w:rsidTr="00CE38A8">
        <w:tc>
          <w:tcPr>
            <w:tcW w:w="339" w:type="pct"/>
          </w:tcPr>
          <w:p w14:paraId="75297B1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27.</w:t>
            </w:r>
          </w:p>
        </w:tc>
        <w:tc>
          <w:tcPr>
            <w:tcW w:w="1975" w:type="pct"/>
          </w:tcPr>
          <w:p w14:paraId="53631D1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65" w:type="pct"/>
          </w:tcPr>
          <w:p w14:paraId="1C607E3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3CD78D1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14,1</w:t>
            </w:r>
          </w:p>
        </w:tc>
        <w:tc>
          <w:tcPr>
            <w:tcW w:w="407" w:type="pct"/>
          </w:tcPr>
          <w:p w14:paraId="344C047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16,1</w:t>
            </w:r>
          </w:p>
        </w:tc>
        <w:tc>
          <w:tcPr>
            <w:tcW w:w="407" w:type="pct"/>
          </w:tcPr>
          <w:p w14:paraId="63543F0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16,1</w:t>
            </w:r>
          </w:p>
        </w:tc>
      </w:tr>
      <w:tr w:rsidR="00D911BE" w:rsidRPr="00CE38A8" w14:paraId="4228E0D6" w14:textId="77777777" w:rsidTr="00CE38A8">
        <w:tc>
          <w:tcPr>
            <w:tcW w:w="339" w:type="pct"/>
          </w:tcPr>
          <w:p w14:paraId="21CEA93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28.</w:t>
            </w:r>
          </w:p>
        </w:tc>
        <w:tc>
          <w:tcPr>
            <w:tcW w:w="1975" w:type="pct"/>
          </w:tcPr>
          <w:p w14:paraId="103ED69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465" w:type="pct"/>
          </w:tcPr>
          <w:p w14:paraId="55BAFB0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013D20C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3,0</w:t>
            </w:r>
          </w:p>
        </w:tc>
        <w:tc>
          <w:tcPr>
            <w:tcW w:w="407" w:type="pct"/>
          </w:tcPr>
          <w:p w14:paraId="211F0E9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3,0</w:t>
            </w:r>
          </w:p>
        </w:tc>
        <w:tc>
          <w:tcPr>
            <w:tcW w:w="407" w:type="pct"/>
          </w:tcPr>
          <w:p w14:paraId="3F80903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3,0</w:t>
            </w:r>
          </w:p>
        </w:tc>
      </w:tr>
      <w:tr w:rsidR="00D911BE" w:rsidRPr="00CE38A8" w14:paraId="650B7E53" w14:textId="77777777" w:rsidTr="00CE38A8">
        <w:tc>
          <w:tcPr>
            <w:tcW w:w="339" w:type="pct"/>
          </w:tcPr>
          <w:p w14:paraId="35464DE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29.</w:t>
            </w:r>
          </w:p>
        </w:tc>
        <w:tc>
          <w:tcPr>
            <w:tcW w:w="1975" w:type="pct"/>
          </w:tcPr>
          <w:p w14:paraId="652780C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465" w:type="pct"/>
          </w:tcPr>
          <w:p w14:paraId="3784B87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79A5D3C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86</w:t>
            </w:r>
          </w:p>
        </w:tc>
        <w:tc>
          <w:tcPr>
            <w:tcW w:w="407" w:type="pct"/>
          </w:tcPr>
          <w:p w14:paraId="69BB0AC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87</w:t>
            </w:r>
          </w:p>
        </w:tc>
        <w:tc>
          <w:tcPr>
            <w:tcW w:w="407" w:type="pct"/>
          </w:tcPr>
          <w:p w14:paraId="4799743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88</w:t>
            </w:r>
          </w:p>
        </w:tc>
      </w:tr>
      <w:tr w:rsidR="00D911BE" w:rsidRPr="00CE38A8" w14:paraId="4C186CE3" w14:textId="77777777" w:rsidTr="00CE38A8">
        <w:tc>
          <w:tcPr>
            <w:tcW w:w="339" w:type="pct"/>
          </w:tcPr>
          <w:p w14:paraId="04FA200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30.</w:t>
            </w:r>
          </w:p>
        </w:tc>
        <w:tc>
          <w:tcPr>
            <w:tcW w:w="1975" w:type="pct"/>
          </w:tcPr>
          <w:p w14:paraId="0AAB794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xml:space="preserve">Доля пациентов с острыми </w:t>
            </w:r>
            <w:r w:rsidRPr="00CE38A8">
              <w:rPr>
                <w:rFonts w:ascii="Times New Roman" w:hAnsi="Times New Roman" w:cs="Times New Roman"/>
                <w:color w:val="000000" w:themeColor="text1"/>
              </w:rPr>
              <w:lastRenderedPageBreak/>
              <w:t>цереброваскулярными болезнями, госпитализированных впервые 6 часов от начала заболевания, в общем количестве госпитализированных в ПСО и РСЦ с острыми цереброваскулярными болезнями</w:t>
            </w:r>
          </w:p>
        </w:tc>
        <w:tc>
          <w:tcPr>
            <w:tcW w:w="1465" w:type="pct"/>
          </w:tcPr>
          <w:p w14:paraId="6F5825E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lastRenderedPageBreak/>
              <w:t>%</w:t>
            </w:r>
          </w:p>
        </w:tc>
        <w:tc>
          <w:tcPr>
            <w:tcW w:w="407" w:type="pct"/>
          </w:tcPr>
          <w:p w14:paraId="23B306F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73</w:t>
            </w:r>
          </w:p>
        </w:tc>
        <w:tc>
          <w:tcPr>
            <w:tcW w:w="407" w:type="pct"/>
          </w:tcPr>
          <w:p w14:paraId="261E982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74</w:t>
            </w:r>
          </w:p>
        </w:tc>
        <w:tc>
          <w:tcPr>
            <w:tcW w:w="407" w:type="pct"/>
          </w:tcPr>
          <w:p w14:paraId="7EC0F8D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75</w:t>
            </w:r>
          </w:p>
        </w:tc>
      </w:tr>
      <w:tr w:rsidR="00D911BE" w:rsidRPr="00CE38A8" w14:paraId="2DC65EFD" w14:textId="77777777" w:rsidTr="00CE38A8">
        <w:tc>
          <w:tcPr>
            <w:tcW w:w="339" w:type="pct"/>
          </w:tcPr>
          <w:p w14:paraId="60160D4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31.</w:t>
            </w:r>
          </w:p>
        </w:tc>
        <w:tc>
          <w:tcPr>
            <w:tcW w:w="1975" w:type="pct"/>
          </w:tcPr>
          <w:p w14:paraId="4907CA8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xml:space="preserve">Доля пациентов с острым ишемическим инсультом, которым проведена </w:t>
            </w:r>
            <w:proofErr w:type="spellStart"/>
            <w:r w:rsidRPr="00CE38A8">
              <w:rPr>
                <w:rFonts w:ascii="Times New Roman" w:hAnsi="Times New Roman" w:cs="Times New Roman"/>
                <w:color w:val="000000" w:themeColor="text1"/>
              </w:rPr>
              <w:t>тромболитическая</w:t>
            </w:r>
            <w:proofErr w:type="spellEnd"/>
            <w:r w:rsidRPr="00CE38A8">
              <w:rPr>
                <w:rFonts w:ascii="Times New Roman" w:hAnsi="Times New Roman" w:cs="Times New Roman"/>
                <w:color w:val="000000" w:themeColor="text1"/>
              </w:rPr>
              <w:t xml:space="preserve"> терапия, в общем количестве пациентов с острым ишемическим инсультом, госпитализированных в ПСО и РСЦ</w:t>
            </w:r>
          </w:p>
        </w:tc>
        <w:tc>
          <w:tcPr>
            <w:tcW w:w="1465" w:type="pct"/>
          </w:tcPr>
          <w:p w14:paraId="4AF0D12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13942BD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5</w:t>
            </w:r>
          </w:p>
        </w:tc>
        <w:tc>
          <w:tcPr>
            <w:tcW w:w="407" w:type="pct"/>
          </w:tcPr>
          <w:p w14:paraId="3662C82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5</w:t>
            </w:r>
          </w:p>
        </w:tc>
        <w:tc>
          <w:tcPr>
            <w:tcW w:w="407" w:type="pct"/>
          </w:tcPr>
          <w:p w14:paraId="06A61D8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5</w:t>
            </w:r>
          </w:p>
        </w:tc>
      </w:tr>
      <w:tr w:rsidR="00D911BE" w:rsidRPr="00CE38A8" w14:paraId="7373C5F5" w14:textId="77777777" w:rsidTr="00CE38A8">
        <w:tc>
          <w:tcPr>
            <w:tcW w:w="339" w:type="pct"/>
          </w:tcPr>
          <w:p w14:paraId="2E36DF3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32.</w:t>
            </w:r>
          </w:p>
        </w:tc>
        <w:tc>
          <w:tcPr>
            <w:tcW w:w="1975" w:type="pct"/>
          </w:tcPr>
          <w:p w14:paraId="0A1CEEA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w:t>
            </w:r>
            <w:r w:rsidRPr="00CE38A8">
              <w:rPr>
                <w:rFonts w:ascii="Times New Roman" w:hAnsi="Times New Roman" w:cs="Times New Roman"/>
                <w:color w:val="000000" w:themeColor="text1"/>
              </w:rPr>
              <w:br/>
              <w:t>у несовершеннолетних</w:t>
            </w:r>
          </w:p>
        </w:tc>
        <w:tc>
          <w:tcPr>
            <w:tcW w:w="1465" w:type="pct"/>
          </w:tcPr>
          <w:p w14:paraId="12FC820B"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7C159FC2" w14:textId="77777777" w:rsidR="009C6142" w:rsidRPr="00CE38A8" w:rsidRDefault="00891CB8"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2,0</w:t>
            </w:r>
          </w:p>
        </w:tc>
        <w:tc>
          <w:tcPr>
            <w:tcW w:w="407" w:type="pct"/>
          </w:tcPr>
          <w:p w14:paraId="649EC56B" w14:textId="77777777" w:rsidR="009C6142" w:rsidRPr="00CE38A8" w:rsidRDefault="00891CB8"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2,0</w:t>
            </w:r>
          </w:p>
        </w:tc>
        <w:tc>
          <w:tcPr>
            <w:tcW w:w="407" w:type="pct"/>
          </w:tcPr>
          <w:p w14:paraId="3A088219" w14:textId="77777777" w:rsidR="009C6142" w:rsidRPr="00CE38A8" w:rsidRDefault="00891CB8"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2,0</w:t>
            </w:r>
          </w:p>
        </w:tc>
      </w:tr>
      <w:tr w:rsidR="00D911BE" w:rsidRPr="00CE38A8" w14:paraId="72FBD528" w14:textId="77777777" w:rsidTr="00CE38A8">
        <w:tc>
          <w:tcPr>
            <w:tcW w:w="5000" w:type="pct"/>
            <w:gridSpan w:val="6"/>
          </w:tcPr>
          <w:p w14:paraId="3B7E2FC8" w14:textId="77777777" w:rsidR="009C6142" w:rsidRPr="00CE38A8" w:rsidRDefault="009C6142" w:rsidP="00CA297A">
            <w:pPr>
              <w:pStyle w:val="ConsPlusNormal"/>
              <w:jc w:val="center"/>
              <w:outlineLvl w:val="2"/>
              <w:rPr>
                <w:rFonts w:ascii="Times New Roman" w:hAnsi="Times New Roman" w:cs="Times New Roman"/>
                <w:color w:val="000000" w:themeColor="text1"/>
              </w:rPr>
            </w:pPr>
            <w:r w:rsidRPr="00CE38A8">
              <w:rPr>
                <w:rFonts w:ascii="Times New Roman" w:hAnsi="Times New Roman" w:cs="Times New Roman"/>
                <w:color w:val="000000" w:themeColor="text1"/>
              </w:rPr>
              <w:t>II. Критерии доступности медицинской помощи</w:t>
            </w:r>
          </w:p>
        </w:tc>
      </w:tr>
      <w:tr w:rsidR="00D911BE" w:rsidRPr="00CE38A8" w14:paraId="2F92F097" w14:textId="77777777" w:rsidTr="00CE38A8">
        <w:tc>
          <w:tcPr>
            <w:tcW w:w="339" w:type="pct"/>
          </w:tcPr>
          <w:p w14:paraId="422D670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w:t>
            </w:r>
          </w:p>
        </w:tc>
        <w:tc>
          <w:tcPr>
            <w:tcW w:w="1975" w:type="pct"/>
          </w:tcPr>
          <w:p w14:paraId="62D5546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Обеспеченность населения врачами, в том числе оказывающими медицинскую помощь в амбулаторных и стационарных условиях, в том числе:</w:t>
            </w:r>
          </w:p>
        </w:tc>
        <w:tc>
          <w:tcPr>
            <w:tcW w:w="1465" w:type="pct"/>
            <w:vMerge w:val="restart"/>
          </w:tcPr>
          <w:p w14:paraId="2D14A2E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на 10 тыс. человек населения, включая городское и сельское население</w:t>
            </w:r>
          </w:p>
        </w:tc>
        <w:tc>
          <w:tcPr>
            <w:tcW w:w="407" w:type="pct"/>
          </w:tcPr>
          <w:p w14:paraId="0BB95DF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46,7</w:t>
            </w:r>
          </w:p>
        </w:tc>
        <w:tc>
          <w:tcPr>
            <w:tcW w:w="407" w:type="pct"/>
          </w:tcPr>
          <w:p w14:paraId="6155B5F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46,7</w:t>
            </w:r>
          </w:p>
        </w:tc>
        <w:tc>
          <w:tcPr>
            <w:tcW w:w="407" w:type="pct"/>
          </w:tcPr>
          <w:p w14:paraId="3032FFF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46,7</w:t>
            </w:r>
          </w:p>
        </w:tc>
      </w:tr>
      <w:tr w:rsidR="00D911BE" w:rsidRPr="00CE38A8" w14:paraId="7A2C9F6B" w14:textId="77777777" w:rsidTr="00CE38A8">
        <w:tc>
          <w:tcPr>
            <w:tcW w:w="339" w:type="pct"/>
          </w:tcPr>
          <w:p w14:paraId="3324915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1.1.</w:t>
            </w:r>
          </w:p>
        </w:tc>
        <w:tc>
          <w:tcPr>
            <w:tcW w:w="1975" w:type="pct"/>
          </w:tcPr>
          <w:p w14:paraId="1CE9AC0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Городского населения</w:t>
            </w:r>
          </w:p>
        </w:tc>
        <w:tc>
          <w:tcPr>
            <w:tcW w:w="1465" w:type="pct"/>
            <w:vMerge/>
          </w:tcPr>
          <w:p w14:paraId="4B7A2D96"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2933BC8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48,6</w:t>
            </w:r>
          </w:p>
        </w:tc>
        <w:tc>
          <w:tcPr>
            <w:tcW w:w="407" w:type="pct"/>
          </w:tcPr>
          <w:p w14:paraId="40D4ED4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48,6</w:t>
            </w:r>
          </w:p>
        </w:tc>
        <w:tc>
          <w:tcPr>
            <w:tcW w:w="407" w:type="pct"/>
          </w:tcPr>
          <w:p w14:paraId="43A05D6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48,6</w:t>
            </w:r>
          </w:p>
        </w:tc>
      </w:tr>
      <w:tr w:rsidR="00D911BE" w:rsidRPr="00CE38A8" w14:paraId="24592BC3" w14:textId="77777777" w:rsidTr="00CE38A8">
        <w:tc>
          <w:tcPr>
            <w:tcW w:w="339" w:type="pct"/>
          </w:tcPr>
          <w:p w14:paraId="1CECCC0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1.2.</w:t>
            </w:r>
          </w:p>
        </w:tc>
        <w:tc>
          <w:tcPr>
            <w:tcW w:w="1975" w:type="pct"/>
          </w:tcPr>
          <w:p w14:paraId="435AE6D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Сельского населения</w:t>
            </w:r>
          </w:p>
        </w:tc>
        <w:tc>
          <w:tcPr>
            <w:tcW w:w="1465" w:type="pct"/>
            <w:vMerge/>
          </w:tcPr>
          <w:p w14:paraId="115724A5"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5725938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19,6</w:t>
            </w:r>
          </w:p>
        </w:tc>
        <w:tc>
          <w:tcPr>
            <w:tcW w:w="407" w:type="pct"/>
          </w:tcPr>
          <w:p w14:paraId="579A583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19,6</w:t>
            </w:r>
          </w:p>
        </w:tc>
        <w:tc>
          <w:tcPr>
            <w:tcW w:w="407" w:type="pct"/>
          </w:tcPr>
          <w:p w14:paraId="5738426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19,6</w:t>
            </w:r>
          </w:p>
        </w:tc>
      </w:tr>
      <w:tr w:rsidR="00D911BE" w:rsidRPr="00CE38A8" w14:paraId="1B628C82" w14:textId="77777777" w:rsidTr="00CE38A8">
        <w:tc>
          <w:tcPr>
            <w:tcW w:w="339" w:type="pct"/>
          </w:tcPr>
          <w:p w14:paraId="0BF09B5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1.3.</w:t>
            </w:r>
          </w:p>
        </w:tc>
        <w:tc>
          <w:tcPr>
            <w:tcW w:w="1975" w:type="pct"/>
          </w:tcPr>
          <w:p w14:paraId="2884986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Оказывающими медицинскую помощь в амбулаторных условиях</w:t>
            </w:r>
          </w:p>
        </w:tc>
        <w:tc>
          <w:tcPr>
            <w:tcW w:w="1465" w:type="pct"/>
            <w:vMerge/>
          </w:tcPr>
          <w:p w14:paraId="01D84114"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6045479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26,0</w:t>
            </w:r>
          </w:p>
        </w:tc>
        <w:tc>
          <w:tcPr>
            <w:tcW w:w="407" w:type="pct"/>
          </w:tcPr>
          <w:p w14:paraId="5CD7ABC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26,0</w:t>
            </w:r>
          </w:p>
        </w:tc>
        <w:tc>
          <w:tcPr>
            <w:tcW w:w="407" w:type="pct"/>
          </w:tcPr>
          <w:p w14:paraId="58E66FF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26,0</w:t>
            </w:r>
          </w:p>
        </w:tc>
      </w:tr>
      <w:tr w:rsidR="00D911BE" w:rsidRPr="00CE38A8" w14:paraId="5869583B" w14:textId="77777777" w:rsidTr="00CE38A8">
        <w:tc>
          <w:tcPr>
            <w:tcW w:w="339" w:type="pct"/>
          </w:tcPr>
          <w:p w14:paraId="2EB5240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1.4.</w:t>
            </w:r>
          </w:p>
        </w:tc>
        <w:tc>
          <w:tcPr>
            <w:tcW w:w="1975" w:type="pct"/>
          </w:tcPr>
          <w:p w14:paraId="7634015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Оказывающими медицинскую помощь в стационарных условиях</w:t>
            </w:r>
          </w:p>
        </w:tc>
        <w:tc>
          <w:tcPr>
            <w:tcW w:w="1465" w:type="pct"/>
            <w:vMerge/>
          </w:tcPr>
          <w:p w14:paraId="4424A73F"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4D30F5B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17,9</w:t>
            </w:r>
          </w:p>
        </w:tc>
        <w:tc>
          <w:tcPr>
            <w:tcW w:w="407" w:type="pct"/>
          </w:tcPr>
          <w:p w14:paraId="6A4FB23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17,9</w:t>
            </w:r>
          </w:p>
        </w:tc>
        <w:tc>
          <w:tcPr>
            <w:tcW w:w="407" w:type="pct"/>
          </w:tcPr>
          <w:p w14:paraId="0E75CDE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17,9</w:t>
            </w:r>
          </w:p>
        </w:tc>
      </w:tr>
      <w:tr w:rsidR="00D911BE" w:rsidRPr="00CE38A8" w14:paraId="5B6A81FF" w14:textId="77777777" w:rsidTr="00CE38A8">
        <w:tc>
          <w:tcPr>
            <w:tcW w:w="339" w:type="pct"/>
          </w:tcPr>
          <w:p w14:paraId="5C6AC18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w:t>
            </w:r>
          </w:p>
        </w:tc>
        <w:tc>
          <w:tcPr>
            <w:tcW w:w="1975" w:type="pct"/>
          </w:tcPr>
          <w:p w14:paraId="06900A3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Обеспеченность населения средним медицинским персоналом, в том числе оказывающим медицинскую помощь в амбулаторных и стационарных условиях, в том числе:</w:t>
            </w:r>
          </w:p>
        </w:tc>
        <w:tc>
          <w:tcPr>
            <w:tcW w:w="1465" w:type="pct"/>
            <w:vMerge w:val="restart"/>
          </w:tcPr>
          <w:p w14:paraId="5EE4276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на 10 тыс. человек населения, включая городское и сельское население</w:t>
            </w:r>
          </w:p>
        </w:tc>
        <w:tc>
          <w:tcPr>
            <w:tcW w:w="407" w:type="pct"/>
          </w:tcPr>
          <w:p w14:paraId="71C8BBA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130,8</w:t>
            </w:r>
          </w:p>
        </w:tc>
        <w:tc>
          <w:tcPr>
            <w:tcW w:w="407" w:type="pct"/>
          </w:tcPr>
          <w:p w14:paraId="3CD43E6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130,8</w:t>
            </w:r>
          </w:p>
        </w:tc>
        <w:tc>
          <w:tcPr>
            <w:tcW w:w="407" w:type="pct"/>
          </w:tcPr>
          <w:p w14:paraId="356AC09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130,8</w:t>
            </w:r>
          </w:p>
        </w:tc>
      </w:tr>
      <w:tr w:rsidR="00D911BE" w:rsidRPr="00CE38A8" w14:paraId="09EBBC6F" w14:textId="77777777" w:rsidTr="00CE38A8">
        <w:tc>
          <w:tcPr>
            <w:tcW w:w="339" w:type="pct"/>
          </w:tcPr>
          <w:p w14:paraId="2009EF2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2.1.</w:t>
            </w:r>
          </w:p>
        </w:tc>
        <w:tc>
          <w:tcPr>
            <w:tcW w:w="1975" w:type="pct"/>
          </w:tcPr>
          <w:p w14:paraId="3827702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Городского населения</w:t>
            </w:r>
          </w:p>
        </w:tc>
        <w:tc>
          <w:tcPr>
            <w:tcW w:w="1465" w:type="pct"/>
            <w:vMerge/>
          </w:tcPr>
          <w:p w14:paraId="5C062D42"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7403137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140,6</w:t>
            </w:r>
          </w:p>
        </w:tc>
        <w:tc>
          <w:tcPr>
            <w:tcW w:w="407" w:type="pct"/>
          </w:tcPr>
          <w:p w14:paraId="350DC76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140,6</w:t>
            </w:r>
          </w:p>
        </w:tc>
        <w:tc>
          <w:tcPr>
            <w:tcW w:w="407" w:type="pct"/>
          </w:tcPr>
          <w:p w14:paraId="6CA826F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140,6</w:t>
            </w:r>
          </w:p>
        </w:tc>
      </w:tr>
      <w:tr w:rsidR="00D911BE" w:rsidRPr="00CE38A8" w14:paraId="07FE4A3C" w14:textId="77777777" w:rsidTr="00CE38A8">
        <w:tc>
          <w:tcPr>
            <w:tcW w:w="339" w:type="pct"/>
          </w:tcPr>
          <w:p w14:paraId="33A8949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2.2.</w:t>
            </w:r>
          </w:p>
        </w:tc>
        <w:tc>
          <w:tcPr>
            <w:tcW w:w="1975" w:type="pct"/>
          </w:tcPr>
          <w:p w14:paraId="655A1DE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Сельского населения</w:t>
            </w:r>
          </w:p>
        </w:tc>
        <w:tc>
          <w:tcPr>
            <w:tcW w:w="1465" w:type="pct"/>
            <w:vMerge/>
          </w:tcPr>
          <w:p w14:paraId="4D3A2313"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4A6068E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93,3</w:t>
            </w:r>
          </w:p>
        </w:tc>
        <w:tc>
          <w:tcPr>
            <w:tcW w:w="407" w:type="pct"/>
          </w:tcPr>
          <w:p w14:paraId="6FA5D11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93,3</w:t>
            </w:r>
          </w:p>
        </w:tc>
        <w:tc>
          <w:tcPr>
            <w:tcW w:w="407" w:type="pct"/>
          </w:tcPr>
          <w:p w14:paraId="47544C4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93,3</w:t>
            </w:r>
          </w:p>
        </w:tc>
      </w:tr>
      <w:tr w:rsidR="00D911BE" w:rsidRPr="00CE38A8" w14:paraId="64488A8B" w14:textId="77777777" w:rsidTr="00CE38A8">
        <w:tc>
          <w:tcPr>
            <w:tcW w:w="339" w:type="pct"/>
          </w:tcPr>
          <w:p w14:paraId="4172937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2.3.</w:t>
            </w:r>
          </w:p>
        </w:tc>
        <w:tc>
          <w:tcPr>
            <w:tcW w:w="1975" w:type="pct"/>
          </w:tcPr>
          <w:p w14:paraId="639155B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Оказывающими медицинскую помощь в амбулаторных условиях</w:t>
            </w:r>
          </w:p>
        </w:tc>
        <w:tc>
          <w:tcPr>
            <w:tcW w:w="1465" w:type="pct"/>
            <w:vMerge/>
          </w:tcPr>
          <w:p w14:paraId="59921A81"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550FBC9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63,2</w:t>
            </w:r>
          </w:p>
        </w:tc>
        <w:tc>
          <w:tcPr>
            <w:tcW w:w="407" w:type="pct"/>
          </w:tcPr>
          <w:p w14:paraId="57C23AF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63,2</w:t>
            </w:r>
          </w:p>
        </w:tc>
        <w:tc>
          <w:tcPr>
            <w:tcW w:w="407" w:type="pct"/>
          </w:tcPr>
          <w:p w14:paraId="515C7D8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63,2</w:t>
            </w:r>
          </w:p>
        </w:tc>
      </w:tr>
      <w:tr w:rsidR="00D911BE" w:rsidRPr="00CE38A8" w14:paraId="231466F4" w14:textId="77777777" w:rsidTr="00CE38A8">
        <w:tc>
          <w:tcPr>
            <w:tcW w:w="339" w:type="pct"/>
          </w:tcPr>
          <w:p w14:paraId="4DF7E2E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2.4.</w:t>
            </w:r>
          </w:p>
        </w:tc>
        <w:tc>
          <w:tcPr>
            <w:tcW w:w="1975" w:type="pct"/>
          </w:tcPr>
          <w:p w14:paraId="39C924D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Оказывающими медицинскую помощь в стационарных условиях</w:t>
            </w:r>
          </w:p>
        </w:tc>
        <w:tc>
          <w:tcPr>
            <w:tcW w:w="1465" w:type="pct"/>
            <w:vMerge/>
          </w:tcPr>
          <w:p w14:paraId="74973347"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67972F9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57,7</w:t>
            </w:r>
          </w:p>
        </w:tc>
        <w:tc>
          <w:tcPr>
            <w:tcW w:w="407" w:type="pct"/>
          </w:tcPr>
          <w:p w14:paraId="2E08A26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57,7</w:t>
            </w:r>
          </w:p>
        </w:tc>
        <w:tc>
          <w:tcPr>
            <w:tcW w:w="407" w:type="pct"/>
          </w:tcPr>
          <w:p w14:paraId="1C4BCD6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57,7</w:t>
            </w:r>
          </w:p>
        </w:tc>
      </w:tr>
      <w:tr w:rsidR="00D911BE" w:rsidRPr="00CE38A8" w14:paraId="43BA4CDB" w14:textId="77777777" w:rsidTr="00CE38A8">
        <w:tc>
          <w:tcPr>
            <w:tcW w:w="339" w:type="pct"/>
          </w:tcPr>
          <w:p w14:paraId="60BE536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3.</w:t>
            </w:r>
          </w:p>
        </w:tc>
        <w:tc>
          <w:tcPr>
            <w:tcW w:w="1975" w:type="pct"/>
          </w:tcPr>
          <w:p w14:paraId="0091F86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расходов на оказание медицинской помощи в условиях дневных стационаров в общих расходах на Программу</w:t>
            </w:r>
          </w:p>
        </w:tc>
        <w:tc>
          <w:tcPr>
            <w:tcW w:w="1465" w:type="pct"/>
          </w:tcPr>
          <w:p w14:paraId="7AF2349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38D799A3" w14:textId="77777777" w:rsidR="009C6142" w:rsidRPr="00CE38A8" w:rsidRDefault="00335E2A"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6,0</w:t>
            </w:r>
          </w:p>
        </w:tc>
        <w:tc>
          <w:tcPr>
            <w:tcW w:w="407" w:type="pct"/>
          </w:tcPr>
          <w:p w14:paraId="422DC414" w14:textId="77777777" w:rsidR="009C6142" w:rsidRPr="00CE38A8" w:rsidRDefault="00335E2A"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6,1</w:t>
            </w:r>
          </w:p>
        </w:tc>
        <w:tc>
          <w:tcPr>
            <w:tcW w:w="407" w:type="pct"/>
          </w:tcPr>
          <w:p w14:paraId="70C8002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6,2</w:t>
            </w:r>
          </w:p>
        </w:tc>
      </w:tr>
      <w:tr w:rsidR="00D911BE" w:rsidRPr="00CE38A8" w14:paraId="7E9A3F88" w14:textId="77777777" w:rsidTr="00CE38A8">
        <w:tc>
          <w:tcPr>
            <w:tcW w:w="339" w:type="pct"/>
          </w:tcPr>
          <w:p w14:paraId="5D23371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w:t>
            </w:r>
          </w:p>
        </w:tc>
        <w:tc>
          <w:tcPr>
            <w:tcW w:w="1975" w:type="pct"/>
          </w:tcPr>
          <w:p w14:paraId="2B0441E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расходов на оказание медицинской помощи в амбулаторных условиях в неотложной форме в общих расходах на Программу</w:t>
            </w:r>
          </w:p>
        </w:tc>
        <w:tc>
          <w:tcPr>
            <w:tcW w:w="1465" w:type="pct"/>
          </w:tcPr>
          <w:p w14:paraId="5D61BDC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09BB0465" w14:textId="77777777" w:rsidR="009C6142" w:rsidRPr="00CE38A8" w:rsidRDefault="00335E2A"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1,4</w:t>
            </w:r>
          </w:p>
        </w:tc>
        <w:tc>
          <w:tcPr>
            <w:tcW w:w="407" w:type="pct"/>
          </w:tcPr>
          <w:p w14:paraId="66A43C87" w14:textId="77777777" w:rsidR="009C6142" w:rsidRPr="00CE38A8" w:rsidRDefault="00335E2A"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1,4</w:t>
            </w:r>
          </w:p>
        </w:tc>
        <w:tc>
          <w:tcPr>
            <w:tcW w:w="407" w:type="pct"/>
          </w:tcPr>
          <w:p w14:paraId="45B2FCD5" w14:textId="77777777" w:rsidR="009C6142" w:rsidRPr="00CE38A8" w:rsidRDefault="00335E2A"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1,4</w:t>
            </w:r>
          </w:p>
        </w:tc>
      </w:tr>
      <w:tr w:rsidR="00D911BE" w:rsidRPr="00CE38A8" w14:paraId="54A31254" w14:textId="77777777" w:rsidTr="00CE38A8">
        <w:tc>
          <w:tcPr>
            <w:tcW w:w="339" w:type="pct"/>
          </w:tcPr>
          <w:p w14:paraId="7E84418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w:t>
            </w:r>
          </w:p>
        </w:tc>
        <w:tc>
          <w:tcPr>
            <w:tcW w:w="1975" w:type="pct"/>
          </w:tcPr>
          <w:p w14:paraId="32D30BC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охвата профилактическими медицинскими осмотрами детей, в том числе:</w:t>
            </w:r>
          </w:p>
        </w:tc>
        <w:tc>
          <w:tcPr>
            <w:tcW w:w="1465" w:type="pct"/>
            <w:vMerge w:val="restart"/>
          </w:tcPr>
          <w:p w14:paraId="657861A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56474DF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95,0</w:t>
            </w:r>
          </w:p>
        </w:tc>
        <w:tc>
          <w:tcPr>
            <w:tcW w:w="407" w:type="pct"/>
          </w:tcPr>
          <w:p w14:paraId="0887A23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95,0</w:t>
            </w:r>
          </w:p>
        </w:tc>
        <w:tc>
          <w:tcPr>
            <w:tcW w:w="407" w:type="pct"/>
          </w:tcPr>
          <w:p w14:paraId="5667513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95,0</w:t>
            </w:r>
          </w:p>
        </w:tc>
      </w:tr>
      <w:tr w:rsidR="00D911BE" w:rsidRPr="00CE38A8" w14:paraId="0537BA91" w14:textId="77777777" w:rsidTr="00CE38A8">
        <w:tc>
          <w:tcPr>
            <w:tcW w:w="339" w:type="pct"/>
          </w:tcPr>
          <w:p w14:paraId="0F03039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5.1.</w:t>
            </w:r>
          </w:p>
        </w:tc>
        <w:tc>
          <w:tcPr>
            <w:tcW w:w="1975" w:type="pct"/>
          </w:tcPr>
          <w:p w14:paraId="01ACD6D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Городского населения</w:t>
            </w:r>
          </w:p>
        </w:tc>
        <w:tc>
          <w:tcPr>
            <w:tcW w:w="1465" w:type="pct"/>
            <w:vMerge/>
          </w:tcPr>
          <w:p w14:paraId="5EBA2DE0"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277EC05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95,0</w:t>
            </w:r>
          </w:p>
        </w:tc>
        <w:tc>
          <w:tcPr>
            <w:tcW w:w="407" w:type="pct"/>
          </w:tcPr>
          <w:p w14:paraId="44A4E16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95,0</w:t>
            </w:r>
          </w:p>
        </w:tc>
        <w:tc>
          <w:tcPr>
            <w:tcW w:w="407" w:type="pct"/>
          </w:tcPr>
          <w:p w14:paraId="04672D0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95,0</w:t>
            </w:r>
          </w:p>
        </w:tc>
      </w:tr>
      <w:tr w:rsidR="00D911BE" w:rsidRPr="00CE38A8" w14:paraId="3FB7DBC5" w14:textId="77777777" w:rsidTr="00CE38A8">
        <w:tc>
          <w:tcPr>
            <w:tcW w:w="339" w:type="pct"/>
          </w:tcPr>
          <w:p w14:paraId="45FD0FA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5.2.</w:t>
            </w:r>
          </w:p>
        </w:tc>
        <w:tc>
          <w:tcPr>
            <w:tcW w:w="1975" w:type="pct"/>
          </w:tcPr>
          <w:p w14:paraId="184EAF1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Сельского населения</w:t>
            </w:r>
          </w:p>
        </w:tc>
        <w:tc>
          <w:tcPr>
            <w:tcW w:w="1465" w:type="pct"/>
            <w:vMerge/>
          </w:tcPr>
          <w:p w14:paraId="1D9F15DD"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7B168E5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95,0</w:t>
            </w:r>
          </w:p>
        </w:tc>
        <w:tc>
          <w:tcPr>
            <w:tcW w:w="407" w:type="pct"/>
          </w:tcPr>
          <w:p w14:paraId="2B5F44E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95,0</w:t>
            </w:r>
          </w:p>
        </w:tc>
        <w:tc>
          <w:tcPr>
            <w:tcW w:w="407" w:type="pct"/>
          </w:tcPr>
          <w:p w14:paraId="00E3D6E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95,0</w:t>
            </w:r>
          </w:p>
        </w:tc>
      </w:tr>
      <w:tr w:rsidR="00D911BE" w:rsidRPr="00CE38A8" w14:paraId="6E7D9A3F" w14:textId="77777777" w:rsidTr="00CE38A8">
        <w:tc>
          <w:tcPr>
            <w:tcW w:w="339" w:type="pct"/>
          </w:tcPr>
          <w:p w14:paraId="0B76E07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6.</w:t>
            </w:r>
          </w:p>
        </w:tc>
        <w:tc>
          <w:tcPr>
            <w:tcW w:w="1975" w:type="pct"/>
          </w:tcPr>
          <w:p w14:paraId="6A8E40F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1465" w:type="pct"/>
          </w:tcPr>
          <w:p w14:paraId="6E5F6114"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5C1C273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47</w:t>
            </w:r>
          </w:p>
        </w:tc>
        <w:tc>
          <w:tcPr>
            <w:tcW w:w="407" w:type="pct"/>
          </w:tcPr>
          <w:p w14:paraId="3F183E1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53</w:t>
            </w:r>
          </w:p>
        </w:tc>
        <w:tc>
          <w:tcPr>
            <w:tcW w:w="407" w:type="pct"/>
          </w:tcPr>
          <w:p w14:paraId="2012060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59</w:t>
            </w:r>
          </w:p>
        </w:tc>
      </w:tr>
      <w:tr w:rsidR="00D911BE" w:rsidRPr="00CE38A8" w14:paraId="47C30ECA" w14:textId="77777777" w:rsidTr="00CE38A8">
        <w:tc>
          <w:tcPr>
            <w:tcW w:w="339" w:type="pct"/>
          </w:tcPr>
          <w:p w14:paraId="6393581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7.</w:t>
            </w:r>
          </w:p>
        </w:tc>
        <w:tc>
          <w:tcPr>
            <w:tcW w:w="1975" w:type="pct"/>
          </w:tcPr>
          <w:p w14:paraId="26A6AE0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xml:space="preserve">Доля пациентов, получивших специализированную медицинскую помощь в стационарных условиях в медицинских организациях, подведомственных </w:t>
            </w:r>
            <w:r w:rsidRPr="00CE38A8">
              <w:rPr>
                <w:rFonts w:ascii="Times New Roman" w:hAnsi="Times New Roman" w:cs="Times New Roman"/>
                <w:color w:val="000000" w:themeColor="text1"/>
              </w:rPr>
              <w:lastRenderedPageBreak/>
              <w:t>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соответствии с территориальной программой ОМС</w:t>
            </w:r>
          </w:p>
        </w:tc>
        <w:tc>
          <w:tcPr>
            <w:tcW w:w="1465" w:type="pct"/>
          </w:tcPr>
          <w:p w14:paraId="636F870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lastRenderedPageBreak/>
              <w:t>%</w:t>
            </w:r>
          </w:p>
        </w:tc>
        <w:tc>
          <w:tcPr>
            <w:tcW w:w="407" w:type="pct"/>
          </w:tcPr>
          <w:p w14:paraId="489B153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1,6</w:t>
            </w:r>
          </w:p>
        </w:tc>
        <w:tc>
          <w:tcPr>
            <w:tcW w:w="407" w:type="pct"/>
          </w:tcPr>
          <w:p w14:paraId="008ACA3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1,6</w:t>
            </w:r>
          </w:p>
        </w:tc>
        <w:tc>
          <w:tcPr>
            <w:tcW w:w="407" w:type="pct"/>
          </w:tcPr>
          <w:p w14:paraId="677D2A0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1,6</w:t>
            </w:r>
          </w:p>
        </w:tc>
      </w:tr>
      <w:tr w:rsidR="00D911BE" w:rsidRPr="00CE38A8" w14:paraId="3704AD9F" w14:textId="77777777" w:rsidTr="00CE38A8">
        <w:tc>
          <w:tcPr>
            <w:tcW w:w="339" w:type="pct"/>
          </w:tcPr>
          <w:p w14:paraId="211B271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w:t>
            </w:r>
          </w:p>
        </w:tc>
        <w:tc>
          <w:tcPr>
            <w:tcW w:w="1975" w:type="pct"/>
          </w:tcPr>
          <w:p w14:paraId="29B655D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Число лиц, проживающих в сельской местности, которым оказана скорая медицинская помощь</w:t>
            </w:r>
          </w:p>
        </w:tc>
        <w:tc>
          <w:tcPr>
            <w:tcW w:w="1465" w:type="pct"/>
          </w:tcPr>
          <w:p w14:paraId="53073E4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на 1000 человек сельского населения</w:t>
            </w:r>
          </w:p>
        </w:tc>
        <w:tc>
          <w:tcPr>
            <w:tcW w:w="407" w:type="pct"/>
          </w:tcPr>
          <w:p w14:paraId="57ED976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200,0</w:t>
            </w:r>
          </w:p>
        </w:tc>
        <w:tc>
          <w:tcPr>
            <w:tcW w:w="407" w:type="pct"/>
          </w:tcPr>
          <w:p w14:paraId="50D5B07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200,0</w:t>
            </w:r>
          </w:p>
        </w:tc>
        <w:tc>
          <w:tcPr>
            <w:tcW w:w="407" w:type="pct"/>
          </w:tcPr>
          <w:p w14:paraId="30E0B17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200,0</w:t>
            </w:r>
          </w:p>
        </w:tc>
      </w:tr>
      <w:tr w:rsidR="00D911BE" w:rsidRPr="00CE38A8" w14:paraId="55062E64" w14:textId="77777777" w:rsidTr="00CE38A8">
        <w:tc>
          <w:tcPr>
            <w:tcW w:w="339" w:type="pct"/>
          </w:tcPr>
          <w:p w14:paraId="4985779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9.</w:t>
            </w:r>
          </w:p>
        </w:tc>
        <w:tc>
          <w:tcPr>
            <w:tcW w:w="1975" w:type="pct"/>
          </w:tcPr>
          <w:p w14:paraId="204AAD7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465" w:type="pct"/>
          </w:tcPr>
          <w:p w14:paraId="6BEE33A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2C40840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0</w:t>
            </w:r>
          </w:p>
        </w:tc>
        <w:tc>
          <w:tcPr>
            <w:tcW w:w="407" w:type="pct"/>
          </w:tcPr>
          <w:p w14:paraId="4216E6A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0</w:t>
            </w:r>
          </w:p>
        </w:tc>
        <w:tc>
          <w:tcPr>
            <w:tcW w:w="407" w:type="pct"/>
          </w:tcPr>
          <w:p w14:paraId="039A644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0</w:t>
            </w:r>
          </w:p>
        </w:tc>
      </w:tr>
      <w:tr w:rsidR="00D911BE" w:rsidRPr="00CE38A8" w14:paraId="5FE99C7F" w14:textId="77777777" w:rsidTr="00CE38A8">
        <w:tc>
          <w:tcPr>
            <w:tcW w:w="339" w:type="pct"/>
          </w:tcPr>
          <w:p w14:paraId="692EA56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w:t>
            </w:r>
          </w:p>
        </w:tc>
        <w:tc>
          <w:tcPr>
            <w:tcW w:w="1975" w:type="pct"/>
          </w:tcPr>
          <w:p w14:paraId="3D8CD3B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1465" w:type="pct"/>
            <w:vMerge w:val="restart"/>
          </w:tcPr>
          <w:p w14:paraId="5EA2BEC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от установленного норматива</w:t>
            </w:r>
          </w:p>
        </w:tc>
        <w:tc>
          <w:tcPr>
            <w:tcW w:w="407" w:type="pct"/>
            <w:vMerge w:val="restart"/>
          </w:tcPr>
          <w:p w14:paraId="247E24C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100,0</w:t>
            </w:r>
          </w:p>
        </w:tc>
        <w:tc>
          <w:tcPr>
            <w:tcW w:w="407" w:type="pct"/>
            <w:vMerge w:val="restart"/>
          </w:tcPr>
          <w:p w14:paraId="16558E2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100,0</w:t>
            </w:r>
          </w:p>
        </w:tc>
        <w:tc>
          <w:tcPr>
            <w:tcW w:w="407" w:type="pct"/>
            <w:vMerge w:val="restart"/>
          </w:tcPr>
          <w:p w14:paraId="6B3B604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100,0</w:t>
            </w:r>
          </w:p>
        </w:tc>
      </w:tr>
      <w:tr w:rsidR="00D911BE" w:rsidRPr="00CE38A8" w14:paraId="7583147C" w14:textId="77777777" w:rsidTr="00CE38A8">
        <w:tc>
          <w:tcPr>
            <w:tcW w:w="339" w:type="pct"/>
          </w:tcPr>
          <w:p w14:paraId="2025952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10.1.</w:t>
            </w:r>
          </w:p>
        </w:tc>
        <w:tc>
          <w:tcPr>
            <w:tcW w:w="1975" w:type="pct"/>
          </w:tcPr>
          <w:p w14:paraId="5CD8751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Расположенных в городской местности</w:t>
            </w:r>
          </w:p>
        </w:tc>
        <w:tc>
          <w:tcPr>
            <w:tcW w:w="1465" w:type="pct"/>
            <w:vMerge/>
          </w:tcPr>
          <w:p w14:paraId="77104DAA" w14:textId="77777777" w:rsidR="009C6142" w:rsidRPr="00CE38A8" w:rsidRDefault="009C6142" w:rsidP="00CA297A">
            <w:pPr>
              <w:pStyle w:val="ConsPlusNormal"/>
              <w:rPr>
                <w:rFonts w:ascii="Times New Roman" w:hAnsi="Times New Roman" w:cs="Times New Roman"/>
                <w:color w:val="000000" w:themeColor="text1"/>
              </w:rPr>
            </w:pPr>
          </w:p>
        </w:tc>
        <w:tc>
          <w:tcPr>
            <w:tcW w:w="407" w:type="pct"/>
            <w:vMerge/>
          </w:tcPr>
          <w:p w14:paraId="478064F3" w14:textId="77777777" w:rsidR="009C6142" w:rsidRPr="00CE38A8" w:rsidRDefault="009C6142" w:rsidP="00CA297A">
            <w:pPr>
              <w:pStyle w:val="ConsPlusNormal"/>
              <w:rPr>
                <w:rFonts w:ascii="Times New Roman" w:hAnsi="Times New Roman" w:cs="Times New Roman"/>
                <w:color w:val="000000" w:themeColor="text1"/>
              </w:rPr>
            </w:pPr>
          </w:p>
        </w:tc>
        <w:tc>
          <w:tcPr>
            <w:tcW w:w="407" w:type="pct"/>
            <w:vMerge/>
          </w:tcPr>
          <w:p w14:paraId="23AD913A" w14:textId="77777777" w:rsidR="009C6142" w:rsidRPr="00CE38A8" w:rsidRDefault="009C6142" w:rsidP="00CA297A">
            <w:pPr>
              <w:pStyle w:val="ConsPlusNormal"/>
              <w:rPr>
                <w:rFonts w:ascii="Times New Roman" w:hAnsi="Times New Roman" w:cs="Times New Roman"/>
                <w:color w:val="000000" w:themeColor="text1"/>
              </w:rPr>
            </w:pPr>
          </w:p>
        </w:tc>
        <w:tc>
          <w:tcPr>
            <w:tcW w:w="407" w:type="pct"/>
            <w:vMerge/>
          </w:tcPr>
          <w:p w14:paraId="54A91478" w14:textId="77777777" w:rsidR="009C6142" w:rsidRPr="00CE38A8" w:rsidRDefault="009C6142" w:rsidP="00CA297A">
            <w:pPr>
              <w:pStyle w:val="ConsPlusNormal"/>
              <w:rPr>
                <w:rFonts w:ascii="Times New Roman" w:hAnsi="Times New Roman" w:cs="Times New Roman"/>
                <w:color w:val="000000" w:themeColor="text1"/>
              </w:rPr>
            </w:pPr>
          </w:p>
        </w:tc>
      </w:tr>
      <w:tr w:rsidR="00D911BE" w:rsidRPr="00CE38A8" w14:paraId="16FFEF97" w14:textId="77777777" w:rsidTr="00CE38A8">
        <w:tc>
          <w:tcPr>
            <w:tcW w:w="339" w:type="pct"/>
          </w:tcPr>
          <w:p w14:paraId="40B5D18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10.2.</w:t>
            </w:r>
          </w:p>
        </w:tc>
        <w:tc>
          <w:tcPr>
            <w:tcW w:w="1975" w:type="pct"/>
          </w:tcPr>
          <w:p w14:paraId="1A342B3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Расположенных в сельской местности</w:t>
            </w:r>
          </w:p>
        </w:tc>
        <w:tc>
          <w:tcPr>
            <w:tcW w:w="1465" w:type="pct"/>
            <w:vMerge/>
          </w:tcPr>
          <w:p w14:paraId="5E6BC562" w14:textId="77777777" w:rsidR="009C6142" w:rsidRPr="00CE38A8" w:rsidRDefault="009C6142" w:rsidP="00CA297A">
            <w:pPr>
              <w:pStyle w:val="ConsPlusNormal"/>
              <w:rPr>
                <w:rFonts w:ascii="Times New Roman" w:hAnsi="Times New Roman" w:cs="Times New Roman"/>
                <w:color w:val="000000" w:themeColor="text1"/>
              </w:rPr>
            </w:pPr>
          </w:p>
        </w:tc>
        <w:tc>
          <w:tcPr>
            <w:tcW w:w="407" w:type="pct"/>
            <w:vMerge/>
          </w:tcPr>
          <w:p w14:paraId="678034F7" w14:textId="77777777" w:rsidR="009C6142" w:rsidRPr="00CE38A8" w:rsidRDefault="009C6142" w:rsidP="00CA297A">
            <w:pPr>
              <w:pStyle w:val="ConsPlusNormal"/>
              <w:rPr>
                <w:rFonts w:ascii="Times New Roman" w:hAnsi="Times New Roman" w:cs="Times New Roman"/>
                <w:color w:val="000000" w:themeColor="text1"/>
              </w:rPr>
            </w:pPr>
          </w:p>
        </w:tc>
        <w:tc>
          <w:tcPr>
            <w:tcW w:w="407" w:type="pct"/>
            <w:vMerge/>
          </w:tcPr>
          <w:p w14:paraId="3C7CC4F1" w14:textId="77777777" w:rsidR="009C6142" w:rsidRPr="00CE38A8" w:rsidRDefault="009C6142" w:rsidP="00CA297A">
            <w:pPr>
              <w:pStyle w:val="ConsPlusNormal"/>
              <w:rPr>
                <w:rFonts w:ascii="Times New Roman" w:hAnsi="Times New Roman" w:cs="Times New Roman"/>
                <w:color w:val="000000" w:themeColor="text1"/>
              </w:rPr>
            </w:pPr>
          </w:p>
        </w:tc>
        <w:tc>
          <w:tcPr>
            <w:tcW w:w="407" w:type="pct"/>
            <w:vMerge/>
          </w:tcPr>
          <w:p w14:paraId="199C29E5" w14:textId="77777777" w:rsidR="009C6142" w:rsidRPr="00CE38A8" w:rsidRDefault="009C6142" w:rsidP="00CA297A">
            <w:pPr>
              <w:pStyle w:val="ConsPlusNormal"/>
              <w:rPr>
                <w:rFonts w:ascii="Times New Roman" w:hAnsi="Times New Roman" w:cs="Times New Roman"/>
                <w:color w:val="000000" w:themeColor="text1"/>
              </w:rPr>
            </w:pPr>
          </w:p>
        </w:tc>
      </w:tr>
      <w:tr w:rsidR="00D911BE" w:rsidRPr="00CE38A8" w14:paraId="18635A3B" w14:textId="77777777" w:rsidTr="00CE38A8">
        <w:tc>
          <w:tcPr>
            <w:tcW w:w="339" w:type="pct"/>
          </w:tcPr>
          <w:p w14:paraId="73972C9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11.</w:t>
            </w:r>
          </w:p>
        </w:tc>
        <w:tc>
          <w:tcPr>
            <w:tcW w:w="1975" w:type="pct"/>
          </w:tcPr>
          <w:p w14:paraId="0995F08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465" w:type="pct"/>
          </w:tcPr>
          <w:p w14:paraId="583823F5"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7CC8567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26,8</w:t>
            </w:r>
          </w:p>
        </w:tc>
        <w:tc>
          <w:tcPr>
            <w:tcW w:w="407" w:type="pct"/>
          </w:tcPr>
          <w:p w14:paraId="2CA981E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27,6</w:t>
            </w:r>
          </w:p>
        </w:tc>
        <w:tc>
          <w:tcPr>
            <w:tcW w:w="407" w:type="pct"/>
          </w:tcPr>
          <w:p w14:paraId="7DEA163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27,8</w:t>
            </w:r>
          </w:p>
        </w:tc>
      </w:tr>
      <w:tr w:rsidR="00D911BE" w:rsidRPr="00CE38A8" w14:paraId="2BB47C6D" w14:textId="77777777" w:rsidTr="00CE38A8">
        <w:tc>
          <w:tcPr>
            <w:tcW w:w="339" w:type="pct"/>
          </w:tcPr>
          <w:p w14:paraId="368954E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12.</w:t>
            </w:r>
          </w:p>
        </w:tc>
        <w:tc>
          <w:tcPr>
            <w:tcW w:w="1975" w:type="pct"/>
          </w:tcPr>
          <w:p w14:paraId="4D8A5EE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xml:space="preserve">Доля посещений выездной патронажной службой на дому </w:t>
            </w:r>
            <w:r w:rsidRPr="00CE38A8">
              <w:rPr>
                <w:rFonts w:ascii="Times New Roman" w:hAnsi="Times New Roman" w:cs="Times New Roman"/>
                <w:color w:val="000000" w:themeColor="text1"/>
              </w:rPr>
              <w:br/>
              <w:t>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65" w:type="pct"/>
          </w:tcPr>
          <w:p w14:paraId="5068C1D4" w14:textId="77777777" w:rsidR="009C6142" w:rsidRPr="00CE38A8" w:rsidRDefault="00C628E8"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5DE0B509" w14:textId="77777777" w:rsidR="009C6142" w:rsidRPr="00CE38A8" w:rsidRDefault="00C1277C"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8,3</w:t>
            </w:r>
          </w:p>
        </w:tc>
        <w:tc>
          <w:tcPr>
            <w:tcW w:w="407" w:type="pct"/>
          </w:tcPr>
          <w:p w14:paraId="108DFE01" w14:textId="77777777" w:rsidR="009C6142" w:rsidRPr="00CE38A8" w:rsidRDefault="00C1277C"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8,3</w:t>
            </w:r>
          </w:p>
        </w:tc>
        <w:tc>
          <w:tcPr>
            <w:tcW w:w="407" w:type="pct"/>
          </w:tcPr>
          <w:p w14:paraId="325616C6" w14:textId="77777777" w:rsidR="009C6142" w:rsidRPr="00CE38A8" w:rsidRDefault="00C1277C"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8,3</w:t>
            </w:r>
          </w:p>
        </w:tc>
      </w:tr>
      <w:tr w:rsidR="00D911BE" w:rsidRPr="00CE38A8" w14:paraId="57E8951A" w14:textId="77777777" w:rsidTr="00CE38A8">
        <w:tc>
          <w:tcPr>
            <w:tcW w:w="339" w:type="pct"/>
          </w:tcPr>
          <w:p w14:paraId="46163AE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13.</w:t>
            </w:r>
          </w:p>
        </w:tc>
        <w:tc>
          <w:tcPr>
            <w:tcW w:w="1975" w:type="pct"/>
          </w:tcPr>
          <w:p w14:paraId="5DDEEA4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число пациентов, получивших паллиативную медицинскую помощь по месту жительства, в том числе на дому</w:t>
            </w:r>
          </w:p>
        </w:tc>
        <w:tc>
          <w:tcPr>
            <w:tcW w:w="1465" w:type="pct"/>
          </w:tcPr>
          <w:p w14:paraId="4BCE0294"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3945B35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166</w:t>
            </w:r>
          </w:p>
        </w:tc>
        <w:tc>
          <w:tcPr>
            <w:tcW w:w="407" w:type="pct"/>
          </w:tcPr>
          <w:p w14:paraId="41FF018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170</w:t>
            </w:r>
          </w:p>
        </w:tc>
        <w:tc>
          <w:tcPr>
            <w:tcW w:w="407" w:type="pct"/>
          </w:tcPr>
          <w:p w14:paraId="6EEB675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172</w:t>
            </w:r>
          </w:p>
        </w:tc>
      </w:tr>
      <w:tr w:rsidR="00D911BE" w:rsidRPr="00CE38A8" w14:paraId="301B458E" w14:textId="77777777" w:rsidTr="00CE38A8">
        <w:tc>
          <w:tcPr>
            <w:tcW w:w="339" w:type="pct"/>
          </w:tcPr>
          <w:p w14:paraId="10ACE34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14.</w:t>
            </w:r>
          </w:p>
        </w:tc>
        <w:tc>
          <w:tcPr>
            <w:tcW w:w="1975" w:type="pct"/>
          </w:tcPr>
          <w:p w14:paraId="53981D0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65" w:type="pct"/>
          </w:tcPr>
          <w:p w14:paraId="0D9E16D2" w14:textId="77777777" w:rsidR="009C6142" w:rsidRPr="00CE38A8" w:rsidRDefault="009C6142" w:rsidP="00CA297A">
            <w:pPr>
              <w:pStyle w:val="ConsPlusNormal"/>
              <w:rPr>
                <w:rFonts w:ascii="Times New Roman" w:hAnsi="Times New Roman" w:cs="Times New Roman"/>
                <w:color w:val="000000" w:themeColor="text1"/>
              </w:rPr>
            </w:pPr>
          </w:p>
        </w:tc>
        <w:tc>
          <w:tcPr>
            <w:tcW w:w="407" w:type="pct"/>
          </w:tcPr>
          <w:p w14:paraId="04DE2D2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w:t>
            </w:r>
          </w:p>
        </w:tc>
        <w:tc>
          <w:tcPr>
            <w:tcW w:w="407" w:type="pct"/>
          </w:tcPr>
          <w:p w14:paraId="5A76700E"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w:t>
            </w:r>
          </w:p>
        </w:tc>
        <w:tc>
          <w:tcPr>
            <w:tcW w:w="407" w:type="pct"/>
          </w:tcPr>
          <w:p w14:paraId="0CB5A8D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2</w:t>
            </w:r>
          </w:p>
        </w:tc>
      </w:tr>
      <w:tr w:rsidR="00D911BE" w:rsidRPr="00CE38A8" w14:paraId="09CE1D95" w14:textId="77777777" w:rsidTr="00CE38A8">
        <w:tc>
          <w:tcPr>
            <w:tcW w:w="339" w:type="pct"/>
          </w:tcPr>
          <w:p w14:paraId="21481F5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w:t>
            </w:r>
            <w:r w:rsidR="00891CB8" w:rsidRPr="00CE38A8">
              <w:rPr>
                <w:rFonts w:ascii="Times New Roman" w:hAnsi="Times New Roman" w:cs="Times New Roman"/>
                <w:color w:val="000000" w:themeColor="text1"/>
              </w:rPr>
              <w:t>5</w:t>
            </w:r>
            <w:r w:rsidRPr="00CE38A8">
              <w:rPr>
                <w:rFonts w:ascii="Times New Roman" w:hAnsi="Times New Roman" w:cs="Times New Roman"/>
                <w:color w:val="000000" w:themeColor="text1"/>
              </w:rPr>
              <w:t>.</w:t>
            </w:r>
          </w:p>
        </w:tc>
        <w:tc>
          <w:tcPr>
            <w:tcW w:w="1975" w:type="pct"/>
          </w:tcPr>
          <w:p w14:paraId="66E6523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женщин, которым проведено экстракорпоральное оплодотворение в общем количестве женщин с бесплодием</w:t>
            </w:r>
          </w:p>
        </w:tc>
        <w:tc>
          <w:tcPr>
            <w:tcW w:w="1465" w:type="pct"/>
          </w:tcPr>
          <w:p w14:paraId="2CEE235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46CE7C06"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25,0</w:t>
            </w:r>
          </w:p>
        </w:tc>
        <w:tc>
          <w:tcPr>
            <w:tcW w:w="407" w:type="pct"/>
          </w:tcPr>
          <w:p w14:paraId="7A78CD9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27,0</w:t>
            </w:r>
          </w:p>
        </w:tc>
        <w:tc>
          <w:tcPr>
            <w:tcW w:w="407" w:type="pct"/>
          </w:tcPr>
          <w:p w14:paraId="07740AC7"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не менее 30,0</w:t>
            </w:r>
          </w:p>
        </w:tc>
      </w:tr>
      <w:tr w:rsidR="00D911BE" w:rsidRPr="00CE38A8" w14:paraId="554B5E19" w14:textId="77777777" w:rsidTr="00CE38A8">
        <w:tc>
          <w:tcPr>
            <w:tcW w:w="339" w:type="pct"/>
          </w:tcPr>
          <w:p w14:paraId="435193D4"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w:t>
            </w:r>
            <w:r w:rsidR="00891CB8" w:rsidRPr="00CE38A8">
              <w:rPr>
                <w:rFonts w:ascii="Times New Roman" w:hAnsi="Times New Roman" w:cs="Times New Roman"/>
                <w:color w:val="000000" w:themeColor="text1"/>
              </w:rPr>
              <w:t>6</w:t>
            </w:r>
            <w:r w:rsidRPr="00CE38A8">
              <w:rPr>
                <w:rFonts w:ascii="Times New Roman" w:hAnsi="Times New Roman" w:cs="Times New Roman"/>
                <w:color w:val="000000" w:themeColor="text1"/>
              </w:rPr>
              <w:t>.</w:t>
            </w:r>
          </w:p>
        </w:tc>
        <w:tc>
          <w:tcPr>
            <w:tcW w:w="1975" w:type="pct"/>
          </w:tcPr>
          <w:p w14:paraId="2BA0F66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охвата диспансеризацией взрослого населения, подлежащего диспансеризации</w:t>
            </w:r>
          </w:p>
        </w:tc>
        <w:tc>
          <w:tcPr>
            <w:tcW w:w="1465" w:type="pct"/>
          </w:tcPr>
          <w:p w14:paraId="591A4ED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61509F5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c>
          <w:tcPr>
            <w:tcW w:w="407" w:type="pct"/>
          </w:tcPr>
          <w:p w14:paraId="6CFDE71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c>
          <w:tcPr>
            <w:tcW w:w="407" w:type="pct"/>
          </w:tcPr>
          <w:p w14:paraId="6397E57A"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r>
      <w:tr w:rsidR="009C6142" w:rsidRPr="00CE38A8" w14:paraId="0C38458C" w14:textId="77777777" w:rsidTr="00CE38A8">
        <w:tc>
          <w:tcPr>
            <w:tcW w:w="339" w:type="pct"/>
          </w:tcPr>
          <w:p w14:paraId="4765CAAF"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w:t>
            </w:r>
            <w:r w:rsidR="00891CB8" w:rsidRPr="00CE38A8">
              <w:rPr>
                <w:rFonts w:ascii="Times New Roman" w:hAnsi="Times New Roman" w:cs="Times New Roman"/>
                <w:color w:val="000000" w:themeColor="text1"/>
              </w:rPr>
              <w:t>7</w:t>
            </w:r>
            <w:r w:rsidRPr="00CE38A8">
              <w:rPr>
                <w:rFonts w:ascii="Times New Roman" w:hAnsi="Times New Roman" w:cs="Times New Roman"/>
                <w:color w:val="000000" w:themeColor="text1"/>
              </w:rPr>
              <w:t>.</w:t>
            </w:r>
          </w:p>
        </w:tc>
        <w:tc>
          <w:tcPr>
            <w:tcW w:w="1975" w:type="pct"/>
          </w:tcPr>
          <w:p w14:paraId="271D811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Доля охвата профилактическими медицинскими осмотрами взрослого населения, в том числе городских и сельских жителей, подлежащего профилактическим осмотрам</w:t>
            </w:r>
          </w:p>
        </w:tc>
        <w:tc>
          <w:tcPr>
            <w:tcW w:w="1465" w:type="pct"/>
          </w:tcPr>
          <w:p w14:paraId="31EEA102"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w:t>
            </w:r>
          </w:p>
        </w:tc>
        <w:tc>
          <w:tcPr>
            <w:tcW w:w="407" w:type="pct"/>
          </w:tcPr>
          <w:p w14:paraId="2AA3860C"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c>
          <w:tcPr>
            <w:tcW w:w="407" w:type="pct"/>
          </w:tcPr>
          <w:p w14:paraId="5E5A364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c>
          <w:tcPr>
            <w:tcW w:w="407" w:type="pct"/>
          </w:tcPr>
          <w:p w14:paraId="45E20DCD"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100</w:t>
            </w:r>
          </w:p>
        </w:tc>
      </w:tr>
    </w:tbl>
    <w:p w14:paraId="65D0B7B1" w14:textId="77777777" w:rsidR="009C6142" w:rsidRPr="00CE38A8" w:rsidRDefault="009C6142" w:rsidP="00CA297A">
      <w:pPr>
        <w:pStyle w:val="ConsPlusNormal"/>
        <w:jc w:val="both"/>
        <w:rPr>
          <w:color w:val="000000" w:themeColor="text1"/>
        </w:rPr>
      </w:pPr>
    </w:p>
    <w:bookmarkEnd w:id="29"/>
    <w:p w14:paraId="1323E51C" w14:textId="77777777" w:rsidR="00CE38A8" w:rsidRDefault="00CE38A8" w:rsidP="00CA297A">
      <w:pPr>
        <w:pStyle w:val="ConsPlusNormal"/>
        <w:jc w:val="righ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6319148C" w14:textId="77777777" w:rsidR="009C6142" w:rsidRPr="00CE38A8" w:rsidRDefault="009C6142" w:rsidP="00CA297A">
      <w:pPr>
        <w:pStyle w:val="ConsPlusNormal"/>
        <w:jc w:val="right"/>
        <w:outlineLvl w:val="1"/>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lastRenderedPageBreak/>
        <w:t>Таблица 8</w:t>
      </w:r>
    </w:p>
    <w:p w14:paraId="54363399" w14:textId="77777777" w:rsidR="009C6142" w:rsidRPr="00CE38A8" w:rsidRDefault="009C6142" w:rsidP="00CA297A">
      <w:pPr>
        <w:pStyle w:val="ConsPlusNormal"/>
        <w:jc w:val="both"/>
        <w:rPr>
          <w:rFonts w:ascii="Times New Roman" w:hAnsi="Times New Roman" w:cs="Times New Roman"/>
          <w:color w:val="000000" w:themeColor="text1"/>
          <w:sz w:val="28"/>
          <w:szCs w:val="28"/>
        </w:rPr>
      </w:pPr>
    </w:p>
    <w:p w14:paraId="3E664E46" w14:textId="77777777" w:rsidR="009C6142" w:rsidRPr="00CE38A8" w:rsidRDefault="009C6142" w:rsidP="00CA297A">
      <w:pPr>
        <w:pStyle w:val="ConsPlusTitle"/>
        <w:jc w:val="center"/>
        <w:rPr>
          <w:rFonts w:ascii="Times New Roman" w:hAnsi="Times New Roman" w:cs="Times New Roman"/>
          <w:b w:val="0"/>
          <w:color w:val="000000" w:themeColor="text1"/>
          <w:sz w:val="28"/>
          <w:szCs w:val="28"/>
        </w:rPr>
      </w:pPr>
      <w:bookmarkStart w:id="31" w:name="Par5901"/>
      <w:bookmarkEnd w:id="31"/>
      <w:r w:rsidRPr="00CE38A8">
        <w:rPr>
          <w:rFonts w:ascii="Times New Roman" w:hAnsi="Times New Roman" w:cs="Times New Roman"/>
          <w:b w:val="0"/>
          <w:color w:val="000000" w:themeColor="text1"/>
          <w:sz w:val="28"/>
          <w:szCs w:val="28"/>
        </w:rPr>
        <w:t>Перечень лекарственных препаратов, медицинских изделий</w:t>
      </w:r>
    </w:p>
    <w:p w14:paraId="75D59729" w14:textId="77777777" w:rsidR="009C6142" w:rsidRPr="00CE38A8" w:rsidRDefault="009C6142"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и специализированных продуктов лечебного питания</w:t>
      </w:r>
    </w:p>
    <w:p w14:paraId="1E1507E4" w14:textId="77777777" w:rsidR="009C6142" w:rsidRPr="00CE38A8" w:rsidRDefault="009C6142" w:rsidP="00CA297A">
      <w:pPr>
        <w:pStyle w:val="ConsPlusNormal"/>
        <w:jc w:val="both"/>
        <w:rPr>
          <w:rFonts w:ascii="Times New Roman" w:hAnsi="Times New Roman" w:cs="Times New Roman"/>
          <w:color w:val="000000" w:themeColor="text1"/>
          <w:sz w:val="24"/>
          <w:szCs w:val="24"/>
        </w:rPr>
      </w:pPr>
    </w:p>
    <w:tbl>
      <w:tblPr>
        <w:tblStyle w:val="10"/>
        <w:tblW w:w="5000" w:type="pct"/>
        <w:tblLook w:val="0000" w:firstRow="0" w:lastRow="0" w:firstColumn="0" w:lastColumn="0" w:noHBand="0" w:noVBand="0"/>
      </w:tblPr>
      <w:tblGrid>
        <w:gridCol w:w="2062"/>
        <w:gridCol w:w="4009"/>
        <w:gridCol w:w="4124"/>
      </w:tblGrid>
      <w:tr w:rsidR="00D911BE" w:rsidRPr="00CE38A8" w14:paraId="3EC740B0" w14:textId="77777777" w:rsidTr="00CE38A8">
        <w:tc>
          <w:tcPr>
            <w:tcW w:w="848" w:type="pct"/>
          </w:tcPr>
          <w:p w14:paraId="27DC836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Наименование</w:t>
            </w:r>
          </w:p>
        </w:tc>
        <w:tc>
          <w:tcPr>
            <w:tcW w:w="2048" w:type="pct"/>
          </w:tcPr>
          <w:p w14:paraId="51A8FA00"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В рамках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w:t>
            </w:r>
          </w:p>
        </w:tc>
        <w:tc>
          <w:tcPr>
            <w:tcW w:w="2104" w:type="pct"/>
          </w:tcPr>
          <w:p w14:paraId="5A8BC31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Отпускаемые отдельным категориям граждан, проживающим в автономном округе, по рецептам врачей бесплатно или со скидкой за счет средств бюджета автономного округа</w:t>
            </w:r>
          </w:p>
        </w:tc>
      </w:tr>
      <w:tr w:rsidR="00D911BE" w:rsidRPr="00CE38A8" w14:paraId="51D8B3DC" w14:textId="77777777" w:rsidTr="00CE38A8">
        <w:tc>
          <w:tcPr>
            <w:tcW w:w="848" w:type="pct"/>
          </w:tcPr>
          <w:p w14:paraId="7D096DC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Лекарственные препараты</w:t>
            </w:r>
          </w:p>
        </w:tc>
        <w:tc>
          <w:tcPr>
            <w:tcW w:w="2048" w:type="pct"/>
          </w:tcPr>
          <w:p w14:paraId="6DC5ADA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Обеспечение осуществляется лекарственными препаратами, включенными в действующий перечень жизненно необходимых и важнейших лекарственных препаратов, утверждаемый Правительством Российской Федерации</w:t>
            </w:r>
          </w:p>
        </w:tc>
        <w:tc>
          <w:tcPr>
            <w:tcW w:w="2104" w:type="pct"/>
          </w:tcPr>
          <w:p w14:paraId="53A3E6C3"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xml:space="preserve">Обеспечение осуществляется по действующему </w:t>
            </w:r>
            <w:hyperlink r:id="rId54" w:history="1">
              <w:r w:rsidRPr="00CE38A8">
                <w:rPr>
                  <w:rFonts w:ascii="Times New Roman" w:hAnsi="Times New Roman" w:cs="Times New Roman"/>
                  <w:color w:val="000000" w:themeColor="text1"/>
                </w:rPr>
                <w:t>перечню</w:t>
              </w:r>
            </w:hyperlink>
            <w:r w:rsidRPr="00CE38A8">
              <w:rPr>
                <w:rFonts w:ascii="Times New Roman" w:hAnsi="Times New Roman" w:cs="Times New Roman"/>
                <w:color w:val="000000" w:themeColor="text1"/>
              </w:rPr>
              <w:t xml:space="preserve"> жизненно необходимых и важнейших лекарственных препаратов, утверждаемому Правительством Российской Федерации, в объемах, утвержденных постановлением Правительства автономного округа </w:t>
            </w:r>
            <w:r w:rsidR="002164AC" w:rsidRPr="00CE38A8">
              <w:rPr>
                <w:rFonts w:ascii="Times New Roman" w:hAnsi="Times New Roman" w:cs="Times New Roman"/>
                <w:color w:val="000000" w:themeColor="text1"/>
              </w:rPr>
              <w:t>от 27 февраля 2010 года №</w:t>
            </w:r>
            <w:r w:rsidR="00836B33" w:rsidRPr="00CE38A8">
              <w:rPr>
                <w:rFonts w:ascii="Times New Roman" w:hAnsi="Times New Roman" w:cs="Times New Roman"/>
                <w:color w:val="000000" w:themeColor="text1"/>
              </w:rPr>
              <w:t xml:space="preserve"> 85-п «</w:t>
            </w:r>
            <w:r w:rsidRPr="00CE38A8">
              <w:rPr>
                <w:rFonts w:ascii="Times New Roman" w:hAnsi="Times New Roman" w:cs="Times New Roman"/>
                <w:color w:val="000000" w:themeColor="text1"/>
              </w:rPr>
              <w:t>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w:t>
            </w:r>
            <w:r w:rsidR="00836B33" w:rsidRPr="00CE38A8">
              <w:rPr>
                <w:rFonts w:ascii="Times New Roman" w:hAnsi="Times New Roman" w:cs="Times New Roman"/>
                <w:color w:val="000000" w:themeColor="text1"/>
              </w:rPr>
              <w:t>дств бюджета автономного округа»</w:t>
            </w:r>
          </w:p>
        </w:tc>
      </w:tr>
      <w:tr w:rsidR="00D911BE" w:rsidRPr="00CE38A8" w14:paraId="786CE8B7" w14:textId="77777777" w:rsidTr="00CE38A8">
        <w:tc>
          <w:tcPr>
            <w:tcW w:w="848" w:type="pct"/>
          </w:tcPr>
          <w:p w14:paraId="0178E3C8"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Медицинские изделия</w:t>
            </w:r>
          </w:p>
        </w:tc>
        <w:tc>
          <w:tcPr>
            <w:tcW w:w="2048" w:type="pct"/>
          </w:tcPr>
          <w:p w14:paraId="15C70F81"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Обеспечение осуществляется по перечню медицинских изделий, имплантируемых в организм человека, утверждаемому Правительством Российской Федерации, а также перечню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утверждаемому Министерством здравоохранения Российской Федерации</w:t>
            </w:r>
          </w:p>
        </w:tc>
        <w:tc>
          <w:tcPr>
            <w:tcW w:w="2104" w:type="pct"/>
            <w:vMerge w:val="restart"/>
          </w:tcPr>
          <w:p w14:paraId="10AA82E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xml:space="preserve">Обеспечение осуществляется по перечню и в объемах, утвержденных </w:t>
            </w:r>
            <w:hyperlink r:id="rId55" w:history="1">
              <w:r w:rsidRPr="00CE38A8">
                <w:rPr>
                  <w:rFonts w:ascii="Times New Roman" w:hAnsi="Times New Roman" w:cs="Times New Roman"/>
                  <w:color w:val="000000" w:themeColor="text1"/>
                </w:rPr>
                <w:t>постановлением</w:t>
              </w:r>
            </w:hyperlink>
            <w:r w:rsidRPr="00CE38A8">
              <w:rPr>
                <w:rFonts w:ascii="Times New Roman" w:hAnsi="Times New Roman" w:cs="Times New Roman"/>
                <w:color w:val="000000" w:themeColor="text1"/>
              </w:rPr>
              <w:t xml:space="preserve"> Правительства автономного округа </w:t>
            </w:r>
            <w:r w:rsidR="002164AC" w:rsidRPr="00CE38A8">
              <w:rPr>
                <w:rFonts w:ascii="Times New Roman" w:hAnsi="Times New Roman" w:cs="Times New Roman"/>
                <w:color w:val="000000" w:themeColor="text1"/>
              </w:rPr>
              <w:t>от 27 февраля 2010 года №</w:t>
            </w:r>
            <w:r w:rsidR="00836B33" w:rsidRPr="00CE38A8">
              <w:rPr>
                <w:rFonts w:ascii="Times New Roman" w:hAnsi="Times New Roman" w:cs="Times New Roman"/>
                <w:color w:val="000000" w:themeColor="text1"/>
              </w:rPr>
              <w:t xml:space="preserve"> 85-п «</w:t>
            </w:r>
            <w:r w:rsidRPr="00CE38A8">
              <w:rPr>
                <w:rFonts w:ascii="Times New Roman" w:hAnsi="Times New Roman" w:cs="Times New Roman"/>
                <w:color w:val="000000" w:themeColor="text1"/>
              </w:rPr>
              <w:t xml:space="preserve">Об обеспечении отдельных категорий граждан, проживающих в Ханты-Мансийском автономном округе </w:t>
            </w:r>
            <w:r w:rsidR="00053146" w:rsidRPr="00CE38A8">
              <w:rPr>
                <w:rFonts w:ascii="Times New Roman" w:hAnsi="Times New Roman" w:cs="Times New Roman"/>
                <w:color w:val="000000" w:themeColor="text1"/>
              </w:rPr>
              <w:t>–</w:t>
            </w:r>
            <w:r w:rsidRPr="00CE38A8">
              <w:rPr>
                <w:rFonts w:ascii="Times New Roman" w:hAnsi="Times New Roman" w:cs="Times New Roman"/>
                <w:color w:val="000000" w:themeColor="text1"/>
              </w:rPr>
              <w:t xml:space="preserve">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w:t>
            </w:r>
            <w:r w:rsidR="00836B33" w:rsidRPr="00CE38A8">
              <w:rPr>
                <w:rFonts w:ascii="Times New Roman" w:hAnsi="Times New Roman" w:cs="Times New Roman"/>
                <w:color w:val="000000" w:themeColor="text1"/>
              </w:rPr>
              <w:t>дств бюджета автономного округа»</w:t>
            </w:r>
          </w:p>
        </w:tc>
      </w:tr>
      <w:tr w:rsidR="009C6142" w:rsidRPr="00CE38A8" w14:paraId="2AD2C630" w14:textId="77777777" w:rsidTr="00CE38A8">
        <w:tc>
          <w:tcPr>
            <w:tcW w:w="848" w:type="pct"/>
          </w:tcPr>
          <w:p w14:paraId="0528A24B"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Специализированные продукты лечебного питания</w:t>
            </w:r>
          </w:p>
        </w:tc>
        <w:tc>
          <w:tcPr>
            <w:tcW w:w="2048" w:type="pct"/>
          </w:tcPr>
          <w:p w14:paraId="02E6BF09" w14:textId="77777777" w:rsidR="009C6142" w:rsidRPr="00CE38A8" w:rsidRDefault="009C6142"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Обеспечение осуществляется по медицинским показаниям специализированными продуктами лечебного питания, зарегистрированными в Российской Федерации в установленном порядке</w:t>
            </w:r>
          </w:p>
        </w:tc>
        <w:tc>
          <w:tcPr>
            <w:tcW w:w="2104" w:type="pct"/>
            <w:vMerge/>
          </w:tcPr>
          <w:p w14:paraId="693B810D" w14:textId="77777777" w:rsidR="009C6142" w:rsidRPr="00CE38A8" w:rsidRDefault="009C6142" w:rsidP="00CA297A">
            <w:pPr>
              <w:pStyle w:val="ConsPlusNormal"/>
              <w:rPr>
                <w:rFonts w:ascii="Times New Roman" w:hAnsi="Times New Roman" w:cs="Times New Roman"/>
                <w:color w:val="000000" w:themeColor="text1"/>
              </w:rPr>
            </w:pPr>
          </w:p>
        </w:tc>
      </w:tr>
    </w:tbl>
    <w:p w14:paraId="7309F095" w14:textId="77777777" w:rsidR="009C6142" w:rsidRPr="00CE38A8" w:rsidRDefault="009C6142" w:rsidP="00CA297A">
      <w:pPr>
        <w:pStyle w:val="ConsPlusNormal"/>
        <w:jc w:val="both"/>
        <w:rPr>
          <w:rFonts w:ascii="Times New Roman" w:hAnsi="Times New Roman" w:cs="Times New Roman"/>
          <w:color w:val="000000" w:themeColor="text1"/>
          <w:sz w:val="24"/>
          <w:szCs w:val="24"/>
        </w:rPr>
      </w:pPr>
    </w:p>
    <w:p w14:paraId="5F5F7977" w14:textId="77777777" w:rsidR="0088017F" w:rsidRPr="00CE38A8" w:rsidRDefault="0088017F" w:rsidP="00CA297A">
      <w:pPr>
        <w:pStyle w:val="ConsPlusNormal"/>
        <w:jc w:val="right"/>
        <w:outlineLvl w:val="1"/>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Таблица 9</w:t>
      </w:r>
    </w:p>
    <w:p w14:paraId="6CC3B573" w14:textId="77777777" w:rsidR="0088017F" w:rsidRPr="00CE38A8" w:rsidRDefault="0088017F" w:rsidP="00CA297A">
      <w:pPr>
        <w:pStyle w:val="ConsPlusNormal"/>
        <w:jc w:val="both"/>
        <w:rPr>
          <w:rFonts w:ascii="Times New Roman" w:hAnsi="Times New Roman" w:cs="Times New Roman"/>
          <w:color w:val="000000" w:themeColor="text1"/>
          <w:sz w:val="28"/>
          <w:szCs w:val="28"/>
        </w:rPr>
      </w:pPr>
    </w:p>
    <w:p w14:paraId="2B14FA35" w14:textId="77777777" w:rsidR="0088017F" w:rsidRPr="00CE38A8" w:rsidRDefault="0088017F" w:rsidP="00CA297A">
      <w:pPr>
        <w:pStyle w:val="ConsPlusTitle"/>
        <w:jc w:val="center"/>
        <w:rPr>
          <w:rFonts w:ascii="Times New Roman" w:hAnsi="Times New Roman" w:cs="Times New Roman"/>
          <w:b w:val="0"/>
          <w:color w:val="000000" w:themeColor="text1"/>
          <w:sz w:val="28"/>
          <w:szCs w:val="28"/>
        </w:rPr>
      </w:pPr>
      <w:bookmarkStart w:id="32" w:name="Par5920"/>
      <w:bookmarkEnd w:id="32"/>
      <w:r w:rsidRPr="00CE38A8">
        <w:rPr>
          <w:rFonts w:ascii="Times New Roman" w:hAnsi="Times New Roman" w:cs="Times New Roman"/>
          <w:b w:val="0"/>
          <w:color w:val="000000" w:themeColor="text1"/>
          <w:sz w:val="28"/>
          <w:szCs w:val="28"/>
        </w:rPr>
        <w:t>Перечень лекарственных препаратов, применяемых</w:t>
      </w:r>
    </w:p>
    <w:p w14:paraId="5ECF9FCA" w14:textId="77777777" w:rsidR="0088017F" w:rsidRPr="00CE38A8" w:rsidRDefault="0088017F"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при амбулаторном лечении детей из многодетных семей</w:t>
      </w:r>
    </w:p>
    <w:p w14:paraId="5E31EEBC" w14:textId="77777777" w:rsidR="0088017F" w:rsidRPr="00CE38A8" w:rsidRDefault="0088017F"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в возрасте до 6 лет, детей до 3 лет жизни, детей-сирот</w:t>
      </w:r>
    </w:p>
    <w:p w14:paraId="3CA080C8" w14:textId="77777777" w:rsidR="0088017F" w:rsidRPr="00CE38A8" w:rsidRDefault="0088017F"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и детей, оставшихся без попечения родителей, воспитывающихся</w:t>
      </w:r>
    </w:p>
    <w:p w14:paraId="7479545E" w14:textId="77777777" w:rsidR="0088017F" w:rsidRPr="00CE38A8" w:rsidRDefault="0088017F"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lastRenderedPageBreak/>
        <w:t>в семьях опекунов или попечителей, приемных семьях</w:t>
      </w:r>
    </w:p>
    <w:p w14:paraId="6DA68093" w14:textId="77777777" w:rsidR="0088017F" w:rsidRPr="00CE38A8" w:rsidRDefault="0088017F" w:rsidP="00CA297A">
      <w:pPr>
        <w:pStyle w:val="ConsPlusNormal"/>
        <w:jc w:val="both"/>
        <w:rPr>
          <w:color w:val="000000" w:themeColor="text1"/>
        </w:rPr>
      </w:pPr>
    </w:p>
    <w:tbl>
      <w:tblPr>
        <w:tblStyle w:val="10"/>
        <w:tblW w:w="5000" w:type="pct"/>
        <w:tblInd w:w="279" w:type="dxa"/>
        <w:tblLook w:val="0000" w:firstRow="0" w:lastRow="0" w:firstColumn="0" w:lastColumn="0" w:noHBand="0" w:noVBand="0"/>
      </w:tblPr>
      <w:tblGrid>
        <w:gridCol w:w="1008"/>
        <w:gridCol w:w="1562"/>
        <w:gridCol w:w="1633"/>
        <w:gridCol w:w="2380"/>
        <w:gridCol w:w="2125"/>
        <w:gridCol w:w="1487"/>
      </w:tblGrid>
      <w:tr w:rsidR="00D911BE" w:rsidRPr="00CE38A8" w14:paraId="3DA23215" w14:textId="77777777" w:rsidTr="00CE38A8">
        <w:tc>
          <w:tcPr>
            <w:tcW w:w="2062" w:type="pct"/>
            <w:gridSpan w:val="3"/>
          </w:tcPr>
          <w:p w14:paraId="279F6CEF" w14:textId="77777777" w:rsidR="0088017F" w:rsidRPr="00CE38A8" w:rsidRDefault="0088017F"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Коды АТХ и анатомо-терапевтическо-химическая классификация (АТХ)</w:t>
            </w:r>
          </w:p>
        </w:tc>
        <w:tc>
          <w:tcPr>
            <w:tcW w:w="1167" w:type="pct"/>
          </w:tcPr>
          <w:p w14:paraId="2A22C519" w14:textId="77777777" w:rsidR="0088017F" w:rsidRPr="00CE38A8" w:rsidRDefault="0088017F"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Наименование лекарственного средства</w:t>
            </w:r>
          </w:p>
        </w:tc>
        <w:tc>
          <w:tcPr>
            <w:tcW w:w="1042" w:type="pct"/>
          </w:tcPr>
          <w:p w14:paraId="12F0135F" w14:textId="77777777" w:rsidR="0088017F" w:rsidRPr="00CE38A8" w:rsidRDefault="0088017F"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Форма выпуска</w:t>
            </w:r>
          </w:p>
        </w:tc>
        <w:tc>
          <w:tcPr>
            <w:tcW w:w="729" w:type="pct"/>
          </w:tcPr>
          <w:p w14:paraId="1F23DB56" w14:textId="77777777" w:rsidR="0088017F" w:rsidRPr="00CE38A8" w:rsidRDefault="0088017F"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Примечание</w:t>
            </w:r>
          </w:p>
        </w:tc>
      </w:tr>
      <w:tr w:rsidR="00D911BE" w:rsidRPr="00CE38A8" w14:paraId="0EA769A7" w14:textId="77777777" w:rsidTr="00CE38A8">
        <w:tc>
          <w:tcPr>
            <w:tcW w:w="495" w:type="pct"/>
          </w:tcPr>
          <w:p w14:paraId="1268202E" w14:textId="77777777" w:rsidR="0088017F" w:rsidRPr="00CE38A8" w:rsidRDefault="0088017F" w:rsidP="00CA297A">
            <w:pPr>
              <w:pStyle w:val="ConsPlusNormal"/>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A</w:t>
            </w:r>
          </w:p>
        </w:tc>
        <w:tc>
          <w:tcPr>
            <w:tcW w:w="4505" w:type="pct"/>
            <w:gridSpan w:val="5"/>
          </w:tcPr>
          <w:p w14:paraId="3FA7424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Пищеварительный тракт и обмен веществ</w:t>
            </w:r>
          </w:p>
        </w:tc>
      </w:tr>
      <w:tr w:rsidR="00D911BE" w:rsidRPr="00CE38A8" w14:paraId="7C4610B2" w14:textId="77777777" w:rsidTr="00CE38A8">
        <w:tc>
          <w:tcPr>
            <w:tcW w:w="495" w:type="pct"/>
            <w:vMerge w:val="restart"/>
          </w:tcPr>
          <w:p w14:paraId="478CF1C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A03</w:t>
            </w:r>
          </w:p>
        </w:tc>
        <w:tc>
          <w:tcPr>
            <w:tcW w:w="4505" w:type="pct"/>
            <w:gridSpan w:val="5"/>
          </w:tcPr>
          <w:p w14:paraId="05251FE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Препараты для лечения функциональных нарушений ЖКТ</w:t>
            </w:r>
          </w:p>
        </w:tc>
      </w:tr>
      <w:tr w:rsidR="00D911BE" w:rsidRPr="00CE38A8" w14:paraId="2D913336" w14:textId="77777777" w:rsidTr="00CE38A8">
        <w:tc>
          <w:tcPr>
            <w:tcW w:w="495" w:type="pct"/>
            <w:vMerge/>
          </w:tcPr>
          <w:p w14:paraId="26FB81D0"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19AFD9D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A03A</w:t>
            </w:r>
          </w:p>
        </w:tc>
        <w:tc>
          <w:tcPr>
            <w:tcW w:w="3739" w:type="pct"/>
            <w:gridSpan w:val="4"/>
          </w:tcPr>
          <w:p w14:paraId="0A45A9D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Препараты для лечения функциональных нарушений ЖКТ</w:t>
            </w:r>
          </w:p>
        </w:tc>
      </w:tr>
      <w:tr w:rsidR="00D911BE" w:rsidRPr="00CE38A8" w14:paraId="7A3942B1" w14:textId="77777777" w:rsidTr="00CE38A8">
        <w:tc>
          <w:tcPr>
            <w:tcW w:w="495" w:type="pct"/>
            <w:vMerge/>
          </w:tcPr>
          <w:p w14:paraId="3666687F"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11C3ADB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A03AX</w:t>
            </w:r>
          </w:p>
        </w:tc>
        <w:tc>
          <w:tcPr>
            <w:tcW w:w="3739" w:type="pct"/>
            <w:gridSpan w:val="4"/>
          </w:tcPr>
          <w:p w14:paraId="1AEC670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Препараты для лечения нарушений функций кишечника другие</w:t>
            </w:r>
          </w:p>
        </w:tc>
      </w:tr>
      <w:tr w:rsidR="00D911BE" w:rsidRPr="00CE38A8" w14:paraId="01116795" w14:textId="77777777" w:rsidTr="00CE38A8">
        <w:tc>
          <w:tcPr>
            <w:tcW w:w="495" w:type="pct"/>
            <w:vMerge/>
          </w:tcPr>
          <w:p w14:paraId="01C087A0"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521FBA66"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263EBA84"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1167" w:type="pct"/>
          </w:tcPr>
          <w:p w14:paraId="4F86342B"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Симетикон</w:t>
            </w:r>
            <w:proofErr w:type="spellEnd"/>
          </w:p>
        </w:tc>
        <w:tc>
          <w:tcPr>
            <w:tcW w:w="1042" w:type="pct"/>
          </w:tcPr>
          <w:p w14:paraId="6A8C23C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эмульсия для приема внутрь</w:t>
            </w:r>
          </w:p>
        </w:tc>
        <w:tc>
          <w:tcPr>
            <w:tcW w:w="729" w:type="pct"/>
          </w:tcPr>
          <w:p w14:paraId="1D4527B7"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2B75AED3" w14:textId="77777777" w:rsidTr="00CE38A8">
        <w:tc>
          <w:tcPr>
            <w:tcW w:w="495" w:type="pct"/>
            <w:vMerge/>
          </w:tcPr>
          <w:p w14:paraId="13BF7947"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339C4A7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A03F</w:t>
            </w:r>
          </w:p>
        </w:tc>
        <w:tc>
          <w:tcPr>
            <w:tcW w:w="3739" w:type="pct"/>
            <w:gridSpan w:val="4"/>
          </w:tcPr>
          <w:p w14:paraId="0DE1D35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Стимуляторы моторики ЖКТ</w:t>
            </w:r>
          </w:p>
        </w:tc>
      </w:tr>
      <w:tr w:rsidR="00D911BE" w:rsidRPr="00CE38A8" w14:paraId="2F48155A" w14:textId="77777777" w:rsidTr="00CE38A8">
        <w:tc>
          <w:tcPr>
            <w:tcW w:w="495" w:type="pct"/>
            <w:vMerge/>
          </w:tcPr>
          <w:p w14:paraId="5CC09A4C"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63EC3C4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A03FA</w:t>
            </w:r>
          </w:p>
        </w:tc>
        <w:tc>
          <w:tcPr>
            <w:tcW w:w="3739" w:type="pct"/>
            <w:gridSpan w:val="4"/>
          </w:tcPr>
          <w:p w14:paraId="78D21A4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Стимуляторы моторики ЖКТ</w:t>
            </w:r>
          </w:p>
        </w:tc>
      </w:tr>
      <w:tr w:rsidR="00D911BE" w:rsidRPr="00CE38A8" w14:paraId="4A132527" w14:textId="77777777" w:rsidTr="00CE38A8">
        <w:tc>
          <w:tcPr>
            <w:tcW w:w="495" w:type="pct"/>
            <w:vMerge/>
          </w:tcPr>
          <w:p w14:paraId="7B67F0A3"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5D87A056"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371EFEA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A03FA03</w:t>
            </w:r>
          </w:p>
        </w:tc>
        <w:tc>
          <w:tcPr>
            <w:tcW w:w="1167" w:type="pct"/>
          </w:tcPr>
          <w:p w14:paraId="3B1C065D"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Домперидон</w:t>
            </w:r>
            <w:proofErr w:type="spellEnd"/>
          </w:p>
        </w:tc>
        <w:tc>
          <w:tcPr>
            <w:tcW w:w="1042" w:type="pct"/>
          </w:tcPr>
          <w:p w14:paraId="3D2CF26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суспензия для приема внутрь</w:t>
            </w:r>
          </w:p>
        </w:tc>
        <w:tc>
          <w:tcPr>
            <w:tcW w:w="729" w:type="pct"/>
          </w:tcPr>
          <w:p w14:paraId="005B4FDB"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2AC84FDA" w14:textId="77777777" w:rsidTr="00CE38A8">
        <w:tc>
          <w:tcPr>
            <w:tcW w:w="495" w:type="pct"/>
            <w:vMerge w:val="restart"/>
          </w:tcPr>
          <w:p w14:paraId="5B85238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A06</w:t>
            </w:r>
          </w:p>
        </w:tc>
        <w:tc>
          <w:tcPr>
            <w:tcW w:w="4505" w:type="pct"/>
            <w:gridSpan w:val="5"/>
          </w:tcPr>
          <w:p w14:paraId="1DB102E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Слабительные препараты</w:t>
            </w:r>
          </w:p>
        </w:tc>
      </w:tr>
      <w:tr w:rsidR="00D911BE" w:rsidRPr="00CE38A8" w14:paraId="3A92828F" w14:textId="77777777" w:rsidTr="00CE38A8">
        <w:tc>
          <w:tcPr>
            <w:tcW w:w="495" w:type="pct"/>
            <w:vMerge/>
          </w:tcPr>
          <w:p w14:paraId="61AC1710"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21FDBBD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A06A</w:t>
            </w:r>
          </w:p>
        </w:tc>
        <w:tc>
          <w:tcPr>
            <w:tcW w:w="3739" w:type="pct"/>
            <w:gridSpan w:val="4"/>
          </w:tcPr>
          <w:p w14:paraId="1E1C310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Слабительные препараты</w:t>
            </w:r>
          </w:p>
        </w:tc>
      </w:tr>
      <w:tr w:rsidR="00D911BE" w:rsidRPr="00CE38A8" w14:paraId="74EA56FA" w14:textId="77777777" w:rsidTr="00CE38A8">
        <w:tc>
          <w:tcPr>
            <w:tcW w:w="495" w:type="pct"/>
            <w:vMerge/>
          </w:tcPr>
          <w:p w14:paraId="21A782B1"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324D728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A06AD</w:t>
            </w:r>
          </w:p>
        </w:tc>
        <w:tc>
          <w:tcPr>
            <w:tcW w:w="3739" w:type="pct"/>
            <w:gridSpan w:val="4"/>
          </w:tcPr>
          <w:p w14:paraId="602E8D2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Осмотические слабительные средства</w:t>
            </w:r>
          </w:p>
        </w:tc>
      </w:tr>
      <w:tr w:rsidR="00D911BE" w:rsidRPr="00CE38A8" w14:paraId="45E713D1" w14:textId="77777777" w:rsidTr="00CE38A8">
        <w:tc>
          <w:tcPr>
            <w:tcW w:w="495" w:type="pct"/>
            <w:vMerge/>
          </w:tcPr>
          <w:p w14:paraId="5D17A30A"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6ED697F6"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3990B6B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A06AD11</w:t>
            </w:r>
          </w:p>
        </w:tc>
        <w:tc>
          <w:tcPr>
            <w:tcW w:w="1167" w:type="pct"/>
          </w:tcPr>
          <w:p w14:paraId="7FBDAE1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Лактулоза</w:t>
            </w:r>
          </w:p>
        </w:tc>
        <w:tc>
          <w:tcPr>
            <w:tcW w:w="1042" w:type="pct"/>
          </w:tcPr>
          <w:p w14:paraId="2ACCA9F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сироп</w:t>
            </w:r>
          </w:p>
        </w:tc>
        <w:tc>
          <w:tcPr>
            <w:tcW w:w="729" w:type="pct"/>
          </w:tcPr>
          <w:p w14:paraId="08A1E551"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15A7AB5B" w14:textId="77777777" w:rsidTr="00CE38A8">
        <w:tc>
          <w:tcPr>
            <w:tcW w:w="495" w:type="pct"/>
            <w:vMerge w:val="restart"/>
          </w:tcPr>
          <w:p w14:paraId="4CF0060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A07</w:t>
            </w:r>
          </w:p>
        </w:tc>
        <w:tc>
          <w:tcPr>
            <w:tcW w:w="4505" w:type="pct"/>
            <w:gridSpan w:val="5"/>
          </w:tcPr>
          <w:p w14:paraId="2F2410DD"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Противодиарейные</w:t>
            </w:r>
            <w:proofErr w:type="spellEnd"/>
            <w:r w:rsidRPr="00CE38A8">
              <w:rPr>
                <w:rFonts w:ascii="Times New Roman" w:hAnsi="Times New Roman" w:cs="Times New Roman"/>
                <w:color w:val="000000" w:themeColor="text1"/>
                <w:sz w:val="24"/>
                <w:szCs w:val="24"/>
              </w:rPr>
              <w:t>, кишечные противовоспалительные и противомикробные препараты</w:t>
            </w:r>
          </w:p>
        </w:tc>
      </w:tr>
      <w:tr w:rsidR="00D911BE" w:rsidRPr="00CE38A8" w14:paraId="72908320" w14:textId="77777777" w:rsidTr="00CE38A8">
        <w:tc>
          <w:tcPr>
            <w:tcW w:w="495" w:type="pct"/>
            <w:vMerge/>
          </w:tcPr>
          <w:p w14:paraId="5C6576F5"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3B9177F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А07В</w:t>
            </w:r>
          </w:p>
        </w:tc>
        <w:tc>
          <w:tcPr>
            <w:tcW w:w="3739" w:type="pct"/>
            <w:gridSpan w:val="4"/>
          </w:tcPr>
          <w:p w14:paraId="56B4D65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Адсорбирующие кишечные препараты</w:t>
            </w:r>
          </w:p>
        </w:tc>
      </w:tr>
      <w:tr w:rsidR="00D911BE" w:rsidRPr="00CE38A8" w14:paraId="37A4B668" w14:textId="77777777" w:rsidTr="00CE38A8">
        <w:tc>
          <w:tcPr>
            <w:tcW w:w="495" w:type="pct"/>
            <w:vMerge/>
          </w:tcPr>
          <w:p w14:paraId="2D035E8F"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754F5835"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7FF7D54C"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1167" w:type="pct"/>
          </w:tcPr>
          <w:p w14:paraId="61BEC21D"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Полиметил</w:t>
            </w:r>
            <w:proofErr w:type="spellEnd"/>
            <w:r w:rsidRPr="00CE38A8">
              <w:rPr>
                <w:rFonts w:ascii="Times New Roman" w:hAnsi="Times New Roman" w:cs="Times New Roman"/>
                <w:color w:val="000000" w:themeColor="text1"/>
                <w:sz w:val="24"/>
                <w:szCs w:val="24"/>
              </w:rPr>
              <w:t xml:space="preserve">-силоксана </w:t>
            </w:r>
            <w:proofErr w:type="spellStart"/>
            <w:r w:rsidRPr="00CE38A8">
              <w:rPr>
                <w:rFonts w:ascii="Times New Roman" w:hAnsi="Times New Roman" w:cs="Times New Roman"/>
                <w:color w:val="000000" w:themeColor="text1"/>
                <w:sz w:val="24"/>
                <w:szCs w:val="24"/>
              </w:rPr>
              <w:t>полигидрат</w:t>
            </w:r>
            <w:proofErr w:type="spellEnd"/>
          </w:p>
        </w:tc>
        <w:tc>
          <w:tcPr>
            <w:tcW w:w="1042" w:type="pct"/>
          </w:tcPr>
          <w:p w14:paraId="6E29B5F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гель для приготовления суспензии для приема внутрь; паста для приема внутрь</w:t>
            </w:r>
          </w:p>
        </w:tc>
        <w:tc>
          <w:tcPr>
            <w:tcW w:w="729" w:type="pct"/>
          </w:tcPr>
          <w:p w14:paraId="51369FFE"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37811E4F" w14:textId="77777777" w:rsidTr="00CE38A8">
        <w:tc>
          <w:tcPr>
            <w:tcW w:w="495" w:type="pct"/>
          </w:tcPr>
          <w:p w14:paraId="44F6732C" w14:textId="77777777" w:rsidR="0088017F" w:rsidRPr="00CE38A8" w:rsidRDefault="0088017F" w:rsidP="00CA297A">
            <w:pPr>
              <w:pStyle w:val="ConsPlusNormal"/>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B</w:t>
            </w:r>
          </w:p>
        </w:tc>
        <w:tc>
          <w:tcPr>
            <w:tcW w:w="4505" w:type="pct"/>
            <w:gridSpan w:val="5"/>
          </w:tcPr>
          <w:p w14:paraId="3DAD2C1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Кровь и система кроветворения</w:t>
            </w:r>
          </w:p>
        </w:tc>
      </w:tr>
      <w:tr w:rsidR="00D911BE" w:rsidRPr="00CE38A8" w14:paraId="11AD9362" w14:textId="77777777" w:rsidTr="00CE38A8">
        <w:tc>
          <w:tcPr>
            <w:tcW w:w="495" w:type="pct"/>
          </w:tcPr>
          <w:p w14:paraId="6F74A02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В03</w:t>
            </w:r>
          </w:p>
        </w:tc>
        <w:tc>
          <w:tcPr>
            <w:tcW w:w="4505" w:type="pct"/>
            <w:gridSpan w:val="5"/>
          </w:tcPr>
          <w:p w14:paraId="682FED4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Антианемические препараты</w:t>
            </w:r>
          </w:p>
        </w:tc>
      </w:tr>
      <w:tr w:rsidR="00D911BE" w:rsidRPr="00CE38A8" w14:paraId="0DD99E3C" w14:textId="77777777" w:rsidTr="00CE38A8">
        <w:tc>
          <w:tcPr>
            <w:tcW w:w="495" w:type="pct"/>
          </w:tcPr>
          <w:p w14:paraId="4AFBD5FE"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3A4D3E6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B03A</w:t>
            </w:r>
          </w:p>
        </w:tc>
        <w:tc>
          <w:tcPr>
            <w:tcW w:w="3739" w:type="pct"/>
            <w:gridSpan w:val="4"/>
          </w:tcPr>
          <w:p w14:paraId="405EBF3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Препараты железа</w:t>
            </w:r>
          </w:p>
        </w:tc>
      </w:tr>
      <w:tr w:rsidR="00D911BE" w:rsidRPr="00CE38A8" w14:paraId="461F4863" w14:textId="77777777" w:rsidTr="00CE38A8">
        <w:tc>
          <w:tcPr>
            <w:tcW w:w="495" w:type="pct"/>
          </w:tcPr>
          <w:p w14:paraId="709818B2"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15F847A6"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70E15CD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B03AB05</w:t>
            </w:r>
          </w:p>
        </w:tc>
        <w:tc>
          <w:tcPr>
            <w:tcW w:w="1167" w:type="pct"/>
          </w:tcPr>
          <w:p w14:paraId="10B333B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Железа (III) гидроксид </w:t>
            </w:r>
            <w:proofErr w:type="spellStart"/>
            <w:r w:rsidRPr="00CE38A8">
              <w:rPr>
                <w:rFonts w:ascii="Times New Roman" w:hAnsi="Times New Roman" w:cs="Times New Roman"/>
                <w:color w:val="000000" w:themeColor="text1"/>
                <w:sz w:val="24"/>
                <w:szCs w:val="24"/>
              </w:rPr>
              <w:t>полимальтозат</w:t>
            </w:r>
            <w:proofErr w:type="spellEnd"/>
          </w:p>
        </w:tc>
        <w:tc>
          <w:tcPr>
            <w:tcW w:w="1042" w:type="pct"/>
          </w:tcPr>
          <w:p w14:paraId="45D2DEB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капли для приема внутрь</w:t>
            </w:r>
          </w:p>
        </w:tc>
        <w:tc>
          <w:tcPr>
            <w:tcW w:w="729" w:type="pct"/>
          </w:tcPr>
          <w:p w14:paraId="45B8303C"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45D8C99D" w14:textId="77777777" w:rsidTr="00CE38A8">
        <w:tc>
          <w:tcPr>
            <w:tcW w:w="495" w:type="pct"/>
          </w:tcPr>
          <w:p w14:paraId="3928C898"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6CA445C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B03AE</w:t>
            </w:r>
          </w:p>
        </w:tc>
        <w:tc>
          <w:tcPr>
            <w:tcW w:w="3739" w:type="pct"/>
            <w:gridSpan w:val="4"/>
          </w:tcPr>
          <w:p w14:paraId="75151BC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Препараты железа в комбинации с другими препаратами</w:t>
            </w:r>
          </w:p>
        </w:tc>
      </w:tr>
      <w:tr w:rsidR="00D911BE" w:rsidRPr="00CE38A8" w14:paraId="150252DC" w14:textId="77777777" w:rsidTr="00CE38A8">
        <w:tc>
          <w:tcPr>
            <w:tcW w:w="495" w:type="pct"/>
          </w:tcPr>
          <w:p w14:paraId="28BB57CA"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3623AC5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B03AE10</w:t>
            </w:r>
          </w:p>
        </w:tc>
        <w:tc>
          <w:tcPr>
            <w:tcW w:w="3739" w:type="pct"/>
            <w:gridSpan w:val="4"/>
          </w:tcPr>
          <w:p w14:paraId="1198264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Препараты железа в комбинации с другими препаратами</w:t>
            </w:r>
          </w:p>
        </w:tc>
      </w:tr>
      <w:tr w:rsidR="00D911BE" w:rsidRPr="00CE38A8" w14:paraId="467E568F" w14:textId="77777777" w:rsidTr="00CE38A8">
        <w:tc>
          <w:tcPr>
            <w:tcW w:w="495" w:type="pct"/>
          </w:tcPr>
          <w:p w14:paraId="15317134"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24D0A2F9"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7308DE14"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1167" w:type="pct"/>
          </w:tcPr>
          <w:p w14:paraId="363CAB3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Железа сульфат + </w:t>
            </w:r>
            <w:proofErr w:type="spellStart"/>
            <w:r w:rsidRPr="00CE38A8">
              <w:rPr>
                <w:rFonts w:ascii="Times New Roman" w:hAnsi="Times New Roman" w:cs="Times New Roman"/>
                <w:color w:val="000000" w:themeColor="text1"/>
                <w:sz w:val="24"/>
                <w:szCs w:val="24"/>
              </w:rPr>
              <w:t>Серин</w:t>
            </w:r>
            <w:proofErr w:type="spellEnd"/>
          </w:p>
        </w:tc>
        <w:tc>
          <w:tcPr>
            <w:tcW w:w="1042" w:type="pct"/>
          </w:tcPr>
          <w:p w14:paraId="5082144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сироп; капли</w:t>
            </w:r>
          </w:p>
        </w:tc>
        <w:tc>
          <w:tcPr>
            <w:tcW w:w="729" w:type="pct"/>
          </w:tcPr>
          <w:p w14:paraId="2951E9AD"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5AC67CEE" w14:textId="77777777" w:rsidTr="00CE38A8">
        <w:tc>
          <w:tcPr>
            <w:tcW w:w="495" w:type="pct"/>
          </w:tcPr>
          <w:p w14:paraId="77CB7513" w14:textId="77777777" w:rsidR="0088017F" w:rsidRPr="00CE38A8" w:rsidRDefault="0088017F" w:rsidP="00CA297A">
            <w:pPr>
              <w:pStyle w:val="ConsPlusNormal"/>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D</w:t>
            </w:r>
          </w:p>
        </w:tc>
        <w:tc>
          <w:tcPr>
            <w:tcW w:w="4505" w:type="pct"/>
            <w:gridSpan w:val="5"/>
          </w:tcPr>
          <w:p w14:paraId="535764E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Дерматологические препараты</w:t>
            </w:r>
          </w:p>
        </w:tc>
      </w:tr>
      <w:tr w:rsidR="00D911BE" w:rsidRPr="00CE38A8" w14:paraId="668B3114" w14:textId="77777777" w:rsidTr="00CE38A8">
        <w:tc>
          <w:tcPr>
            <w:tcW w:w="495" w:type="pct"/>
            <w:vMerge w:val="restart"/>
          </w:tcPr>
          <w:p w14:paraId="0BB3AB3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D07</w:t>
            </w:r>
          </w:p>
        </w:tc>
        <w:tc>
          <w:tcPr>
            <w:tcW w:w="4505" w:type="pct"/>
            <w:gridSpan w:val="5"/>
          </w:tcPr>
          <w:p w14:paraId="06BB9D3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Глюкокортикоиды, применяемые в дерматологии</w:t>
            </w:r>
          </w:p>
        </w:tc>
      </w:tr>
      <w:tr w:rsidR="00D911BE" w:rsidRPr="00CE38A8" w14:paraId="23B52738" w14:textId="77777777" w:rsidTr="00CE38A8">
        <w:tc>
          <w:tcPr>
            <w:tcW w:w="495" w:type="pct"/>
            <w:vMerge/>
          </w:tcPr>
          <w:p w14:paraId="04E6ADE7"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20AA1E0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D07A</w:t>
            </w:r>
          </w:p>
        </w:tc>
        <w:tc>
          <w:tcPr>
            <w:tcW w:w="3739" w:type="pct"/>
            <w:gridSpan w:val="4"/>
          </w:tcPr>
          <w:p w14:paraId="394EEBB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Глюкокортикоиды</w:t>
            </w:r>
          </w:p>
        </w:tc>
      </w:tr>
      <w:tr w:rsidR="00D911BE" w:rsidRPr="00CE38A8" w14:paraId="4D022270" w14:textId="77777777" w:rsidTr="00CE38A8">
        <w:tc>
          <w:tcPr>
            <w:tcW w:w="495" w:type="pct"/>
            <w:vMerge/>
          </w:tcPr>
          <w:p w14:paraId="77AE461D"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73C4BE4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D07AC</w:t>
            </w:r>
          </w:p>
        </w:tc>
        <w:tc>
          <w:tcPr>
            <w:tcW w:w="3739" w:type="pct"/>
            <w:gridSpan w:val="4"/>
          </w:tcPr>
          <w:p w14:paraId="5DC4411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Глюкокортикоиды с высокой активностью (группа III)</w:t>
            </w:r>
          </w:p>
        </w:tc>
      </w:tr>
      <w:tr w:rsidR="00D911BE" w:rsidRPr="00CE38A8" w14:paraId="5FDC8D80" w14:textId="77777777" w:rsidTr="00CE38A8">
        <w:tc>
          <w:tcPr>
            <w:tcW w:w="495" w:type="pct"/>
            <w:vMerge/>
          </w:tcPr>
          <w:p w14:paraId="65F01207"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45F09399"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395B347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D07AC14</w:t>
            </w:r>
          </w:p>
        </w:tc>
        <w:tc>
          <w:tcPr>
            <w:tcW w:w="1167" w:type="pct"/>
          </w:tcPr>
          <w:p w14:paraId="7AF98C6D"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Метилпреднизолона</w:t>
            </w:r>
            <w:proofErr w:type="spellEnd"/>
            <w:r w:rsidRPr="00CE38A8">
              <w:rPr>
                <w:rFonts w:ascii="Times New Roman" w:hAnsi="Times New Roman" w:cs="Times New Roman"/>
                <w:color w:val="000000" w:themeColor="text1"/>
                <w:sz w:val="24"/>
                <w:szCs w:val="24"/>
              </w:rPr>
              <w:t xml:space="preserve"> </w:t>
            </w:r>
            <w:proofErr w:type="spellStart"/>
            <w:r w:rsidRPr="00CE38A8">
              <w:rPr>
                <w:rFonts w:ascii="Times New Roman" w:hAnsi="Times New Roman" w:cs="Times New Roman"/>
                <w:color w:val="000000" w:themeColor="text1"/>
                <w:sz w:val="24"/>
                <w:szCs w:val="24"/>
              </w:rPr>
              <w:t>ацепонат</w:t>
            </w:r>
            <w:proofErr w:type="spellEnd"/>
          </w:p>
        </w:tc>
        <w:tc>
          <w:tcPr>
            <w:tcW w:w="1042" w:type="pct"/>
          </w:tcPr>
          <w:p w14:paraId="528D3CD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крем для наружного применения; мазь для наружного применения; эмульсия для наружного </w:t>
            </w:r>
            <w:r w:rsidRPr="00CE38A8">
              <w:rPr>
                <w:rFonts w:ascii="Times New Roman" w:hAnsi="Times New Roman" w:cs="Times New Roman"/>
                <w:color w:val="000000" w:themeColor="text1"/>
                <w:sz w:val="24"/>
                <w:szCs w:val="24"/>
              </w:rPr>
              <w:lastRenderedPageBreak/>
              <w:t>применения</w:t>
            </w:r>
          </w:p>
        </w:tc>
        <w:tc>
          <w:tcPr>
            <w:tcW w:w="729" w:type="pct"/>
          </w:tcPr>
          <w:p w14:paraId="0F62E449"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00F5B5C7" w14:textId="77777777" w:rsidTr="00CE38A8">
        <w:tc>
          <w:tcPr>
            <w:tcW w:w="495" w:type="pct"/>
            <w:vMerge w:val="restart"/>
          </w:tcPr>
          <w:p w14:paraId="2B2D3E3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D11</w:t>
            </w:r>
          </w:p>
        </w:tc>
        <w:tc>
          <w:tcPr>
            <w:tcW w:w="4505" w:type="pct"/>
            <w:gridSpan w:val="5"/>
          </w:tcPr>
          <w:p w14:paraId="01B7BDB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Другие дерматологические препараты</w:t>
            </w:r>
          </w:p>
        </w:tc>
      </w:tr>
      <w:tr w:rsidR="00D911BE" w:rsidRPr="00CE38A8" w14:paraId="72F7B2D3" w14:textId="77777777" w:rsidTr="00CE38A8">
        <w:tc>
          <w:tcPr>
            <w:tcW w:w="495" w:type="pct"/>
            <w:vMerge/>
          </w:tcPr>
          <w:p w14:paraId="6D4B51C8"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7D8D693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D11A</w:t>
            </w:r>
          </w:p>
        </w:tc>
        <w:tc>
          <w:tcPr>
            <w:tcW w:w="3739" w:type="pct"/>
            <w:gridSpan w:val="4"/>
          </w:tcPr>
          <w:p w14:paraId="350A9B6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Другие дерматологические препараты</w:t>
            </w:r>
          </w:p>
        </w:tc>
      </w:tr>
      <w:tr w:rsidR="00D911BE" w:rsidRPr="00CE38A8" w14:paraId="13FB26B8" w14:textId="77777777" w:rsidTr="00CE38A8">
        <w:tc>
          <w:tcPr>
            <w:tcW w:w="495" w:type="pct"/>
            <w:vMerge/>
          </w:tcPr>
          <w:p w14:paraId="239439A5"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0874457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D11AX</w:t>
            </w:r>
          </w:p>
        </w:tc>
        <w:tc>
          <w:tcPr>
            <w:tcW w:w="3739" w:type="pct"/>
            <w:gridSpan w:val="4"/>
          </w:tcPr>
          <w:p w14:paraId="6F9A780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Другие дерматологические препараты</w:t>
            </w:r>
          </w:p>
        </w:tc>
      </w:tr>
      <w:tr w:rsidR="00D911BE" w:rsidRPr="00CE38A8" w14:paraId="6A023991" w14:textId="77777777" w:rsidTr="00CE38A8">
        <w:tc>
          <w:tcPr>
            <w:tcW w:w="495" w:type="pct"/>
            <w:vMerge/>
          </w:tcPr>
          <w:p w14:paraId="25091EA9"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69EA0D9D"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5319202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D11AX15</w:t>
            </w:r>
          </w:p>
        </w:tc>
        <w:tc>
          <w:tcPr>
            <w:tcW w:w="1167" w:type="pct"/>
          </w:tcPr>
          <w:p w14:paraId="05F3ED30"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Пимекролимус</w:t>
            </w:r>
            <w:proofErr w:type="spellEnd"/>
          </w:p>
        </w:tc>
        <w:tc>
          <w:tcPr>
            <w:tcW w:w="1042" w:type="pct"/>
          </w:tcPr>
          <w:p w14:paraId="79DEFC9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крем для наружного применения</w:t>
            </w:r>
          </w:p>
        </w:tc>
        <w:tc>
          <w:tcPr>
            <w:tcW w:w="729" w:type="pct"/>
          </w:tcPr>
          <w:p w14:paraId="7A8C0E01"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4966945D" w14:textId="77777777" w:rsidTr="00CE38A8">
        <w:tc>
          <w:tcPr>
            <w:tcW w:w="495" w:type="pct"/>
          </w:tcPr>
          <w:p w14:paraId="72675D98" w14:textId="77777777" w:rsidR="0088017F" w:rsidRPr="00CE38A8" w:rsidRDefault="0088017F" w:rsidP="00CA297A">
            <w:pPr>
              <w:pStyle w:val="ConsPlusNormal"/>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J</w:t>
            </w:r>
          </w:p>
        </w:tc>
        <w:tc>
          <w:tcPr>
            <w:tcW w:w="4505" w:type="pct"/>
            <w:gridSpan w:val="5"/>
          </w:tcPr>
          <w:p w14:paraId="027E7BF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Противомикробные препараты системного действия</w:t>
            </w:r>
          </w:p>
        </w:tc>
      </w:tr>
      <w:tr w:rsidR="00D911BE" w:rsidRPr="00CE38A8" w14:paraId="71C917D5" w14:textId="77777777" w:rsidTr="00CE38A8">
        <w:tc>
          <w:tcPr>
            <w:tcW w:w="495" w:type="pct"/>
            <w:vMerge w:val="restart"/>
          </w:tcPr>
          <w:p w14:paraId="7F56814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J01</w:t>
            </w:r>
          </w:p>
        </w:tc>
        <w:tc>
          <w:tcPr>
            <w:tcW w:w="4505" w:type="pct"/>
            <w:gridSpan w:val="5"/>
          </w:tcPr>
          <w:p w14:paraId="34A9D12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Антибактериальные препараты системного действия</w:t>
            </w:r>
          </w:p>
        </w:tc>
      </w:tr>
      <w:tr w:rsidR="00D911BE" w:rsidRPr="00CE38A8" w14:paraId="5D481371" w14:textId="77777777" w:rsidTr="00CE38A8">
        <w:tc>
          <w:tcPr>
            <w:tcW w:w="495" w:type="pct"/>
            <w:vMerge/>
          </w:tcPr>
          <w:p w14:paraId="4AA44AB4"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1BD2ACD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J01C</w:t>
            </w:r>
          </w:p>
        </w:tc>
        <w:tc>
          <w:tcPr>
            <w:tcW w:w="3739" w:type="pct"/>
            <w:gridSpan w:val="4"/>
          </w:tcPr>
          <w:p w14:paraId="7C3D789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Бета-</w:t>
            </w:r>
            <w:proofErr w:type="spellStart"/>
            <w:r w:rsidRPr="00CE38A8">
              <w:rPr>
                <w:rFonts w:ascii="Times New Roman" w:hAnsi="Times New Roman" w:cs="Times New Roman"/>
                <w:color w:val="000000" w:themeColor="text1"/>
                <w:sz w:val="24"/>
                <w:szCs w:val="24"/>
              </w:rPr>
              <w:t>лактамные</w:t>
            </w:r>
            <w:proofErr w:type="spellEnd"/>
            <w:r w:rsidRPr="00CE38A8">
              <w:rPr>
                <w:rFonts w:ascii="Times New Roman" w:hAnsi="Times New Roman" w:cs="Times New Roman"/>
                <w:color w:val="000000" w:themeColor="text1"/>
                <w:sz w:val="24"/>
                <w:szCs w:val="24"/>
              </w:rPr>
              <w:t xml:space="preserve"> антибактериальные препараты: пенициллины</w:t>
            </w:r>
          </w:p>
        </w:tc>
      </w:tr>
      <w:tr w:rsidR="00D911BE" w:rsidRPr="00CE38A8" w14:paraId="6C85E9E9" w14:textId="77777777" w:rsidTr="00CE38A8">
        <w:tc>
          <w:tcPr>
            <w:tcW w:w="495" w:type="pct"/>
            <w:vMerge/>
          </w:tcPr>
          <w:p w14:paraId="311EC71E"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04C9A76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J01CA</w:t>
            </w:r>
          </w:p>
        </w:tc>
        <w:tc>
          <w:tcPr>
            <w:tcW w:w="3739" w:type="pct"/>
            <w:gridSpan w:val="4"/>
          </w:tcPr>
          <w:p w14:paraId="472834F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Пенициллины широкого спектра действия</w:t>
            </w:r>
          </w:p>
        </w:tc>
      </w:tr>
      <w:tr w:rsidR="00D911BE" w:rsidRPr="00CE38A8" w14:paraId="52955E75" w14:textId="77777777" w:rsidTr="00CE38A8">
        <w:tc>
          <w:tcPr>
            <w:tcW w:w="495" w:type="pct"/>
            <w:vMerge/>
          </w:tcPr>
          <w:p w14:paraId="686B703A"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7CBD4027"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0353054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J01CA04</w:t>
            </w:r>
          </w:p>
        </w:tc>
        <w:tc>
          <w:tcPr>
            <w:tcW w:w="1167" w:type="pct"/>
          </w:tcPr>
          <w:p w14:paraId="22FDC72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Амоксициллин</w:t>
            </w:r>
          </w:p>
        </w:tc>
        <w:tc>
          <w:tcPr>
            <w:tcW w:w="1042" w:type="pct"/>
          </w:tcPr>
          <w:p w14:paraId="7CCE585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порошок для приготовления суспензии для приема внутрь</w:t>
            </w:r>
          </w:p>
        </w:tc>
        <w:tc>
          <w:tcPr>
            <w:tcW w:w="729" w:type="pct"/>
          </w:tcPr>
          <w:p w14:paraId="132020C2"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29FD9601" w14:textId="77777777" w:rsidTr="00CE38A8">
        <w:tc>
          <w:tcPr>
            <w:tcW w:w="495" w:type="pct"/>
            <w:vMerge/>
          </w:tcPr>
          <w:p w14:paraId="4755A03F"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3AF1606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J01CR</w:t>
            </w:r>
          </w:p>
        </w:tc>
        <w:tc>
          <w:tcPr>
            <w:tcW w:w="3739" w:type="pct"/>
            <w:gridSpan w:val="4"/>
          </w:tcPr>
          <w:p w14:paraId="590B851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Комбинации пенициллинов, включая комбинацию и ингибиторами бета-</w:t>
            </w:r>
            <w:proofErr w:type="spellStart"/>
            <w:r w:rsidRPr="00CE38A8">
              <w:rPr>
                <w:rFonts w:ascii="Times New Roman" w:hAnsi="Times New Roman" w:cs="Times New Roman"/>
                <w:color w:val="000000" w:themeColor="text1"/>
                <w:sz w:val="24"/>
                <w:szCs w:val="24"/>
              </w:rPr>
              <w:t>лактамаз</w:t>
            </w:r>
            <w:proofErr w:type="spellEnd"/>
          </w:p>
        </w:tc>
      </w:tr>
      <w:tr w:rsidR="00D911BE" w:rsidRPr="00CE38A8" w14:paraId="6E8E5101" w14:textId="77777777" w:rsidTr="00CE38A8">
        <w:tc>
          <w:tcPr>
            <w:tcW w:w="495" w:type="pct"/>
            <w:vMerge/>
          </w:tcPr>
          <w:p w14:paraId="00706541"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72E92DA0"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76884A1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J01CR02</w:t>
            </w:r>
          </w:p>
        </w:tc>
        <w:tc>
          <w:tcPr>
            <w:tcW w:w="1167" w:type="pct"/>
          </w:tcPr>
          <w:p w14:paraId="65900AA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Амоксициллин + </w:t>
            </w:r>
            <w:proofErr w:type="spellStart"/>
            <w:r w:rsidRPr="00CE38A8">
              <w:rPr>
                <w:rFonts w:ascii="Times New Roman" w:hAnsi="Times New Roman" w:cs="Times New Roman"/>
                <w:color w:val="000000" w:themeColor="text1"/>
                <w:sz w:val="24"/>
                <w:szCs w:val="24"/>
              </w:rPr>
              <w:t>Клавулановая</w:t>
            </w:r>
            <w:proofErr w:type="spellEnd"/>
            <w:r w:rsidRPr="00CE38A8">
              <w:rPr>
                <w:rFonts w:ascii="Times New Roman" w:hAnsi="Times New Roman" w:cs="Times New Roman"/>
                <w:color w:val="000000" w:themeColor="text1"/>
                <w:sz w:val="24"/>
                <w:szCs w:val="24"/>
              </w:rPr>
              <w:t xml:space="preserve"> кислота</w:t>
            </w:r>
          </w:p>
        </w:tc>
        <w:tc>
          <w:tcPr>
            <w:tcW w:w="1042" w:type="pct"/>
          </w:tcPr>
          <w:p w14:paraId="61F4C96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порошок для приготовления суспензии для приема внутрь; таблетки, покрытые оболочкой</w:t>
            </w:r>
          </w:p>
        </w:tc>
        <w:tc>
          <w:tcPr>
            <w:tcW w:w="729" w:type="pct"/>
          </w:tcPr>
          <w:p w14:paraId="06E08656"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05357431" w14:textId="77777777" w:rsidTr="00CE38A8">
        <w:tc>
          <w:tcPr>
            <w:tcW w:w="495" w:type="pct"/>
          </w:tcPr>
          <w:p w14:paraId="64C6834E" w14:textId="77777777" w:rsidR="0088017F" w:rsidRPr="00CE38A8" w:rsidRDefault="0088017F" w:rsidP="00CA297A">
            <w:pPr>
              <w:pStyle w:val="ConsPlusNormal"/>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M</w:t>
            </w:r>
          </w:p>
        </w:tc>
        <w:tc>
          <w:tcPr>
            <w:tcW w:w="4505" w:type="pct"/>
            <w:gridSpan w:val="5"/>
          </w:tcPr>
          <w:p w14:paraId="2EA82F9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Костно-мышечная система</w:t>
            </w:r>
          </w:p>
        </w:tc>
      </w:tr>
      <w:tr w:rsidR="00D911BE" w:rsidRPr="00CE38A8" w14:paraId="49B20648" w14:textId="77777777" w:rsidTr="00CE38A8">
        <w:tc>
          <w:tcPr>
            <w:tcW w:w="495" w:type="pct"/>
            <w:vMerge w:val="restart"/>
          </w:tcPr>
          <w:p w14:paraId="6EB73D3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M01</w:t>
            </w:r>
          </w:p>
        </w:tc>
        <w:tc>
          <w:tcPr>
            <w:tcW w:w="4505" w:type="pct"/>
            <w:gridSpan w:val="5"/>
          </w:tcPr>
          <w:p w14:paraId="06B4306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Противовоспалительные и противоревматические препараты</w:t>
            </w:r>
          </w:p>
        </w:tc>
      </w:tr>
      <w:tr w:rsidR="00D911BE" w:rsidRPr="00CE38A8" w14:paraId="6316F2E8" w14:textId="77777777" w:rsidTr="00CE38A8">
        <w:tc>
          <w:tcPr>
            <w:tcW w:w="495" w:type="pct"/>
            <w:vMerge/>
          </w:tcPr>
          <w:p w14:paraId="4DA7E5B3"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3D23F34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M01A</w:t>
            </w:r>
          </w:p>
        </w:tc>
        <w:tc>
          <w:tcPr>
            <w:tcW w:w="3739" w:type="pct"/>
            <w:gridSpan w:val="4"/>
          </w:tcPr>
          <w:p w14:paraId="27397A5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Нестероидные противовоспалительные и противоревматические препараты</w:t>
            </w:r>
          </w:p>
        </w:tc>
      </w:tr>
      <w:tr w:rsidR="00D911BE" w:rsidRPr="00CE38A8" w14:paraId="761CD61A" w14:textId="77777777" w:rsidTr="00CE38A8">
        <w:tc>
          <w:tcPr>
            <w:tcW w:w="495" w:type="pct"/>
            <w:vMerge/>
          </w:tcPr>
          <w:p w14:paraId="02719AEE"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5B515E7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M01AE</w:t>
            </w:r>
          </w:p>
        </w:tc>
        <w:tc>
          <w:tcPr>
            <w:tcW w:w="3739" w:type="pct"/>
            <w:gridSpan w:val="4"/>
          </w:tcPr>
          <w:p w14:paraId="5BA222C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Производные </w:t>
            </w:r>
            <w:proofErr w:type="spellStart"/>
            <w:r w:rsidRPr="00CE38A8">
              <w:rPr>
                <w:rFonts w:ascii="Times New Roman" w:hAnsi="Times New Roman" w:cs="Times New Roman"/>
                <w:color w:val="000000" w:themeColor="text1"/>
                <w:sz w:val="24"/>
                <w:szCs w:val="24"/>
              </w:rPr>
              <w:t>пропионовой</w:t>
            </w:r>
            <w:proofErr w:type="spellEnd"/>
            <w:r w:rsidRPr="00CE38A8">
              <w:rPr>
                <w:rFonts w:ascii="Times New Roman" w:hAnsi="Times New Roman" w:cs="Times New Roman"/>
                <w:color w:val="000000" w:themeColor="text1"/>
                <w:sz w:val="24"/>
                <w:szCs w:val="24"/>
              </w:rPr>
              <w:t xml:space="preserve"> кислоты</w:t>
            </w:r>
          </w:p>
        </w:tc>
      </w:tr>
      <w:tr w:rsidR="00D911BE" w:rsidRPr="00CE38A8" w14:paraId="585C7364" w14:textId="77777777" w:rsidTr="00CE38A8">
        <w:tc>
          <w:tcPr>
            <w:tcW w:w="495" w:type="pct"/>
            <w:vMerge/>
          </w:tcPr>
          <w:p w14:paraId="4B4E8AEC"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1F3453BB"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357CF82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M01AE01</w:t>
            </w:r>
          </w:p>
        </w:tc>
        <w:tc>
          <w:tcPr>
            <w:tcW w:w="1167" w:type="pct"/>
          </w:tcPr>
          <w:p w14:paraId="164924D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Ибупрофен</w:t>
            </w:r>
          </w:p>
        </w:tc>
        <w:tc>
          <w:tcPr>
            <w:tcW w:w="1042" w:type="pct"/>
          </w:tcPr>
          <w:p w14:paraId="0F1663A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суспензия для приема внутрь</w:t>
            </w:r>
          </w:p>
        </w:tc>
        <w:tc>
          <w:tcPr>
            <w:tcW w:w="729" w:type="pct"/>
          </w:tcPr>
          <w:p w14:paraId="68F9F5ED"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3E581DCB" w14:textId="77777777" w:rsidTr="00CE38A8">
        <w:tc>
          <w:tcPr>
            <w:tcW w:w="495" w:type="pct"/>
          </w:tcPr>
          <w:p w14:paraId="6DC3AB8D" w14:textId="77777777" w:rsidR="0088017F" w:rsidRPr="00CE38A8" w:rsidRDefault="0088017F" w:rsidP="00CA297A">
            <w:pPr>
              <w:pStyle w:val="ConsPlusNormal"/>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w:t>
            </w:r>
          </w:p>
        </w:tc>
        <w:tc>
          <w:tcPr>
            <w:tcW w:w="4505" w:type="pct"/>
            <w:gridSpan w:val="5"/>
          </w:tcPr>
          <w:p w14:paraId="0699337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Нервная система</w:t>
            </w:r>
          </w:p>
        </w:tc>
      </w:tr>
      <w:tr w:rsidR="00D911BE" w:rsidRPr="00CE38A8" w14:paraId="3464D842" w14:textId="77777777" w:rsidTr="00CE38A8">
        <w:tc>
          <w:tcPr>
            <w:tcW w:w="495" w:type="pct"/>
            <w:vMerge w:val="restart"/>
          </w:tcPr>
          <w:p w14:paraId="557BCC1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02</w:t>
            </w:r>
          </w:p>
        </w:tc>
        <w:tc>
          <w:tcPr>
            <w:tcW w:w="4505" w:type="pct"/>
            <w:gridSpan w:val="5"/>
          </w:tcPr>
          <w:p w14:paraId="0952466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Анальгетики</w:t>
            </w:r>
          </w:p>
        </w:tc>
      </w:tr>
      <w:tr w:rsidR="00D911BE" w:rsidRPr="00CE38A8" w14:paraId="1B054FCD" w14:textId="77777777" w:rsidTr="00CE38A8">
        <w:tc>
          <w:tcPr>
            <w:tcW w:w="495" w:type="pct"/>
            <w:vMerge/>
          </w:tcPr>
          <w:p w14:paraId="1BC91DD7"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0D8A8DF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02B</w:t>
            </w:r>
          </w:p>
        </w:tc>
        <w:tc>
          <w:tcPr>
            <w:tcW w:w="3739" w:type="pct"/>
            <w:gridSpan w:val="4"/>
          </w:tcPr>
          <w:p w14:paraId="1775BDF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Анальгетики и антипиретики</w:t>
            </w:r>
          </w:p>
        </w:tc>
      </w:tr>
      <w:tr w:rsidR="00D911BE" w:rsidRPr="00CE38A8" w14:paraId="46F4EF3B" w14:textId="77777777" w:rsidTr="00CE38A8">
        <w:tc>
          <w:tcPr>
            <w:tcW w:w="495" w:type="pct"/>
            <w:vMerge/>
          </w:tcPr>
          <w:p w14:paraId="35D31F40"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7F62A16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02BE</w:t>
            </w:r>
          </w:p>
        </w:tc>
        <w:tc>
          <w:tcPr>
            <w:tcW w:w="3739" w:type="pct"/>
            <w:gridSpan w:val="4"/>
          </w:tcPr>
          <w:p w14:paraId="05D7E83C"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Анилиды</w:t>
            </w:r>
            <w:proofErr w:type="spellEnd"/>
          </w:p>
        </w:tc>
      </w:tr>
      <w:tr w:rsidR="00D911BE" w:rsidRPr="00CE38A8" w14:paraId="53C0CD74" w14:textId="77777777" w:rsidTr="00CE38A8">
        <w:tc>
          <w:tcPr>
            <w:tcW w:w="495" w:type="pct"/>
            <w:vMerge/>
          </w:tcPr>
          <w:p w14:paraId="3D8A956F"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0893857D"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1E74CEC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02BE01</w:t>
            </w:r>
          </w:p>
        </w:tc>
        <w:tc>
          <w:tcPr>
            <w:tcW w:w="1167" w:type="pct"/>
          </w:tcPr>
          <w:p w14:paraId="022E3F6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Парацетамол</w:t>
            </w:r>
          </w:p>
        </w:tc>
        <w:tc>
          <w:tcPr>
            <w:tcW w:w="1042" w:type="pct"/>
          </w:tcPr>
          <w:p w14:paraId="43431D5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сироп; суспензия для приема внутрь; суппозитории ректальные</w:t>
            </w:r>
          </w:p>
        </w:tc>
        <w:tc>
          <w:tcPr>
            <w:tcW w:w="729" w:type="pct"/>
          </w:tcPr>
          <w:p w14:paraId="00C9AB64"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7CA65E2F" w14:textId="77777777" w:rsidTr="00CE38A8">
        <w:tc>
          <w:tcPr>
            <w:tcW w:w="495" w:type="pct"/>
            <w:vMerge w:val="restart"/>
          </w:tcPr>
          <w:p w14:paraId="2696C8D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05</w:t>
            </w:r>
          </w:p>
        </w:tc>
        <w:tc>
          <w:tcPr>
            <w:tcW w:w="4505" w:type="pct"/>
            <w:gridSpan w:val="5"/>
          </w:tcPr>
          <w:p w14:paraId="01A39C0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Психотропные средства</w:t>
            </w:r>
          </w:p>
        </w:tc>
      </w:tr>
      <w:tr w:rsidR="00D911BE" w:rsidRPr="00CE38A8" w14:paraId="71F23D89" w14:textId="77777777" w:rsidTr="00CE38A8">
        <w:tc>
          <w:tcPr>
            <w:tcW w:w="495" w:type="pct"/>
            <w:vMerge/>
          </w:tcPr>
          <w:p w14:paraId="15782B83"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3E29F7F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05B</w:t>
            </w:r>
          </w:p>
        </w:tc>
        <w:tc>
          <w:tcPr>
            <w:tcW w:w="3739" w:type="pct"/>
            <w:gridSpan w:val="4"/>
          </w:tcPr>
          <w:p w14:paraId="6B1A7B1F"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Анксиолитики</w:t>
            </w:r>
            <w:proofErr w:type="spellEnd"/>
          </w:p>
        </w:tc>
      </w:tr>
      <w:tr w:rsidR="00D911BE" w:rsidRPr="00CE38A8" w14:paraId="1EDB4FE7" w14:textId="77777777" w:rsidTr="00CE38A8">
        <w:tc>
          <w:tcPr>
            <w:tcW w:w="495" w:type="pct"/>
            <w:vMerge/>
          </w:tcPr>
          <w:p w14:paraId="752F928C"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3D1606B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05BX</w:t>
            </w:r>
          </w:p>
        </w:tc>
        <w:tc>
          <w:tcPr>
            <w:tcW w:w="3739" w:type="pct"/>
            <w:gridSpan w:val="4"/>
          </w:tcPr>
          <w:p w14:paraId="110C45B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Прочие </w:t>
            </w:r>
            <w:proofErr w:type="spellStart"/>
            <w:r w:rsidRPr="00CE38A8">
              <w:rPr>
                <w:rFonts w:ascii="Times New Roman" w:hAnsi="Times New Roman" w:cs="Times New Roman"/>
                <w:color w:val="000000" w:themeColor="text1"/>
                <w:sz w:val="24"/>
                <w:szCs w:val="24"/>
              </w:rPr>
              <w:t>анксиолитики</w:t>
            </w:r>
            <w:proofErr w:type="spellEnd"/>
          </w:p>
        </w:tc>
      </w:tr>
      <w:tr w:rsidR="00D911BE" w:rsidRPr="00CE38A8" w14:paraId="55D0C5BF" w14:textId="77777777" w:rsidTr="00CE38A8">
        <w:tc>
          <w:tcPr>
            <w:tcW w:w="495" w:type="pct"/>
            <w:vMerge/>
          </w:tcPr>
          <w:p w14:paraId="5E952343"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1A76B315"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56C0FC20"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1167" w:type="pct"/>
          </w:tcPr>
          <w:p w14:paraId="44954D1D"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Аминофенил</w:t>
            </w:r>
            <w:proofErr w:type="spellEnd"/>
            <w:r w:rsidRPr="00CE38A8">
              <w:rPr>
                <w:rFonts w:ascii="Times New Roman" w:hAnsi="Times New Roman" w:cs="Times New Roman"/>
                <w:color w:val="000000" w:themeColor="text1"/>
                <w:sz w:val="24"/>
                <w:szCs w:val="24"/>
              </w:rPr>
              <w:t>-масляная кислота</w:t>
            </w:r>
          </w:p>
        </w:tc>
        <w:tc>
          <w:tcPr>
            <w:tcW w:w="1042" w:type="pct"/>
          </w:tcPr>
          <w:p w14:paraId="2EBC242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таблетки</w:t>
            </w:r>
          </w:p>
        </w:tc>
        <w:tc>
          <w:tcPr>
            <w:tcW w:w="729" w:type="pct"/>
          </w:tcPr>
          <w:p w14:paraId="02C4DFF7"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09C3FE29" w14:textId="77777777" w:rsidTr="00CE38A8">
        <w:tc>
          <w:tcPr>
            <w:tcW w:w="495" w:type="pct"/>
            <w:vMerge w:val="restart"/>
          </w:tcPr>
          <w:p w14:paraId="453F010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06</w:t>
            </w:r>
          </w:p>
        </w:tc>
        <w:tc>
          <w:tcPr>
            <w:tcW w:w="4505" w:type="pct"/>
            <w:gridSpan w:val="5"/>
          </w:tcPr>
          <w:p w14:paraId="1D16ABA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Психоаналептики</w:t>
            </w:r>
          </w:p>
        </w:tc>
      </w:tr>
      <w:tr w:rsidR="00D911BE" w:rsidRPr="00CE38A8" w14:paraId="5F161130" w14:textId="77777777" w:rsidTr="00CE38A8">
        <w:tc>
          <w:tcPr>
            <w:tcW w:w="495" w:type="pct"/>
            <w:vMerge/>
          </w:tcPr>
          <w:p w14:paraId="3EFA323A"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1F65B1E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06B</w:t>
            </w:r>
          </w:p>
        </w:tc>
        <w:tc>
          <w:tcPr>
            <w:tcW w:w="3739" w:type="pct"/>
            <w:gridSpan w:val="4"/>
          </w:tcPr>
          <w:p w14:paraId="1B67257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Психостимуляторы, средства, применяемые при синдроме дефицита внимания с гиперактивностью, и </w:t>
            </w:r>
            <w:proofErr w:type="spellStart"/>
            <w:r w:rsidRPr="00CE38A8">
              <w:rPr>
                <w:rFonts w:ascii="Times New Roman" w:hAnsi="Times New Roman" w:cs="Times New Roman"/>
                <w:color w:val="000000" w:themeColor="text1"/>
                <w:sz w:val="24"/>
                <w:szCs w:val="24"/>
              </w:rPr>
              <w:t>ноотропные</w:t>
            </w:r>
            <w:proofErr w:type="spellEnd"/>
            <w:r w:rsidRPr="00CE38A8">
              <w:rPr>
                <w:rFonts w:ascii="Times New Roman" w:hAnsi="Times New Roman" w:cs="Times New Roman"/>
                <w:color w:val="000000" w:themeColor="text1"/>
                <w:sz w:val="24"/>
                <w:szCs w:val="24"/>
              </w:rPr>
              <w:t xml:space="preserve"> препараты</w:t>
            </w:r>
          </w:p>
        </w:tc>
      </w:tr>
      <w:tr w:rsidR="00D911BE" w:rsidRPr="00CE38A8" w14:paraId="4D90DCB1" w14:textId="77777777" w:rsidTr="00CE38A8">
        <w:tc>
          <w:tcPr>
            <w:tcW w:w="495" w:type="pct"/>
            <w:vMerge/>
          </w:tcPr>
          <w:p w14:paraId="6C9E440A"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0EA5192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06BX</w:t>
            </w:r>
          </w:p>
        </w:tc>
        <w:tc>
          <w:tcPr>
            <w:tcW w:w="3739" w:type="pct"/>
            <w:gridSpan w:val="4"/>
          </w:tcPr>
          <w:p w14:paraId="6EC3188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Другие психостимуляторы и </w:t>
            </w:r>
            <w:proofErr w:type="spellStart"/>
            <w:r w:rsidRPr="00CE38A8">
              <w:rPr>
                <w:rFonts w:ascii="Times New Roman" w:hAnsi="Times New Roman" w:cs="Times New Roman"/>
                <w:color w:val="000000" w:themeColor="text1"/>
                <w:sz w:val="24"/>
                <w:szCs w:val="24"/>
              </w:rPr>
              <w:t>ноотропные</w:t>
            </w:r>
            <w:proofErr w:type="spellEnd"/>
            <w:r w:rsidRPr="00CE38A8">
              <w:rPr>
                <w:rFonts w:ascii="Times New Roman" w:hAnsi="Times New Roman" w:cs="Times New Roman"/>
                <w:color w:val="000000" w:themeColor="text1"/>
                <w:sz w:val="24"/>
                <w:szCs w:val="24"/>
              </w:rPr>
              <w:t xml:space="preserve"> препараты</w:t>
            </w:r>
          </w:p>
        </w:tc>
      </w:tr>
      <w:tr w:rsidR="00D911BE" w:rsidRPr="00CE38A8" w14:paraId="5D22A0E6" w14:textId="77777777" w:rsidTr="00CE38A8">
        <w:tc>
          <w:tcPr>
            <w:tcW w:w="495" w:type="pct"/>
            <w:vMerge/>
          </w:tcPr>
          <w:p w14:paraId="496F50A3"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4E754AFD"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04CABA95"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1167" w:type="pct"/>
          </w:tcPr>
          <w:p w14:paraId="7064A477"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Гопантеновая</w:t>
            </w:r>
            <w:proofErr w:type="spellEnd"/>
            <w:r w:rsidRPr="00CE38A8">
              <w:rPr>
                <w:rFonts w:ascii="Times New Roman" w:hAnsi="Times New Roman" w:cs="Times New Roman"/>
                <w:color w:val="000000" w:themeColor="text1"/>
                <w:sz w:val="24"/>
                <w:szCs w:val="24"/>
              </w:rPr>
              <w:t xml:space="preserve"> кислота</w:t>
            </w:r>
          </w:p>
        </w:tc>
        <w:tc>
          <w:tcPr>
            <w:tcW w:w="1042" w:type="pct"/>
          </w:tcPr>
          <w:p w14:paraId="60066E3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таблетки</w:t>
            </w:r>
          </w:p>
        </w:tc>
        <w:tc>
          <w:tcPr>
            <w:tcW w:w="729" w:type="pct"/>
          </w:tcPr>
          <w:p w14:paraId="71BF90CB"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37583C8F" w14:textId="77777777" w:rsidTr="00CE38A8">
        <w:tc>
          <w:tcPr>
            <w:tcW w:w="495" w:type="pct"/>
          </w:tcPr>
          <w:p w14:paraId="148379CA"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12E3F2E2"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4DE979E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06BX02</w:t>
            </w:r>
          </w:p>
        </w:tc>
        <w:tc>
          <w:tcPr>
            <w:tcW w:w="1167" w:type="pct"/>
          </w:tcPr>
          <w:p w14:paraId="10F77149"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Пиритинол</w:t>
            </w:r>
            <w:proofErr w:type="spellEnd"/>
          </w:p>
        </w:tc>
        <w:tc>
          <w:tcPr>
            <w:tcW w:w="1042" w:type="pct"/>
          </w:tcPr>
          <w:p w14:paraId="7FC1BE7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суспензия для приема внутрь</w:t>
            </w:r>
          </w:p>
        </w:tc>
        <w:tc>
          <w:tcPr>
            <w:tcW w:w="729" w:type="pct"/>
          </w:tcPr>
          <w:p w14:paraId="46B5610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МКБ-10 G96.8, G93.4</w:t>
            </w:r>
          </w:p>
        </w:tc>
      </w:tr>
      <w:tr w:rsidR="00D911BE" w:rsidRPr="00CE38A8" w14:paraId="5C79C0A4" w14:textId="77777777" w:rsidTr="00CE38A8">
        <w:tc>
          <w:tcPr>
            <w:tcW w:w="495" w:type="pct"/>
          </w:tcPr>
          <w:p w14:paraId="4F180CD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07</w:t>
            </w:r>
          </w:p>
        </w:tc>
        <w:tc>
          <w:tcPr>
            <w:tcW w:w="4505" w:type="pct"/>
            <w:gridSpan w:val="5"/>
          </w:tcPr>
          <w:p w14:paraId="68B0AA1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Другие препараты для лечения заболеваний нервной системы</w:t>
            </w:r>
          </w:p>
        </w:tc>
      </w:tr>
      <w:tr w:rsidR="00D911BE" w:rsidRPr="00CE38A8" w14:paraId="7EA9489B" w14:textId="77777777" w:rsidTr="00CE38A8">
        <w:tc>
          <w:tcPr>
            <w:tcW w:w="495" w:type="pct"/>
          </w:tcPr>
          <w:p w14:paraId="45E04BB0"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48C47F4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07A</w:t>
            </w:r>
          </w:p>
        </w:tc>
        <w:tc>
          <w:tcPr>
            <w:tcW w:w="3739" w:type="pct"/>
            <w:gridSpan w:val="4"/>
          </w:tcPr>
          <w:p w14:paraId="355450B7"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Парасимпатомиметики</w:t>
            </w:r>
            <w:proofErr w:type="spellEnd"/>
          </w:p>
        </w:tc>
      </w:tr>
      <w:tr w:rsidR="00D911BE" w:rsidRPr="00CE38A8" w14:paraId="7EDB3B27" w14:textId="77777777" w:rsidTr="00CE38A8">
        <w:tc>
          <w:tcPr>
            <w:tcW w:w="495" w:type="pct"/>
          </w:tcPr>
          <w:p w14:paraId="3F535121"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7A5C2B5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07AX</w:t>
            </w:r>
          </w:p>
        </w:tc>
        <w:tc>
          <w:tcPr>
            <w:tcW w:w="3739" w:type="pct"/>
            <w:gridSpan w:val="4"/>
          </w:tcPr>
          <w:p w14:paraId="3CF785F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Прочие </w:t>
            </w:r>
            <w:proofErr w:type="spellStart"/>
            <w:r w:rsidRPr="00CE38A8">
              <w:rPr>
                <w:rFonts w:ascii="Times New Roman" w:hAnsi="Times New Roman" w:cs="Times New Roman"/>
                <w:color w:val="000000" w:themeColor="text1"/>
                <w:sz w:val="24"/>
                <w:szCs w:val="24"/>
              </w:rPr>
              <w:t>парасимпатомиметики</w:t>
            </w:r>
            <w:proofErr w:type="spellEnd"/>
          </w:p>
        </w:tc>
      </w:tr>
      <w:tr w:rsidR="00D911BE" w:rsidRPr="00CE38A8" w14:paraId="51A6782B" w14:textId="77777777" w:rsidTr="00CE38A8">
        <w:tc>
          <w:tcPr>
            <w:tcW w:w="495" w:type="pct"/>
          </w:tcPr>
          <w:p w14:paraId="3B7952FC"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3871654A"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7147964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N 07AX02</w:t>
            </w:r>
          </w:p>
        </w:tc>
        <w:tc>
          <w:tcPr>
            <w:tcW w:w="1167" w:type="pct"/>
          </w:tcPr>
          <w:p w14:paraId="625C3BA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Холина </w:t>
            </w:r>
            <w:proofErr w:type="spellStart"/>
            <w:r w:rsidRPr="00CE38A8">
              <w:rPr>
                <w:rFonts w:ascii="Times New Roman" w:hAnsi="Times New Roman" w:cs="Times New Roman"/>
                <w:color w:val="000000" w:themeColor="text1"/>
                <w:sz w:val="24"/>
                <w:szCs w:val="24"/>
              </w:rPr>
              <w:t>альфосцерат</w:t>
            </w:r>
            <w:proofErr w:type="spellEnd"/>
          </w:p>
        </w:tc>
        <w:tc>
          <w:tcPr>
            <w:tcW w:w="1042" w:type="pct"/>
          </w:tcPr>
          <w:p w14:paraId="0769D2E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капсулы; раствор для внутривенного и внутримышечного введения</w:t>
            </w:r>
          </w:p>
        </w:tc>
        <w:tc>
          <w:tcPr>
            <w:tcW w:w="729" w:type="pct"/>
          </w:tcPr>
          <w:p w14:paraId="01CDDD1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МКБ-10 G93.4</w:t>
            </w:r>
          </w:p>
        </w:tc>
      </w:tr>
      <w:tr w:rsidR="00D911BE" w:rsidRPr="00CE38A8" w14:paraId="2CB2EA8D" w14:textId="77777777" w:rsidTr="00CE38A8">
        <w:tc>
          <w:tcPr>
            <w:tcW w:w="495" w:type="pct"/>
          </w:tcPr>
          <w:p w14:paraId="7A5CDCCA" w14:textId="77777777" w:rsidR="0088017F" w:rsidRPr="00CE38A8" w:rsidRDefault="0088017F" w:rsidP="00CA297A">
            <w:pPr>
              <w:pStyle w:val="ConsPlusNormal"/>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P02</w:t>
            </w:r>
          </w:p>
        </w:tc>
        <w:tc>
          <w:tcPr>
            <w:tcW w:w="4505" w:type="pct"/>
            <w:gridSpan w:val="5"/>
          </w:tcPr>
          <w:p w14:paraId="578F3A0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Противопаразитарные препараты, инсектициды и репелленты</w:t>
            </w:r>
          </w:p>
        </w:tc>
      </w:tr>
      <w:tr w:rsidR="00D911BE" w:rsidRPr="00CE38A8" w14:paraId="546E8D4C" w14:textId="77777777" w:rsidTr="00CE38A8">
        <w:tc>
          <w:tcPr>
            <w:tcW w:w="495" w:type="pct"/>
          </w:tcPr>
          <w:p w14:paraId="66DCF74A"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4607CA7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P02C</w:t>
            </w:r>
          </w:p>
        </w:tc>
        <w:tc>
          <w:tcPr>
            <w:tcW w:w="3739" w:type="pct"/>
            <w:gridSpan w:val="4"/>
          </w:tcPr>
          <w:p w14:paraId="33EE34D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Препараты для лечения </w:t>
            </w:r>
            <w:proofErr w:type="spellStart"/>
            <w:r w:rsidRPr="00CE38A8">
              <w:rPr>
                <w:rFonts w:ascii="Times New Roman" w:hAnsi="Times New Roman" w:cs="Times New Roman"/>
                <w:color w:val="000000" w:themeColor="text1"/>
                <w:sz w:val="24"/>
                <w:szCs w:val="24"/>
              </w:rPr>
              <w:t>нематодоза</w:t>
            </w:r>
            <w:proofErr w:type="spellEnd"/>
          </w:p>
        </w:tc>
      </w:tr>
      <w:tr w:rsidR="00D911BE" w:rsidRPr="00CE38A8" w14:paraId="0071DCA5" w14:textId="77777777" w:rsidTr="00CE38A8">
        <w:tc>
          <w:tcPr>
            <w:tcW w:w="495" w:type="pct"/>
          </w:tcPr>
          <w:p w14:paraId="302F9159"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2BE7DD0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P02CC</w:t>
            </w:r>
          </w:p>
        </w:tc>
        <w:tc>
          <w:tcPr>
            <w:tcW w:w="3739" w:type="pct"/>
            <w:gridSpan w:val="4"/>
          </w:tcPr>
          <w:p w14:paraId="7916F2E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Производные </w:t>
            </w:r>
            <w:proofErr w:type="spellStart"/>
            <w:r w:rsidRPr="00CE38A8">
              <w:rPr>
                <w:rFonts w:ascii="Times New Roman" w:hAnsi="Times New Roman" w:cs="Times New Roman"/>
                <w:color w:val="000000" w:themeColor="text1"/>
                <w:sz w:val="24"/>
                <w:szCs w:val="24"/>
              </w:rPr>
              <w:t>тетрагидропиримидина</w:t>
            </w:r>
            <w:proofErr w:type="spellEnd"/>
          </w:p>
        </w:tc>
      </w:tr>
      <w:tr w:rsidR="00D911BE" w:rsidRPr="00CE38A8" w14:paraId="245B2D71" w14:textId="77777777" w:rsidTr="00CE38A8">
        <w:tc>
          <w:tcPr>
            <w:tcW w:w="495" w:type="pct"/>
          </w:tcPr>
          <w:p w14:paraId="2B2A4D21"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10DDC4C2"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26D1F65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P02CC01</w:t>
            </w:r>
          </w:p>
        </w:tc>
        <w:tc>
          <w:tcPr>
            <w:tcW w:w="1167" w:type="pct"/>
          </w:tcPr>
          <w:p w14:paraId="5FE36D95"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Пирантел</w:t>
            </w:r>
            <w:proofErr w:type="spellEnd"/>
          </w:p>
        </w:tc>
        <w:tc>
          <w:tcPr>
            <w:tcW w:w="1042" w:type="pct"/>
          </w:tcPr>
          <w:p w14:paraId="32EFE1C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таблетки; суспензия для приема внутрь</w:t>
            </w:r>
          </w:p>
        </w:tc>
        <w:tc>
          <w:tcPr>
            <w:tcW w:w="729" w:type="pct"/>
          </w:tcPr>
          <w:p w14:paraId="37B48B9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для кодов: 503, 505 от 3 - 6 лет; для кода 504 с 6 месяцев</w:t>
            </w:r>
          </w:p>
        </w:tc>
      </w:tr>
      <w:tr w:rsidR="00D911BE" w:rsidRPr="00CE38A8" w14:paraId="6E242355" w14:textId="77777777" w:rsidTr="00CE38A8">
        <w:tc>
          <w:tcPr>
            <w:tcW w:w="495" w:type="pct"/>
          </w:tcPr>
          <w:p w14:paraId="58EB13E1" w14:textId="77777777" w:rsidR="0088017F" w:rsidRPr="00CE38A8" w:rsidRDefault="0088017F" w:rsidP="00CA297A">
            <w:pPr>
              <w:pStyle w:val="ConsPlusNormal"/>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w:t>
            </w:r>
          </w:p>
        </w:tc>
        <w:tc>
          <w:tcPr>
            <w:tcW w:w="4505" w:type="pct"/>
            <w:gridSpan w:val="5"/>
          </w:tcPr>
          <w:p w14:paraId="4D6671A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Дыхательная система</w:t>
            </w:r>
          </w:p>
        </w:tc>
      </w:tr>
      <w:tr w:rsidR="00D911BE" w:rsidRPr="00CE38A8" w14:paraId="6635C586" w14:textId="77777777" w:rsidTr="00CE38A8">
        <w:tc>
          <w:tcPr>
            <w:tcW w:w="495" w:type="pct"/>
            <w:vMerge w:val="restart"/>
          </w:tcPr>
          <w:p w14:paraId="7B6C6F2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R01</w:t>
            </w:r>
          </w:p>
        </w:tc>
        <w:tc>
          <w:tcPr>
            <w:tcW w:w="4505" w:type="pct"/>
            <w:gridSpan w:val="5"/>
          </w:tcPr>
          <w:p w14:paraId="09F063E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Назальные препараты</w:t>
            </w:r>
          </w:p>
        </w:tc>
      </w:tr>
      <w:tr w:rsidR="00D911BE" w:rsidRPr="00CE38A8" w14:paraId="7651FE60" w14:textId="77777777" w:rsidTr="00CE38A8">
        <w:tc>
          <w:tcPr>
            <w:tcW w:w="495" w:type="pct"/>
            <w:vMerge/>
          </w:tcPr>
          <w:p w14:paraId="37E78464"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47CEBA9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R01A</w:t>
            </w:r>
          </w:p>
        </w:tc>
        <w:tc>
          <w:tcPr>
            <w:tcW w:w="3739" w:type="pct"/>
            <w:gridSpan w:val="4"/>
          </w:tcPr>
          <w:p w14:paraId="60D8C031"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Деконгестанты</w:t>
            </w:r>
            <w:proofErr w:type="spellEnd"/>
            <w:r w:rsidRPr="00CE38A8">
              <w:rPr>
                <w:rFonts w:ascii="Times New Roman" w:hAnsi="Times New Roman" w:cs="Times New Roman"/>
                <w:color w:val="000000" w:themeColor="text1"/>
                <w:sz w:val="24"/>
                <w:szCs w:val="24"/>
              </w:rPr>
              <w:t xml:space="preserve"> и другие препараты для местного применения</w:t>
            </w:r>
          </w:p>
        </w:tc>
      </w:tr>
      <w:tr w:rsidR="00D911BE" w:rsidRPr="00CE38A8" w14:paraId="7EC29677" w14:textId="77777777" w:rsidTr="00CE38A8">
        <w:tc>
          <w:tcPr>
            <w:tcW w:w="495" w:type="pct"/>
            <w:vMerge/>
          </w:tcPr>
          <w:p w14:paraId="42989C44"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73AFAC0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R01AA</w:t>
            </w:r>
          </w:p>
        </w:tc>
        <w:tc>
          <w:tcPr>
            <w:tcW w:w="3739" w:type="pct"/>
            <w:gridSpan w:val="4"/>
          </w:tcPr>
          <w:p w14:paraId="35685646"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Адреномиметики</w:t>
            </w:r>
            <w:proofErr w:type="spellEnd"/>
          </w:p>
        </w:tc>
      </w:tr>
      <w:tr w:rsidR="00D911BE" w:rsidRPr="00CE38A8" w14:paraId="3D3E0BA6" w14:textId="77777777" w:rsidTr="00CE38A8">
        <w:tc>
          <w:tcPr>
            <w:tcW w:w="495" w:type="pct"/>
            <w:vMerge/>
          </w:tcPr>
          <w:p w14:paraId="0A1347AC"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20B14F74"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4D41D0E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 01AA07</w:t>
            </w:r>
          </w:p>
        </w:tc>
        <w:tc>
          <w:tcPr>
            <w:tcW w:w="1167" w:type="pct"/>
          </w:tcPr>
          <w:p w14:paraId="70F938B6"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Ксилометазолин</w:t>
            </w:r>
            <w:proofErr w:type="spellEnd"/>
          </w:p>
        </w:tc>
        <w:tc>
          <w:tcPr>
            <w:tcW w:w="1042" w:type="pct"/>
          </w:tcPr>
          <w:p w14:paraId="2401A0C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гель назальный; капли назальные (для детей); спрей назальный; спрей назальный дозированный (для детей)</w:t>
            </w:r>
          </w:p>
        </w:tc>
        <w:tc>
          <w:tcPr>
            <w:tcW w:w="729" w:type="pct"/>
          </w:tcPr>
          <w:p w14:paraId="6D825D31"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1EE0A703" w14:textId="77777777" w:rsidTr="00CE38A8">
        <w:tc>
          <w:tcPr>
            <w:tcW w:w="495" w:type="pct"/>
            <w:vMerge/>
          </w:tcPr>
          <w:p w14:paraId="1051BA0C"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2A5B1090"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0297329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R01AA05</w:t>
            </w:r>
          </w:p>
        </w:tc>
        <w:tc>
          <w:tcPr>
            <w:tcW w:w="1167" w:type="pct"/>
          </w:tcPr>
          <w:p w14:paraId="7D7D83C1"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Оксиметазолин</w:t>
            </w:r>
            <w:proofErr w:type="spellEnd"/>
          </w:p>
        </w:tc>
        <w:tc>
          <w:tcPr>
            <w:tcW w:w="1042" w:type="pct"/>
          </w:tcPr>
          <w:p w14:paraId="5334715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капли назальные</w:t>
            </w:r>
          </w:p>
        </w:tc>
        <w:tc>
          <w:tcPr>
            <w:tcW w:w="729" w:type="pct"/>
          </w:tcPr>
          <w:p w14:paraId="1DECC224"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2AE8C25D" w14:textId="77777777" w:rsidTr="00CE38A8">
        <w:tc>
          <w:tcPr>
            <w:tcW w:w="495" w:type="pct"/>
            <w:vMerge/>
          </w:tcPr>
          <w:p w14:paraId="2B73DFF4"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1763608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R01AX</w:t>
            </w:r>
          </w:p>
        </w:tc>
        <w:tc>
          <w:tcPr>
            <w:tcW w:w="3739" w:type="pct"/>
            <w:gridSpan w:val="4"/>
          </w:tcPr>
          <w:p w14:paraId="5A7A8FB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Другие препараты для местного применения при заболеваниях носа</w:t>
            </w:r>
          </w:p>
        </w:tc>
      </w:tr>
      <w:tr w:rsidR="00D911BE" w:rsidRPr="00CE38A8" w14:paraId="1AAE835D" w14:textId="77777777" w:rsidTr="00CE38A8">
        <w:tc>
          <w:tcPr>
            <w:tcW w:w="495" w:type="pct"/>
          </w:tcPr>
          <w:p w14:paraId="3E7543ED"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33BBA248"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404D6D1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R01AX08</w:t>
            </w:r>
          </w:p>
        </w:tc>
        <w:tc>
          <w:tcPr>
            <w:tcW w:w="1167" w:type="pct"/>
          </w:tcPr>
          <w:p w14:paraId="755DCE89"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Фрамицетин</w:t>
            </w:r>
            <w:proofErr w:type="spellEnd"/>
          </w:p>
        </w:tc>
        <w:tc>
          <w:tcPr>
            <w:tcW w:w="1042" w:type="pct"/>
          </w:tcPr>
          <w:p w14:paraId="2AC941C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спрей назальный</w:t>
            </w:r>
          </w:p>
        </w:tc>
        <w:tc>
          <w:tcPr>
            <w:tcW w:w="729" w:type="pct"/>
          </w:tcPr>
          <w:p w14:paraId="05EE1BD6"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23776313" w14:textId="77777777" w:rsidTr="00CE38A8">
        <w:tc>
          <w:tcPr>
            <w:tcW w:w="495" w:type="pct"/>
            <w:vMerge w:val="restart"/>
          </w:tcPr>
          <w:p w14:paraId="33F2371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R05</w:t>
            </w:r>
          </w:p>
        </w:tc>
        <w:tc>
          <w:tcPr>
            <w:tcW w:w="4505" w:type="pct"/>
            <w:gridSpan w:val="5"/>
          </w:tcPr>
          <w:p w14:paraId="6E39337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Противокашлевые препараты и средства для лечения простудных заболеваниях</w:t>
            </w:r>
          </w:p>
        </w:tc>
      </w:tr>
      <w:tr w:rsidR="00D911BE" w:rsidRPr="00CE38A8" w14:paraId="0884F282" w14:textId="77777777" w:rsidTr="00CE38A8">
        <w:tc>
          <w:tcPr>
            <w:tcW w:w="495" w:type="pct"/>
            <w:vMerge/>
          </w:tcPr>
          <w:p w14:paraId="36208E78"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1A065EC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R05C</w:t>
            </w:r>
          </w:p>
        </w:tc>
        <w:tc>
          <w:tcPr>
            <w:tcW w:w="3739" w:type="pct"/>
            <w:gridSpan w:val="4"/>
          </w:tcPr>
          <w:p w14:paraId="016E88D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Отхаркивающие препараты, кроме комбинации с противокашлевыми средствами</w:t>
            </w:r>
          </w:p>
        </w:tc>
      </w:tr>
      <w:tr w:rsidR="00D911BE" w:rsidRPr="00CE38A8" w14:paraId="10EFCA23" w14:textId="77777777" w:rsidTr="00CE38A8">
        <w:tc>
          <w:tcPr>
            <w:tcW w:w="495" w:type="pct"/>
            <w:vMerge/>
          </w:tcPr>
          <w:p w14:paraId="6F581A80"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21FD8B7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R05CB</w:t>
            </w:r>
          </w:p>
        </w:tc>
        <w:tc>
          <w:tcPr>
            <w:tcW w:w="3739" w:type="pct"/>
            <w:gridSpan w:val="4"/>
          </w:tcPr>
          <w:p w14:paraId="16DBFFC4"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Муколитические</w:t>
            </w:r>
            <w:proofErr w:type="spellEnd"/>
            <w:r w:rsidRPr="00CE38A8">
              <w:rPr>
                <w:rFonts w:ascii="Times New Roman" w:hAnsi="Times New Roman" w:cs="Times New Roman"/>
                <w:color w:val="000000" w:themeColor="text1"/>
                <w:sz w:val="24"/>
                <w:szCs w:val="24"/>
              </w:rPr>
              <w:t xml:space="preserve"> препараты</w:t>
            </w:r>
          </w:p>
        </w:tc>
      </w:tr>
      <w:tr w:rsidR="00D911BE" w:rsidRPr="00CE38A8" w14:paraId="77622ED5" w14:textId="77777777" w:rsidTr="00CE38A8">
        <w:tc>
          <w:tcPr>
            <w:tcW w:w="495" w:type="pct"/>
            <w:vMerge/>
          </w:tcPr>
          <w:p w14:paraId="5A2A6293"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271494A5"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5B973F5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R05CB01</w:t>
            </w:r>
          </w:p>
        </w:tc>
        <w:tc>
          <w:tcPr>
            <w:tcW w:w="1167" w:type="pct"/>
          </w:tcPr>
          <w:p w14:paraId="54664F7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Ацетилцистеин</w:t>
            </w:r>
          </w:p>
        </w:tc>
        <w:tc>
          <w:tcPr>
            <w:tcW w:w="1042" w:type="pct"/>
          </w:tcPr>
          <w:p w14:paraId="7404488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таблетки шипучие; таблетки; раствор для приема внутрь</w:t>
            </w:r>
          </w:p>
        </w:tc>
        <w:tc>
          <w:tcPr>
            <w:tcW w:w="729" w:type="pct"/>
          </w:tcPr>
          <w:p w14:paraId="63601067"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0E7D1761" w14:textId="77777777" w:rsidTr="00CE38A8">
        <w:tc>
          <w:tcPr>
            <w:tcW w:w="495" w:type="pct"/>
            <w:vMerge/>
          </w:tcPr>
          <w:p w14:paraId="0CABA568"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2FF53C5B"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6E19440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R05CB06</w:t>
            </w:r>
          </w:p>
        </w:tc>
        <w:tc>
          <w:tcPr>
            <w:tcW w:w="1167" w:type="pct"/>
          </w:tcPr>
          <w:p w14:paraId="5A5399A2"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Амброксол</w:t>
            </w:r>
            <w:proofErr w:type="spellEnd"/>
          </w:p>
        </w:tc>
        <w:tc>
          <w:tcPr>
            <w:tcW w:w="1042" w:type="pct"/>
          </w:tcPr>
          <w:p w14:paraId="5439B4A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сироп; таблетки; раствор для приема внутрь и ингаляций; </w:t>
            </w:r>
            <w:r w:rsidRPr="00CE38A8">
              <w:rPr>
                <w:rFonts w:ascii="Times New Roman" w:hAnsi="Times New Roman" w:cs="Times New Roman"/>
                <w:color w:val="000000" w:themeColor="text1"/>
                <w:sz w:val="24"/>
                <w:szCs w:val="24"/>
              </w:rPr>
              <w:lastRenderedPageBreak/>
              <w:t>раствор для приема внутрь</w:t>
            </w:r>
          </w:p>
        </w:tc>
        <w:tc>
          <w:tcPr>
            <w:tcW w:w="729" w:type="pct"/>
          </w:tcPr>
          <w:p w14:paraId="44D3DAC9"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7EEAF43C" w14:textId="77777777" w:rsidTr="00CE38A8">
        <w:tc>
          <w:tcPr>
            <w:tcW w:w="495" w:type="pct"/>
          </w:tcPr>
          <w:p w14:paraId="6FF6AD37"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6560140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R05F</w:t>
            </w:r>
          </w:p>
        </w:tc>
        <w:tc>
          <w:tcPr>
            <w:tcW w:w="3739" w:type="pct"/>
            <w:gridSpan w:val="4"/>
          </w:tcPr>
          <w:p w14:paraId="31ED7D4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Противокашлевые препараты в комбинации с отхаркивающими препаратами</w:t>
            </w:r>
          </w:p>
        </w:tc>
      </w:tr>
      <w:tr w:rsidR="00D911BE" w:rsidRPr="00CE38A8" w14:paraId="29BBA226" w14:textId="77777777" w:rsidTr="00CE38A8">
        <w:tc>
          <w:tcPr>
            <w:tcW w:w="495" w:type="pct"/>
          </w:tcPr>
          <w:p w14:paraId="16A8A8E5"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5F641FD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R05FB</w:t>
            </w:r>
          </w:p>
        </w:tc>
        <w:tc>
          <w:tcPr>
            <w:tcW w:w="3739" w:type="pct"/>
            <w:gridSpan w:val="4"/>
          </w:tcPr>
          <w:p w14:paraId="1F26ACB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Прочие противокашлевые препараты в комбинации с отхаркивающими препаратами</w:t>
            </w:r>
          </w:p>
        </w:tc>
      </w:tr>
      <w:tr w:rsidR="00D911BE" w:rsidRPr="00CE38A8" w14:paraId="23E385E1" w14:textId="77777777" w:rsidTr="00CE38A8">
        <w:tc>
          <w:tcPr>
            <w:tcW w:w="495" w:type="pct"/>
          </w:tcPr>
          <w:p w14:paraId="1E4846DA"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55D2D1C4"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13C62B5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R05FB02</w:t>
            </w:r>
          </w:p>
        </w:tc>
        <w:tc>
          <w:tcPr>
            <w:tcW w:w="1167" w:type="pct"/>
          </w:tcPr>
          <w:p w14:paraId="347A5C7D"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Бутамират</w:t>
            </w:r>
            <w:proofErr w:type="spellEnd"/>
            <w:r w:rsidRPr="00CE38A8">
              <w:rPr>
                <w:rFonts w:ascii="Times New Roman" w:hAnsi="Times New Roman" w:cs="Times New Roman"/>
                <w:color w:val="000000" w:themeColor="text1"/>
                <w:sz w:val="24"/>
                <w:szCs w:val="24"/>
              </w:rPr>
              <w:t xml:space="preserve"> + </w:t>
            </w:r>
            <w:proofErr w:type="spellStart"/>
            <w:r w:rsidRPr="00CE38A8">
              <w:rPr>
                <w:rFonts w:ascii="Times New Roman" w:hAnsi="Times New Roman" w:cs="Times New Roman"/>
                <w:color w:val="000000" w:themeColor="text1"/>
                <w:sz w:val="24"/>
                <w:szCs w:val="24"/>
              </w:rPr>
              <w:t>Гвайфенезин</w:t>
            </w:r>
            <w:proofErr w:type="spellEnd"/>
          </w:p>
        </w:tc>
        <w:tc>
          <w:tcPr>
            <w:tcW w:w="1042" w:type="pct"/>
          </w:tcPr>
          <w:p w14:paraId="553AE8B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капли для приема внутрь</w:t>
            </w:r>
          </w:p>
        </w:tc>
        <w:tc>
          <w:tcPr>
            <w:tcW w:w="729" w:type="pct"/>
          </w:tcPr>
          <w:p w14:paraId="4FFFD03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 6-ти месяцев</w:t>
            </w:r>
          </w:p>
        </w:tc>
      </w:tr>
      <w:tr w:rsidR="00D911BE" w:rsidRPr="00CE38A8" w14:paraId="38C7A6D9" w14:textId="77777777" w:rsidTr="00CE38A8">
        <w:tc>
          <w:tcPr>
            <w:tcW w:w="495" w:type="pct"/>
          </w:tcPr>
          <w:p w14:paraId="6A93CF8B" w14:textId="77777777" w:rsidR="0088017F" w:rsidRPr="00CE38A8" w:rsidRDefault="0088017F" w:rsidP="00CA297A">
            <w:pPr>
              <w:pStyle w:val="ConsPlusNormal"/>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S</w:t>
            </w:r>
          </w:p>
        </w:tc>
        <w:tc>
          <w:tcPr>
            <w:tcW w:w="4505" w:type="pct"/>
            <w:gridSpan w:val="5"/>
          </w:tcPr>
          <w:p w14:paraId="438DFA4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Органы чувств</w:t>
            </w:r>
          </w:p>
        </w:tc>
      </w:tr>
      <w:tr w:rsidR="00D911BE" w:rsidRPr="00CE38A8" w14:paraId="61CB05C8" w14:textId="77777777" w:rsidTr="00CE38A8">
        <w:tc>
          <w:tcPr>
            <w:tcW w:w="495" w:type="pct"/>
            <w:vMerge w:val="restart"/>
          </w:tcPr>
          <w:p w14:paraId="5E58B4F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S01</w:t>
            </w:r>
          </w:p>
        </w:tc>
        <w:tc>
          <w:tcPr>
            <w:tcW w:w="4505" w:type="pct"/>
            <w:gridSpan w:val="5"/>
          </w:tcPr>
          <w:p w14:paraId="0C2425C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Офтальмологические препараты</w:t>
            </w:r>
          </w:p>
        </w:tc>
      </w:tr>
      <w:tr w:rsidR="00D911BE" w:rsidRPr="00CE38A8" w14:paraId="1222F631" w14:textId="77777777" w:rsidTr="00CE38A8">
        <w:tc>
          <w:tcPr>
            <w:tcW w:w="495" w:type="pct"/>
            <w:vMerge/>
          </w:tcPr>
          <w:p w14:paraId="44A9C177"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3F6FDD1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S01A</w:t>
            </w:r>
          </w:p>
        </w:tc>
        <w:tc>
          <w:tcPr>
            <w:tcW w:w="3739" w:type="pct"/>
            <w:gridSpan w:val="4"/>
          </w:tcPr>
          <w:p w14:paraId="418122D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Противомикробные препараты</w:t>
            </w:r>
          </w:p>
        </w:tc>
      </w:tr>
      <w:tr w:rsidR="00D911BE" w:rsidRPr="00CE38A8" w14:paraId="344CF911" w14:textId="77777777" w:rsidTr="00CE38A8">
        <w:tc>
          <w:tcPr>
            <w:tcW w:w="495" w:type="pct"/>
            <w:vMerge/>
          </w:tcPr>
          <w:p w14:paraId="624B65FA"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0194202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S01AA</w:t>
            </w:r>
          </w:p>
        </w:tc>
        <w:tc>
          <w:tcPr>
            <w:tcW w:w="3739" w:type="pct"/>
            <w:gridSpan w:val="4"/>
          </w:tcPr>
          <w:p w14:paraId="2AA26D6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Антибиотики</w:t>
            </w:r>
          </w:p>
        </w:tc>
      </w:tr>
      <w:tr w:rsidR="00D911BE" w:rsidRPr="00CE38A8" w14:paraId="576BF17F" w14:textId="77777777" w:rsidTr="00CE38A8">
        <w:tc>
          <w:tcPr>
            <w:tcW w:w="495" w:type="pct"/>
            <w:vMerge/>
          </w:tcPr>
          <w:p w14:paraId="07FBD9EF"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63E44C00"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4844779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S01AA12</w:t>
            </w:r>
          </w:p>
        </w:tc>
        <w:tc>
          <w:tcPr>
            <w:tcW w:w="1167" w:type="pct"/>
          </w:tcPr>
          <w:p w14:paraId="05AD17C8"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Тобрамицин</w:t>
            </w:r>
            <w:proofErr w:type="spellEnd"/>
          </w:p>
        </w:tc>
        <w:tc>
          <w:tcPr>
            <w:tcW w:w="1042" w:type="pct"/>
          </w:tcPr>
          <w:p w14:paraId="5C75F60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капли глазные</w:t>
            </w:r>
          </w:p>
        </w:tc>
        <w:tc>
          <w:tcPr>
            <w:tcW w:w="729" w:type="pct"/>
          </w:tcPr>
          <w:p w14:paraId="346D1283"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23E5F0D1" w14:textId="77777777" w:rsidTr="00CE38A8">
        <w:tc>
          <w:tcPr>
            <w:tcW w:w="495" w:type="pct"/>
          </w:tcPr>
          <w:p w14:paraId="631C810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S02</w:t>
            </w:r>
          </w:p>
        </w:tc>
        <w:tc>
          <w:tcPr>
            <w:tcW w:w="4505" w:type="pct"/>
            <w:gridSpan w:val="5"/>
          </w:tcPr>
          <w:p w14:paraId="578EFF5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Препараты для лечения заболеваний уха</w:t>
            </w:r>
          </w:p>
        </w:tc>
      </w:tr>
      <w:tr w:rsidR="00D911BE" w:rsidRPr="00CE38A8" w14:paraId="322FE3E3" w14:textId="77777777" w:rsidTr="00CE38A8">
        <w:tc>
          <w:tcPr>
            <w:tcW w:w="495" w:type="pct"/>
          </w:tcPr>
          <w:p w14:paraId="47543759"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04DC3EB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S02C</w:t>
            </w:r>
          </w:p>
        </w:tc>
        <w:tc>
          <w:tcPr>
            <w:tcW w:w="3739" w:type="pct"/>
            <w:gridSpan w:val="4"/>
          </w:tcPr>
          <w:p w14:paraId="105F46E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Кортикостероиды в комбинации с противомикробными препаратами</w:t>
            </w:r>
          </w:p>
        </w:tc>
      </w:tr>
      <w:tr w:rsidR="00D911BE" w:rsidRPr="00CE38A8" w14:paraId="026AE7DC" w14:textId="77777777" w:rsidTr="00CE38A8">
        <w:tc>
          <w:tcPr>
            <w:tcW w:w="495" w:type="pct"/>
          </w:tcPr>
          <w:p w14:paraId="72463861"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0AEDD4E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S02CA</w:t>
            </w:r>
          </w:p>
        </w:tc>
        <w:tc>
          <w:tcPr>
            <w:tcW w:w="3739" w:type="pct"/>
            <w:gridSpan w:val="4"/>
          </w:tcPr>
          <w:p w14:paraId="610E735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Кортикостероиды в комбинации с противомикробными препаратами</w:t>
            </w:r>
          </w:p>
        </w:tc>
      </w:tr>
      <w:tr w:rsidR="00D911BE" w:rsidRPr="00CE38A8" w14:paraId="44D40425" w14:textId="77777777" w:rsidTr="00CE38A8">
        <w:tc>
          <w:tcPr>
            <w:tcW w:w="495" w:type="pct"/>
          </w:tcPr>
          <w:p w14:paraId="5A4D98F2"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766" w:type="pct"/>
          </w:tcPr>
          <w:p w14:paraId="6DF15454"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5E3D183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S02CA06</w:t>
            </w:r>
          </w:p>
        </w:tc>
        <w:tc>
          <w:tcPr>
            <w:tcW w:w="1167" w:type="pct"/>
          </w:tcPr>
          <w:p w14:paraId="68D7FAEE"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Дексаметазон</w:t>
            </w:r>
            <w:proofErr w:type="spellEnd"/>
            <w:r w:rsidRPr="00CE38A8">
              <w:rPr>
                <w:rFonts w:ascii="Times New Roman" w:hAnsi="Times New Roman" w:cs="Times New Roman"/>
                <w:color w:val="000000" w:themeColor="text1"/>
                <w:sz w:val="24"/>
                <w:szCs w:val="24"/>
              </w:rPr>
              <w:t xml:space="preserve"> + </w:t>
            </w:r>
            <w:proofErr w:type="spellStart"/>
            <w:r w:rsidRPr="00CE38A8">
              <w:rPr>
                <w:rFonts w:ascii="Times New Roman" w:hAnsi="Times New Roman" w:cs="Times New Roman"/>
                <w:color w:val="000000" w:themeColor="text1"/>
                <w:sz w:val="24"/>
                <w:szCs w:val="24"/>
              </w:rPr>
              <w:t>Неомицин</w:t>
            </w:r>
            <w:proofErr w:type="spellEnd"/>
            <w:r w:rsidRPr="00CE38A8">
              <w:rPr>
                <w:rFonts w:ascii="Times New Roman" w:hAnsi="Times New Roman" w:cs="Times New Roman"/>
                <w:color w:val="000000" w:themeColor="text1"/>
                <w:sz w:val="24"/>
                <w:szCs w:val="24"/>
              </w:rPr>
              <w:t xml:space="preserve"> + </w:t>
            </w:r>
            <w:proofErr w:type="spellStart"/>
            <w:proofErr w:type="gramStart"/>
            <w:r w:rsidRPr="00CE38A8">
              <w:rPr>
                <w:rFonts w:ascii="Times New Roman" w:hAnsi="Times New Roman" w:cs="Times New Roman"/>
                <w:color w:val="000000" w:themeColor="text1"/>
                <w:sz w:val="24"/>
                <w:szCs w:val="24"/>
              </w:rPr>
              <w:t>Полимиксин</w:t>
            </w:r>
            <w:proofErr w:type="spellEnd"/>
            <w:r w:rsidRPr="00CE38A8">
              <w:rPr>
                <w:rFonts w:ascii="Times New Roman" w:hAnsi="Times New Roman" w:cs="Times New Roman"/>
                <w:color w:val="000000" w:themeColor="text1"/>
                <w:sz w:val="24"/>
                <w:szCs w:val="24"/>
              </w:rPr>
              <w:t xml:space="preserve"> В</w:t>
            </w:r>
            <w:proofErr w:type="gramEnd"/>
          </w:p>
        </w:tc>
        <w:tc>
          <w:tcPr>
            <w:tcW w:w="1042" w:type="pct"/>
          </w:tcPr>
          <w:p w14:paraId="40C278B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капли ушные</w:t>
            </w:r>
          </w:p>
        </w:tc>
        <w:tc>
          <w:tcPr>
            <w:tcW w:w="729" w:type="pct"/>
          </w:tcPr>
          <w:p w14:paraId="7F9CFE48" w14:textId="77777777" w:rsidR="0088017F" w:rsidRPr="00CE38A8" w:rsidRDefault="0088017F" w:rsidP="00CA297A">
            <w:pPr>
              <w:pStyle w:val="ConsPlusNormal"/>
              <w:rPr>
                <w:rFonts w:ascii="Times New Roman" w:hAnsi="Times New Roman" w:cs="Times New Roman"/>
                <w:color w:val="000000" w:themeColor="text1"/>
                <w:sz w:val="24"/>
                <w:szCs w:val="24"/>
              </w:rPr>
            </w:pPr>
          </w:p>
        </w:tc>
      </w:tr>
      <w:tr w:rsidR="00D911BE" w:rsidRPr="00CE38A8" w14:paraId="0D565C59" w14:textId="77777777" w:rsidTr="00CE38A8">
        <w:tc>
          <w:tcPr>
            <w:tcW w:w="495" w:type="pct"/>
          </w:tcPr>
          <w:p w14:paraId="14AFE02D" w14:textId="77777777" w:rsidR="0088017F" w:rsidRPr="00CE38A8" w:rsidRDefault="0088017F" w:rsidP="00CA297A">
            <w:pPr>
              <w:pStyle w:val="ConsPlusNormal"/>
              <w:outlineLvl w:val="2"/>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V</w:t>
            </w:r>
          </w:p>
        </w:tc>
        <w:tc>
          <w:tcPr>
            <w:tcW w:w="4505" w:type="pct"/>
            <w:gridSpan w:val="5"/>
          </w:tcPr>
          <w:p w14:paraId="3A37E4E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Прочие препараты</w:t>
            </w:r>
          </w:p>
        </w:tc>
      </w:tr>
      <w:tr w:rsidR="00D911BE" w:rsidRPr="00CE38A8" w14:paraId="2369080E" w14:textId="77777777" w:rsidTr="00CE38A8">
        <w:tc>
          <w:tcPr>
            <w:tcW w:w="495" w:type="pct"/>
            <w:vMerge w:val="restart"/>
          </w:tcPr>
          <w:p w14:paraId="45218CA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V03</w:t>
            </w:r>
          </w:p>
        </w:tc>
        <w:tc>
          <w:tcPr>
            <w:tcW w:w="4505" w:type="pct"/>
            <w:gridSpan w:val="5"/>
          </w:tcPr>
          <w:p w14:paraId="331E106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Другие лечебные средства</w:t>
            </w:r>
          </w:p>
        </w:tc>
      </w:tr>
      <w:tr w:rsidR="00D911BE" w:rsidRPr="00CE38A8" w14:paraId="6813A8A5" w14:textId="77777777" w:rsidTr="00CE38A8">
        <w:tc>
          <w:tcPr>
            <w:tcW w:w="495" w:type="pct"/>
            <w:vMerge/>
          </w:tcPr>
          <w:p w14:paraId="0F66CE7D"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760C5D3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V03A</w:t>
            </w:r>
          </w:p>
        </w:tc>
        <w:tc>
          <w:tcPr>
            <w:tcW w:w="3739" w:type="pct"/>
            <w:gridSpan w:val="4"/>
          </w:tcPr>
          <w:p w14:paraId="5361C01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Прочие разные препараты</w:t>
            </w:r>
          </w:p>
        </w:tc>
      </w:tr>
      <w:tr w:rsidR="0088017F" w:rsidRPr="00CE38A8" w14:paraId="171E02F3" w14:textId="77777777" w:rsidTr="00CE38A8">
        <w:tc>
          <w:tcPr>
            <w:tcW w:w="495" w:type="pct"/>
            <w:vMerge/>
          </w:tcPr>
          <w:p w14:paraId="55399DCD"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c>
        <w:tc>
          <w:tcPr>
            <w:tcW w:w="766" w:type="pct"/>
          </w:tcPr>
          <w:p w14:paraId="1E67B5D7"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801" w:type="pct"/>
          </w:tcPr>
          <w:p w14:paraId="0BB7AFF5" w14:textId="77777777" w:rsidR="0088017F" w:rsidRPr="00CE38A8" w:rsidRDefault="0088017F" w:rsidP="00CA297A">
            <w:pPr>
              <w:pStyle w:val="ConsPlusNormal"/>
              <w:rPr>
                <w:rFonts w:ascii="Times New Roman" w:hAnsi="Times New Roman" w:cs="Times New Roman"/>
                <w:color w:val="000000" w:themeColor="text1"/>
                <w:sz w:val="24"/>
                <w:szCs w:val="24"/>
              </w:rPr>
            </w:pPr>
          </w:p>
        </w:tc>
        <w:tc>
          <w:tcPr>
            <w:tcW w:w="1167" w:type="pct"/>
          </w:tcPr>
          <w:p w14:paraId="20E5FBFC"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Интести</w:t>
            </w:r>
            <w:proofErr w:type="spellEnd"/>
            <w:r w:rsidRPr="00CE38A8">
              <w:rPr>
                <w:rFonts w:ascii="Times New Roman" w:hAnsi="Times New Roman" w:cs="Times New Roman"/>
                <w:color w:val="000000" w:themeColor="text1"/>
                <w:sz w:val="24"/>
                <w:szCs w:val="24"/>
              </w:rPr>
              <w:t>-бактериофаг</w:t>
            </w:r>
          </w:p>
        </w:tc>
        <w:tc>
          <w:tcPr>
            <w:tcW w:w="1042" w:type="pct"/>
          </w:tcPr>
          <w:p w14:paraId="3200ABF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раствор для приема внутрь или ректального введения</w:t>
            </w:r>
          </w:p>
        </w:tc>
        <w:tc>
          <w:tcPr>
            <w:tcW w:w="729" w:type="pct"/>
          </w:tcPr>
          <w:p w14:paraId="5ED11BA2" w14:textId="77777777" w:rsidR="0088017F" w:rsidRPr="00CE38A8" w:rsidRDefault="0088017F" w:rsidP="00CA297A">
            <w:pPr>
              <w:pStyle w:val="ConsPlusNormal"/>
              <w:rPr>
                <w:rFonts w:ascii="Times New Roman" w:hAnsi="Times New Roman" w:cs="Times New Roman"/>
                <w:color w:val="000000" w:themeColor="text1"/>
                <w:sz w:val="24"/>
                <w:szCs w:val="24"/>
              </w:rPr>
            </w:pPr>
          </w:p>
        </w:tc>
      </w:tr>
    </w:tbl>
    <w:p w14:paraId="7563E9BC" w14:textId="77777777" w:rsidR="0088017F" w:rsidRPr="00CE38A8" w:rsidRDefault="0088017F" w:rsidP="00CA297A">
      <w:pPr>
        <w:pStyle w:val="ConsPlusNormal"/>
        <w:jc w:val="both"/>
        <w:rPr>
          <w:color w:val="000000" w:themeColor="text1"/>
        </w:rPr>
      </w:pPr>
    </w:p>
    <w:p w14:paraId="150AB9C0" w14:textId="77777777" w:rsidR="0088017F" w:rsidRPr="00CE38A8" w:rsidRDefault="0088017F" w:rsidP="00CA297A">
      <w:pPr>
        <w:pStyle w:val="ConsPlusNormal"/>
        <w:ind w:firstLine="540"/>
        <w:jc w:val="both"/>
        <w:rPr>
          <w:rFonts w:ascii="Times New Roman" w:hAnsi="Times New Roman" w:cs="Times New Roman"/>
          <w:color w:val="000000" w:themeColor="text1"/>
        </w:rPr>
      </w:pPr>
      <w:r w:rsidRPr="00CE38A8">
        <w:rPr>
          <w:rFonts w:ascii="Times New Roman" w:hAnsi="Times New Roman" w:cs="Times New Roman"/>
          <w:color w:val="000000" w:themeColor="text1"/>
        </w:rPr>
        <w:t xml:space="preserve">По решению формулярной комиссии </w:t>
      </w:r>
      <w:proofErr w:type="spellStart"/>
      <w:r w:rsidRPr="00CE38A8">
        <w:rPr>
          <w:rFonts w:ascii="Times New Roman" w:hAnsi="Times New Roman" w:cs="Times New Roman"/>
          <w:color w:val="000000" w:themeColor="text1"/>
        </w:rPr>
        <w:t>Депздрава</w:t>
      </w:r>
      <w:proofErr w:type="spellEnd"/>
      <w:r w:rsidRPr="00CE38A8">
        <w:rPr>
          <w:rFonts w:ascii="Times New Roman" w:hAnsi="Times New Roman" w:cs="Times New Roman"/>
          <w:color w:val="000000" w:themeColor="text1"/>
        </w:rPr>
        <w:t xml:space="preserve"> Югры для граждан, отнесенных к отдельным категориям, по жизненным показаниям могут быть закуплены иные лекарственные препараты, специализированные продукты лечебного питания. При этом приоритет при вынесении решения по закупке лекарственных препаратов имеют позиции, включенные в перечень жизненно необходимых и важнейших лекарственных препаратов, применяемых при амбулаторном этапе лечения.</w:t>
      </w:r>
    </w:p>
    <w:p w14:paraId="5784B651" w14:textId="77777777" w:rsidR="00980536" w:rsidRPr="00CE38A8" w:rsidRDefault="00980536" w:rsidP="00CA297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19532AC7" w14:textId="77777777" w:rsidR="0088017F" w:rsidRPr="00CE38A8" w:rsidRDefault="0088017F" w:rsidP="00CA297A">
      <w:pPr>
        <w:pStyle w:val="ConsPlusNormal"/>
        <w:jc w:val="right"/>
        <w:outlineLvl w:val="1"/>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Таблица 10</w:t>
      </w:r>
    </w:p>
    <w:p w14:paraId="269CD69B" w14:textId="77777777" w:rsidR="0088017F" w:rsidRPr="00CE38A8" w:rsidRDefault="0088017F" w:rsidP="00CA297A">
      <w:pPr>
        <w:pStyle w:val="ConsPlusNormal"/>
        <w:jc w:val="both"/>
        <w:rPr>
          <w:rFonts w:ascii="Times New Roman" w:hAnsi="Times New Roman" w:cs="Times New Roman"/>
          <w:color w:val="000000" w:themeColor="text1"/>
          <w:sz w:val="28"/>
          <w:szCs w:val="28"/>
        </w:rPr>
      </w:pPr>
    </w:p>
    <w:p w14:paraId="69E1C8A1" w14:textId="77777777" w:rsidR="0088017F" w:rsidRPr="00CE38A8" w:rsidRDefault="0088017F" w:rsidP="00CA297A">
      <w:pPr>
        <w:pStyle w:val="ConsPlusTitle"/>
        <w:jc w:val="center"/>
        <w:rPr>
          <w:rFonts w:ascii="Times New Roman" w:hAnsi="Times New Roman" w:cs="Times New Roman"/>
          <w:b w:val="0"/>
          <w:color w:val="000000" w:themeColor="text1"/>
          <w:sz w:val="28"/>
          <w:szCs w:val="28"/>
        </w:rPr>
      </w:pPr>
      <w:bookmarkStart w:id="33" w:name="Par6220"/>
      <w:bookmarkEnd w:id="33"/>
      <w:r w:rsidRPr="00CE38A8">
        <w:rPr>
          <w:rFonts w:ascii="Times New Roman" w:hAnsi="Times New Roman" w:cs="Times New Roman"/>
          <w:b w:val="0"/>
          <w:color w:val="000000" w:themeColor="text1"/>
          <w:sz w:val="28"/>
          <w:szCs w:val="28"/>
        </w:rPr>
        <w:t>Перечень материалов, инструментов, предметов разового</w:t>
      </w:r>
    </w:p>
    <w:p w14:paraId="15DABDE7" w14:textId="77777777" w:rsidR="0088017F" w:rsidRPr="00CE38A8" w:rsidRDefault="0088017F"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использования, применяемых при оказании стоматологической</w:t>
      </w:r>
    </w:p>
    <w:p w14:paraId="03B41299" w14:textId="77777777" w:rsidR="0088017F" w:rsidRPr="00CE38A8" w:rsidRDefault="0088017F"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помощи в соответствии с Программой</w:t>
      </w:r>
    </w:p>
    <w:p w14:paraId="2E3A3C98" w14:textId="77777777" w:rsidR="0088017F" w:rsidRPr="00CE38A8" w:rsidRDefault="0088017F" w:rsidP="00CA297A">
      <w:pPr>
        <w:pStyle w:val="ConsPlusNormal"/>
        <w:jc w:val="both"/>
        <w:rPr>
          <w:rFonts w:ascii="Times New Roman" w:hAnsi="Times New Roman" w:cs="Times New Roman"/>
          <w:color w:val="000000" w:themeColor="text1"/>
          <w:sz w:val="24"/>
          <w:szCs w:val="24"/>
        </w:rPr>
      </w:pPr>
    </w:p>
    <w:tbl>
      <w:tblPr>
        <w:tblStyle w:val="ae"/>
        <w:tblW w:w="5000" w:type="pct"/>
        <w:tblLook w:val="0000" w:firstRow="0" w:lastRow="0" w:firstColumn="0" w:lastColumn="0" w:noHBand="0" w:noVBand="0"/>
      </w:tblPr>
      <w:tblGrid>
        <w:gridCol w:w="893"/>
        <w:gridCol w:w="9302"/>
      </w:tblGrid>
      <w:tr w:rsidR="00D911BE" w:rsidRPr="00CE38A8" w14:paraId="64121A57" w14:textId="77777777" w:rsidTr="00CE38A8">
        <w:tc>
          <w:tcPr>
            <w:tcW w:w="438" w:type="pct"/>
          </w:tcPr>
          <w:p w14:paraId="0B3351DD" w14:textId="77777777" w:rsidR="0088017F" w:rsidRPr="00CE38A8" w:rsidRDefault="0088017F"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п/п</w:t>
            </w:r>
          </w:p>
        </w:tc>
        <w:tc>
          <w:tcPr>
            <w:tcW w:w="4562" w:type="pct"/>
          </w:tcPr>
          <w:p w14:paraId="4AD83911" w14:textId="77777777" w:rsidR="0088017F" w:rsidRPr="00CE38A8" w:rsidRDefault="0088017F" w:rsidP="00CA297A">
            <w:pPr>
              <w:pStyle w:val="ConsPlusNormal"/>
              <w:jc w:val="center"/>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Наименование материалов, инструментов, предметов разового использования</w:t>
            </w:r>
          </w:p>
        </w:tc>
      </w:tr>
      <w:tr w:rsidR="00D911BE" w:rsidRPr="00CE38A8" w14:paraId="464010DA" w14:textId="77777777" w:rsidTr="00CE38A8">
        <w:tc>
          <w:tcPr>
            <w:tcW w:w="438" w:type="pct"/>
          </w:tcPr>
          <w:p w14:paraId="25895B4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w:t>
            </w:r>
          </w:p>
        </w:tc>
        <w:tc>
          <w:tcPr>
            <w:tcW w:w="4562" w:type="pct"/>
          </w:tcPr>
          <w:p w14:paraId="217FFE0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Абсорбент стоматологический</w:t>
            </w:r>
          </w:p>
        </w:tc>
      </w:tr>
      <w:tr w:rsidR="00D911BE" w:rsidRPr="00CE38A8" w14:paraId="0CE42A40" w14:textId="77777777" w:rsidTr="00CE38A8">
        <w:tc>
          <w:tcPr>
            <w:tcW w:w="438" w:type="pct"/>
          </w:tcPr>
          <w:p w14:paraId="22D366A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w:t>
            </w:r>
          </w:p>
        </w:tc>
        <w:tc>
          <w:tcPr>
            <w:tcW w:w="4562" w:type="pct"/>
          </w:tcPr>
          <w:p w14:paraId="23158D8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Аппликатор</w:t>
            </w:r>
          </w:p>
        </w:tc>
      </w:tr>
      <w:tr w:rsidR="00D911BE" w:rsidRPr="00CE38A8" w14:paraId="5871B559" w14:textId="77777777" w:rsidTr="00CE38A8">
        <w:tc>
          <w:tcPr>
            <w:tcW w:w="438" w:type="pct"/>
          </w:tcPr>
          <w:p w14:paraId="28358C6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3.</w:t>
            </w:r>
          </w:p>
        </w:tc>
        <w:tc>
          <w:tcPr>
            <w:tcW w:w="4562" w:type="pct"/>
          </w:tcPr>
          <w:p w14:paraId="29590DC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Артикуляционная бумага</w:t>
            </w:r>
          </w:p>
        </w:tc>
      </w:tr>
      <w:tr w:rsidR="00D911BE" w:rsidRPr="00CE38A8" w14:paraId="291AC993" w14:textId="77777777" w:rsidTr="00CE38A8">
        <w:tc>
          <w:tcPr>
            <w:tcW w:w="438" w:type="pct"/>
          </w:tcPr>
          <w:p w14:paraId="1D470A6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4.</w:t>
            </w:r>
          </w:p>
        </w:tc>
        <w:tc>
          <w:tcPr>
            <w:tcW w:w="4562" w:type="pct"/>
          </w:tcPr>
          <w:p w14:paraId="4967AB1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Бахилы для пациента</w:t>
            </w:r>
          </w:p>
        </w:tc>
      </w:tr>
      <w:tr w:rsidR="00D911BE" w:rsidRPr="00CE38A8" w14:paraId="77AB9E35" w14:textId="77777777" w:rsidTr="00CE38A8">
        <w:tc>
          <w:tcPr>
            <w:tcW w:w="438" w:type="pct"/>
          </w:tcPr>
          <w:p w14:paraId="03B3E5C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5.</w:t>
            </w:r>
          </w:p>
        </w:tc>
        <w:tc>
          <w:tcPr>
            <w:tcW w:w="4562" w:type="pct"/>
          </w:tcPr>
          <w:p w14:paraId="27836AF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Белье хирургическое стерильное одноразовое</w:t>
            </w:r>
          </w:p>
        </w:tc>
      </w:tr>
      <w:tr w:rsidR="00D911BE" w:rsidRPr="00CE38A8" w14:paraId="71C1D2B4" w14:textId="77777777" w:rsidTr="00CE38A8">
        <w:tc>
          <w:tcPr>
            <w:tcW w:w="438" w:type="pct"/>
          </w:tcPr>
          <w:p w14:paraId="0DE1499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6.</w:t>
            </w:r>
          </w:p>
        </w:tc>
        <w:tc>
          <w:tcPr>
            <w:tcW w:w="4562" w:type="pct"/>
          </w:tcPr>
          <w:p w14:paraId="16D12D4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Бинт</w:t>
            </w:r>
          </w:p>
        </w:tc>
      </w:tr>
      <w:tr w:rsidR="00D911BE" w:rsidRPr="00CE38A8" w14:paraId="15180D3E" w14:textId="77777777" w:rsidTr="00CE38A8">
        <w:tc>
          <w:tcPr>
            <w:tcW w:w="438" w:type="pct"/>
          </w:tcPr>
          <w:p w14:paraId="33BD372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7.</w:t>
            </w:r>
          </w:p>
        </w:tc>
        <w:tc>
          <w:tcPr>
            <w:tcW w:w="4562" w:type="pct"/>
          </w:tcPr>
          <w:p w14:paraId="7CF9C56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Блокнот для замешивания</w:t>
            </w:r>
          </w:p>
        </w:tc>
      </w:tr>
      <w:tr w:rsidR="00D911BE" w:rsidRPr="00CE38A8" w14:paraId="5ED89D9F" w14:textId="77777777" w:rsidTr="00CE38A8">
        <w:tc>
          <w:tcPr>
            <w:tcW w:w="438" w:type="pct"/>
          </w:tcPr>
          <w:p w14:paraId="56C0B5C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w:t>
            </w:r>
          </w:p>
        </w:tc>
        <w:tc>
          <w:tcPr>
            <w:tcW w:w="4562" w:type="pct"/>
          </w:tcPr>
          <w:p w14:paraId="3A0B4EB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Бор-полир</w:t>
            </w:r>
          </w:p>
        </w:tc>
      </w:tr>
      <w:tr w:rsidR="00D911BE" w:rsidRPr="00CE38A8" w14:paraId="0FC53181" w14:textId="77777777" w:rsidTr="00CE38A8">
        <w:tc>
          <w:tcPr>
            <w:tcW w:w="438" w:type="pct"/>
          </w:tcPr>
          <w:p w14:paraId="3723CB5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lastRenderedPageBreak/>
              <w:t>9.</w:t>
            </w:r>
          </w:p>
        </w:tc>
        <w:tc>
          <w:tcPr>
            <w:tcW w:w="4562" w:type="pct"/>
          </w:tcPr>
          <w:p w14:paraId="733D3FC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Бор стоматологический</w:t>
            </w:r>
          </w:p>
        </w:tc>
      </w:tr>
      <w:tr w:rsidR="00D911BE" w:rsidRPr="00CE38A8" w14:paraId="0D645272" w14:textId="77777777" w:rsidTr="00CE38A8">
        <w:tc>
          <w:tcPr>
            <w:tcW w:w="438" w:type="pct"/>
          </w:tcPr>
          <w:p w14:paraId="1B08E4E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10.</w:t>
            </w:r>
          </w:p>
        </w:tc>
        <w:tc>
          <w:tcPr>
            <w:tcW w:w="4562" w:type="pct"/>
          </w:tcPr>
          <w:p w14:paraId="3F43216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Вазелин</w:t>
            </w:r>
          </w:p>
        </w:tc>
      </w:tr>
      <w:tr w:rsidR="00D911BE" w:rsidRPr="00CE38A8" w14:paraId="4C6DB716" w14:textId="77777777" w:rsidTr="00CE38A8">
        <w:tc>
          <w:tcPr>
            <w:tcW w:w="438" w:type="pct"/>
          </w:tcPr>
          <w:p w14:paraId="5CBB887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w:t>
            </w:r>
          </w:p>
        </w:tc>
        <w:tc>
          <w:tcPr>
            <w:tcW w:w="4562" w:type="pct"/>
          </w:tcPr>
          <w:p w14:paraId="216F787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Валик ватный стоматологический</w:t>
            </w:r>
          </w:p>
        </w:tc>
      </w:tr>
      <w:tr w:rsidR="00D911BE" w:rsidRPr="00CE38A8" w14:paraId="62540E16" w14:textId="77777777" w:rsidTr="00CE38A8">
        <w:tc>
          <w:tcPr>
            <w:tcW w:w="438" w:type="pct"/>
          </w:tcPr>
          <w:p w14:paraId="2815ADD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12.</w:t>
            </w:r>
          </w:p>
        </w:tc>
        <w:tc>
          <w:tcPr>
            <w:tcW w:w="4562" w:type="pct"/>
          </w:tcPr>
          <w:p w14:paraId="62BC068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Вата</w:t>
            </w:r>
          </w:p>
        </w:tc>
      </w:tr>
      <w:tr w:rsidR="00D911BE" w:rsidRPr="00CE38A8" w14:paraId="76C5BFEA" w14:textId="77777777" w:rsidTr="00CE38A8">
        <w:tc>
          <w:tcPr>
            <w:tcW w:w="438" w:type="pct"/>
          </w:tcPr>
          <w:p w14:paraId="4DAD4B0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13.</w:t>
            </w:r>
          </w:p>
        </w:tc>
        <w:tc>
          <w:tcPr>
            <w:tcW w:w="4562" w:type="pct"/>
          </w:tcPr>
          <w:p w14:paraId="0C24B1C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Винт </w:t>
            </w:r>
            <w:proofErr w:type="spellStart"/>
            <w:r w:rsidRPr="00CE38A8">
              <w:rPr>
                <w:rFonts w:ascii="Times New Roman" w:hAnsi="Times New Roman" w:cs="Times New Roman"/>
                <w:color w:val="000000" w:themeColor="text1"/>
                <w:sz w:val="24"/>
                <w:szCs w:val="24"/>
              </w:rPr>
              <w:t>ортодонтический</w:t>
            </w:r>
            <w:proofErr w:type="spellEnd"/>
          </w:p>
        </w:tc>
      </w:tr>
      <w:tr w:rsidR="00D911BE" w:rsidRPr="00CE38A8" w14:paraId="278CB313" w14:textId="77777777" w:rsidTr="00CE38A8">
        <w:tc>
          <w:tcPr>
            <w:tcW w:w="438" w:type="pct"/>
          </w:tcPr>
          <w:p w14:paraId="1B6067E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14.</w:t>
            </w:r>
          </w:p>
        </w:tc>
        <w:tc>
          <w:tcPr>
            <w:tcW w:w="4562" w:type="pct"/>
          </w:tcPr>
          <w:p w14:paraId="5C7FA29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Воск базисный</w:t>
            </w:r>
          </w:p>
        </w:tc>
      </w:tr>
      <w:tr w:rsidR="00D911BE" w:rsidRPr="00CE38A8" w14:paraId="62D12DB5" w14:textId="77777777" w:rsidTr="00CE38A8">
        <w:tc>
          <w:tcPr>
            <w:tcW w:w="438" w:type="pct"/>
          </w:tcPr>
          <w:p w14:paraId="5BBEB94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15.</w:t>
            </w:r>
          </w:p>
        </w:tc>
        <w:tc>
          <w:tcPr>
            <w:tcW w:w="4562" w:type="pct"/>
          </w:tcPr>
          <w:p w14:paraId="3ED7407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Воск для </w:t>
            </w:r>
            <w:proofErr w:type="spellStart"/>
            <w:r w:rsidRPr="00CE38A8">
              <w:rPr>
                <w:rFonts w:ascii="Times New Roman" w:hAnsi="Times New Roman" w:cs="Times New Roman"/>
                <w:color w:val="000000" w:themeColor="text1"/>
                <w:sz w:val="24"/>
                <w:szCs w:val="24"/>
              </w:rPr>
              <w:t>бюгельного</w:t>
            </w:r>
            <w:proofErr w:type="spellEnd"/>
            <w:r w:rsidRPr="00CE38A8">
              <w:rPr>
                <w:rFonts w:ascii="Times New Roman" w:hAnsi="Times New Roman" w:cs="Times New Roman"/>
                <w:color w:val="000000" w:themeColor="text1"/>
                <w:sz w:val="24"/>
                <w:szCs w:val="24"/>
              </w:rPr>
              <w:t xml:space="preserve"> протезирования</w:t>
            </w:r>
          </w:p>
        </w:tc>
      </w:tr>
      <w:tr w:rsidR="00D911BE" w:rsidRPr="00CE38A8" w14:paraId="2813E077" w14:textId="77777777" w:rsidTr="00CE38A8">
        <w:tc>
          <w:tcPr>
            <w:tcW w:w="438" w:type="pct"/>
          </w:tcPr>
          <w:p w14:paraId="0DD36B1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16.</w:t>
            </w:r>
          </w:p>
        </w:tc>
        <w:tc>
          <w:tcPr>
            <w:tcW w:w="4562" w:type="pct"/>
          </w:tcPr>
          <w:p w14:paraId="02C0589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Воск для несъемного протезирования</w:t>
            </w:r>
          </w:p>
        </w:tc>
      </w:tr>
      <w:tr w:rsidR="00D911BE" w:rsidRPr="00CE38A8" w14:paraId="1408FA6E" w14:textId="77777777" w:rsidTr="00CE38A8">
        <w:tc>
          <w:tcPr>
            <w:tcW w:w="438" w:type="pct"/>
          </w:tcPr>
          <w:p w14:paraId="1D970AE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17.</w:t>
            </w:r>
          </w:p>
        </w:tc>
        <w:tc>
          <w:tcPr>
            <w:tcW w:w="4562" w:type="pct"/>
          </w:tcPr>
          <w:p w14:paraId="4689157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Восковое небо</w:t>
            </w:r>
          </w:p>
        </w:tc>
      </w:tr>
      <w:tr w:rsidR="00D911BE" w:rsidRPr="00CE38A8" w14:paraId="1E05C431" w14:textId="77777777" w:rsidTr="00CE38A8">
        <w:tc>
          <w:tcPr>
            <w:tcW w:w="438" w:type="pct"/>
          </w:tcPr>
          <w:p w14:paraId="377C080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18.</w:t>
            </w:r>
          </w:p>
        </w:tc>
        <w:tc>
          <w:tcPr>
            <w:tcW w:w="4562" w:type="pct"/>
          </w:tcPr>
          <w:p w14:paraId="2C4CEBF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Временная коронка</w:t>
            </w:r>
          </w:p>
        </w:tc>
      </w:tr>
      <w:tr w:rsidR="00D911BE" w:rsidRPr="00CE38A8" w14:paraId="197E8976" w14:textId="77777777" w:rsidTr="00CE38A8">
        <w:tc>
          <w:tcPr>
            <w:tcW w:w="438" w:type="pct"/>
          </w:tcPr>
          <w:p w14:paraId="5E4454A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19.</w:t>
            </w:r>
          </w:p>
        </w:tc>
        <w:tc>
          <w:tcPr>
            <w:tcW w:w="4562" w:type="pct"/>
          </w:tcPr>
          <w:p w14:paraId="7E6F939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Гель-анестетик</w:t>
            </w:r>
          </w:p>
        </w:tc>
      </w:tr>
      <w:tr w:rsidR="00D911BE" w:rsidRPr="00CE38A8" w14:paraId="40A9FDDA" w14:textId="77777777" w:rsidTr="00CE38A8">
        <w:tc>
          <w:tcPr>
            <w:tcW w:w="438" w:type="pct"/>
          </w:tcPr>
          <w:p w14:paraId="266C39E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20.</w:t>
            </w:r>
          </w:p>
        </w:tc>
        <w:tc>
          <w:tcPr>
            <w:tcW w:w="4562" w:type="pct"/>
          </w:tcPr>
          <w:p w14:paraId="20F70C9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Гель для травления эмали</w:t>
            </w:r>
          </w:p>
        </w:tc>
      </w:tr>
      <w:tr w:rsidR="00D911BE" w:rsidRPr="00CE38A8" w14:paraId="1541D246" w14:textId="77777777" w:rsidTr="00CE38A8">
        <w:tc>
          <w:tcPr>
            <w:tcW w:w="438" w:type="pct"/>
          </w:tcPr>
          <w:p w14:paraId="547C729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21.</w:t>
            </w:r>
          </w:p>
        </w:tc>
        <w:tc>
          <w:tcPr>
            <w:tcW w:w="4562" w:type="pct"/>
          </w:tcPr>
          <w:p w14:paraId="4545790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Гель стоматологический для расширения корневых каналов</w:t>
            </w:r>
          </w:p>
        </w:tc>
      </w:tr>
      <w:tr w:rsidR="00D911BE" w:rsidRPr="00CE38A8" w14:paraId="48D860A1" w14:textId="77777777" w:rsidTr="00CE38A8">
        <w:tc>
          <w:tcPr>
            <w:tcW w:w="438" w:type="pct"/>
          </w:tcPr>
          <w:p w14:paraId="192C862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22.</w:t>
            </w:r>
          </w:p>
        </w:tc>
        <w:tc>
          <w:tcPr>
            <w:tcW w:w="4562" w:type="pct"/>
          </w:tcPr>
          <w:p w14:paraId="5C23148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Гильзы стальные</w:t>
            </w:r>
          </w:p>
        </w:tc>
      </w:tr>
      <w:tr w:rsidR="00D911BE" w:rsidRPr="00CE38A8" w14:paraId="336751C1" w14:textId="77777777" w:rsidTr="00CE38A8">
        <w:tc>
          <w:tcPr>
            <w:tcW w:w="438" w:type="pct"/>
          </w:tcPr>
          <w:p w14:paraId="2FFFE08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23.</w:t>
            </w:r>
          </w:p>
        </w:tc>
        <w:tc>
          <w:tcPr>
            <w:tcW w:w="4562" w:type="pct"/>
          </w:tcPr>
          <w:p w14:paraId="06562F7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Гипс зуботехнический</w:t>
            </w:r>
          </w:p>
        </w:tc>
      </w:tr>
      <w:tr w:rsidR="00D911BE" w:rsidRPr="00CE38A8" w14:paraId="63CE7601" w14:textId="77777777" w:rsidTr="00CE38A8">
        <w:tc>
          <w:tcPr>
            <w:tcW w:w="438" w:type="pct"/>
          </w:tcPr>
          <w:p w14:paraId="1DB8201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24.</w:t>
            </w:r>
          </w:p>
        </w:tc>
        <w:tc>
          <w:tcPr>
            <w:tcW w:w="4562" w:type="pct"/>
          </w:tcPr>
          <w:p w14:paraId="3BB32CE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Дезинфицирующие средства</w:t>
            </w:r>
          </w:p>
        </w:tc>
      </w:tr>
      <w:tr w:rsidR="00D911BE" w:rsidRPr="00CE38A8" w14:paraId="777C7479" w14:textId="77777777" w:rsidTr="00CE38A8">
        <w:tc>
          <w:tcPr>
            <w:tcW w:w="438" w:type="pct"/>
          </w:tcPr>
          <w:p w14:paraId="0291E74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25.</w:t>
            </w:r>
          </w:p>
        </w:tc>
        <w:tc>
          <w:tcPr>
            <w:tcW w:w="4562" w:type="pct"/>
          </w:tcPr>
          <w:p w14:paraId="326212E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Диски для полировки</w:t>
            </w:r>
          </w:p>
        </w:tc>
      </w:tr>
      <w:tr w:rsidR="00D911BE" w:rsidRPr="00CE38A8" w14:paraId="0FB37756" w14:textId="77777777" w:rsidTr="00CE38A8">
        <w:tc>
          <w:tcPr>
            <w:tcW w:w="438" w:type="pct"/>
          </w:tcPr>
          <w:p w14:paraId="7C8D322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26.</w:t>
            </w:r>
          </w:p>
        </w:tc>
        <w:tc>
          <w:tcPr>
            <w:tcW w:w="4562" w:type="pct"/>
          </w:tcPr>
          <w:p w14:paraId="4FC9E71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Диски зуботехнические</w:t>
            </w:r>
          </w:p>
        </w:tc>
      </w:tr>
      <w:tr w:rsidR="00D911BE" w:rsidRPr="00CE38A8" w14:paraId="052E8D39" w14:textId="77777777" w:rsidTr="00CE38A8">
        <w:tc>
          <w:tcPr>
            <w:tcW w:w="438" w:type="pct"/>
          </w:tcPr>
          <w:p w14:paraId="72F5DC2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27.</w:t>
            </w:r>
          </w:p>
        </w:tc>
        <w:tc>
          <w:tcPr>
            <w:tcW w:w="4562" w:type="pct"/>
          </w:tcPr>
          <w:p w14:paraId="5D0ADF8A"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Дрильбор</w:t>
            </w:r>
            <w:proofErr w:type="spellEnd"/>
            <w:r w:rsidRPr="00CE38A8">
              <w:rPr>
                <w:rFonts w:ascii="Times New Roman" w:hAnsi="Times New Roman" w:cs="Times New Roman"/>
                <w:color w:val="000000" w:themeColor="text1"/>
                <w:sz w:val="24"/>
                <w:szCs w:val="24"/>
              </w:rPr>
              <w:t xml:space="preserve"> (</w:t>
            </w:r>
            <w:proofErr w:type="spellStart"/>
            <w:r w:rsidRPr="00CE38A8">
              <w:rPr>
                <w:rFonts w:ascii="Times New Roman" w:hAnsi="Times New Roman" w:cs="Times New Roman"/>
                <w:color w:val="000000" w:themeColor="text1"/>
                <w:sz w:val="24"/>
                <w:szCs w:val="24"/>
              </w:rPr>
              <w:t>каналорасширитель</w:t>
            </w:r>
            <w:proofErr w:type="spellEnd"/>
            <w:r w:rsidRPr="00CE38A8">
              <w:rPr>
                <w:rFonts w:ascii="Times New Roman" w:hAnsi="Times New Roman" w:cs="Times New Roman"/>
                <w:color w:val="000000" w:themeColor="text1"/>
                <w:sz w:val="24"/>
                <w:szCs w:val="24"/>
              </w:rPr>
              <w:t>) (спредер)</w:t>
            </w:r>
          </w:p>
        </w:tc>
      </w:tr>
      <w:tr w:rsidR="00D911BE" w:rsidRPr="00CE38A8" w14:paraId="66D4E08B" w14:textId="77777777" w:rsidTr="00CE38A8">
        <w:tc>
          <w:tcPr>
            <w:tcW w:w="438" w:type="pct"/>
          </w:tcPr>
          <w:p w14:paraId="65EC803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28.</w:t>
            </w:r>
          </w:p>
        </w:tc>
        <w:tc>
          <w:tcPr>
            <w:tcW w:w="4562" w:type="pct"/>
          </w:tcPr>
          <w:p w14:paraId="3D00E81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Дуга </w:t>
            </w:r>
            <w:proofErr w:type="spellStart"/>
            <w:r w:rsidRPr="00CE38A8">
              <w:rPr>
                <w:rFonts w:ascii="Times New Roman" w:hAnsi="Times New Roman" w:cs="Times New Roman"/>
                <w:color w:val="000000" w:themeColor="text1"/>
                <w:sz w:val="24"/>
                <w:szCs w:val="24"/>
              </w:rPr>
              <w:t>ортодонтическая</w:t>
            </w:r>
            <w:proofErr w:type="spellEnd"/>
          </w:p>
        </w:tc>
      </w:tr>
      <w:tr w:rsidR="00D911BE" w:rsidRPr="00CE38A8" w14:paraId="0A146F33" w14:textId="77777777" w:rsidTr="00CE38A8">
        <w:tc>
          <w:tcPr>
            <w:tcW w:w="438" w:type="pct"/>
          </w:tcPr>
          <w:p w14:paraId="0FB7300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29.</w:t>
            </w:r>
          </w:p>
        </w:tc>
        <w:tc>
          <w:tcPr>
            <w:tcW w:w="4562" w:type="pct"/>
          </w:tcPr>
          <w:p w14:paraId="01BB50B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Композитный материал для герметизации </w:t>
            </w:r>
            <w:proofErr w:type="spellStart"/>
            <w:r w:rsidRPr="00CE38A8">
              <w:rPr>
                <w:rFonts w:ascii="Times New Roman" w:hAnsi="Times New Roman" w:cs="Times New Roman"/>
                <w:color w:val="000000" w:themeColor="text1"/>
                <w:sz w:val="24"/>
                <w:szCs w:val="24"/>
              </w:rPr>
              <w:t>фиссур</w:t>
            </w:r>
            <w:proofErr w:type="spellEnd"/>
            <w:r w:rsidRPr="00CE38A8">
              <w:rPr>
                <w:rFonts w:ascii="Times New Roman" w:hAnsi="Times New Roman" w:cs="Times New Roman"/>
                <w:color w:val="000000" w:themeColor="text1"/>
                <w:sz w:val="24"/>
                <w:szCs w:val="24"/>
              </w:rPr>
              <w:t xml:space="preserve"> светового отверждения</w:t>
            </w:r>
          </w:p>
        </w:tc>
      </w:tr>
      <w:tr w:rsidR="00D911BE" w:rsidRPr="00CE38A8" w14:paraId="34031ACE" w14:textId="77777777" w:rsidTr="00CE38A8">
        <w:tc>
          <w:tcPr>
            <w:tcW w:w="438" w:type="pct"/>
          </w:tcPr>
          <w:p w14:paraId="4CFAAE8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30.</w:t>
            </w:r>
          </w:p>
        </w:tc>
        <w:tc>
          <w:tcPr>
            <w:tcW w:w="4562" w:type="pct"/>
          </w:tcPr>
          <w:p w14:paraId="480647F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Зубы искусственные</w:t>
            </w:r>
          </w:p>
        </w:tc>
      </w:tr>
      <w:tr w:rsidR="00D911BE" w:rsidRPr="00CE38A8" w14:paraId="1E46D6E5" w14:textId="77777777" w:rsidTr="00CE38A8">
        <w:tc>
          <w:tcPr>
            <w:tcW w:w="438" w:type="pct"/>
          </w:tcPr>
          <w:p w14:paraId="76282F6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31.</w:t>
            </w:r>
          </w:p>
        </w:tc>
        <w:tc>
          <w:tcPr>
            <w:tcW w:w="4562" w:type="pct"/>
          </w:tcPr>
          <w:p w14:paraId="7EAF185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Игла стоматологическая для анестезии</w:t>
            </w:r>
          </w:p>
        </w:tc>
      </w:tr>
      <w:tr w:rsidR="00D911BE" w:rsidRPr="00CE38A8" w14:paraId="7135B45C" w14:textId="77777777" w:rsidTr="00CE38A8">
        <w:tc>
          <w:tcPr>
            <w:tcW w:w="438" w:type="pct"/>
          </w:tcPr>
          <w:p w14:paraId="1EAED5B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32.</w:t>
            </w:r>
          </w:p>
        </w:tc>
        <w:tc>
          <w:tcPr>
            <w:tcW w:w="4562" w:type="pct"/>
          </w:tcPr>
          <w:p w14:paraId="34490AF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Игла стоматологическая для ультразвуковой обработки корневого канала</w:t>
            </w:r>
          </w:p>
        </w:tc>
      </w:tr>
      <w:tr w:rsidR="00D911BE" w:rsidRPr="00CE38A8" w14:paraId="2CD1E34B" w14:textId="77777777" w:rsidTr="00CE38A8">
        <w:tc>
          <w:tcPr>
            <w:tcW w:w="438" w:type="pct"/>
          </w:tcPr>
          <w:p w14:paraId="3455347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33.</w:t>
            </w:r>
          </w:p>
        </w:tc>
        <w:tc>
          <w:tcPr>
            <w:tcW w:w="4562" w:type="pct"/>
          </w:tcPr>
          <w:p w14:paraId="43C9B92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Игла эндодонтическая</w:t>
            </w:r>
          </w:p>
        </w:tc>
      </w:tr>
      <w:tr w:rsidR="00D911BE" w:rsidRPr="00CE38A8" w14:paraId="4A14295A" w14:textId="77777777" w:rsidTr="00CE38A8">
        <w:tc>
          <w:tcPr>
            <w:tcW w:w="438" w:type="pct"/>
          </w:tcPr>
          <w:p w14:paraId="0B0975F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34.</w:t>
            </w:r>
          </w:p>
        </w:tc>
        <w:tc>
          <w:tcPr>
            <w:tcW w:w="4562" w:type="pct"/>
          </w:tcPr>
          <w:p w14:paraId="04FF1D50"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Каналонаполнитель</w:t>
            </w:r>
            <w:proofErr w:type="spellEnd"/>
            <w:r w:rsidRPr="00CE38A8">
              <w:rPr>
                <w:rFonts w:ascii="Times New Roman" w:hAnsi="Times New Roman" w:cs="Times New Roman"/>
                <w:color w:val="000000" w:themeColor="text1"/>
                <w:sz w:val="24"/>
                <w:szCs w:val="24"/>
              </w:rPr>
              <w:t xml:space="preserve"> (игла корневая)</w:t>
            </w:r>
          </w:p>
        </w:tc>
      </w:tr>
      <w:tr w:rsidR="00D911BE" w:rsidRPr="00CE38A8" w14:paraId="31E07F80" w14:textId="77777777" w:rsidTr="00CE38A8">
        <w:tc>
          <w:tcPr>
            <w:tcW w:w="438" w:type="pct"/>
          </w:tcPr>
          <w:p w14:paraId="028350B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35.</w:t>
            </w:r>
          </w:p>
        </w:tc>
        <w:tc>
          <w:tcPr>
            <w:tcW w:w="4562" w:type="pct"/>
          </w:tcPr>
          <w:p w14:paraId="02BD43D9"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Кламмер</w:t>
            </w:r>
            <w:proofErr w:type="spellEnd"/>
            <w:r w:rsidRPr="00CE38A8">
              <w:rPr>
                <w:rFonts w:ascii="Times New Roman" w:hAnsi="Times New Roman" w:cs="Times New Roman"/>
                <w:color w:val="000000" w:themeColor="text1"/>
                <w:sz w:val="24"/>
                <w:szCs w:val="24"/>
              </w:rPr>
              <w:t xml:space="preserve"> стоматологический</w:t>
            </w:r>
          </w:p>
        </w:tc>
      </w:tr>
      <w:tr w:rsidR="00D911BE" w:rsidRPr="00CE38A8" w14:paraId="1148B134" w14:textId="77777777" w:rsidTr="00CE38A8">
        <w:tc>
          <w:tcPr>
            <w:tcW w:w="438" w:type="pct"/>
          </w:tcPr>
          <w:p w14:paraId="0C882DA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36.</w:t>
            </w:r>
          </w:p>
        </w:tc>
        <w:tc>
          <w:tcPr>
            <w:tcW w:w="4562" w:type="pct"/>
          </w:tcPr>
          <w:p w14:paraId="5F4C684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Клей стоматологический</w:t>
            </w:r>
          </w:p>
        </w:tc>
      </w:tr>
      <w:tr w:rsidR="00D911BE" w:rsidRPr="00CE38A8" w14:paraId="61FF8615" w14:textId="77777777" w:rsidTr="00CE38A8">
        <w:tc>
          <w:tcPr>
            <w:tcW w:w="438" w:type="pct"/>
          </w:tcPr>
          <w:p w14:paraId="2CC2C9B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37.</w:t>
            </w:r>
          </w:p>
        </w:tc>
        <w:tc>
          <w:tcPr>
            <w:tcW w:w="4562" w:type="pct"/>
          </w:tcPr>
          <w:p w14:paraId="47C169A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Клинья стоматологические</w:t>
            </w:r>
          </w:p>
        </w:tc>
      </w:tr>
      <w:tr w:rsidR="00D911BE" w:rsidRPr="00CE38A8" w14:paraId="3A258316" w14:textId="77777777" w:rsidTr="00CE38A8">
        <w:tc>
          <w:tcPr>
            <w:tcW w:w="438" w:type="pct"/>
          </w:tcPr>
          <w:p w14:paraId="22C7BFF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38.</w:t>
            </w:r>
          </w:p>
        </w:tc>
        <w:tc>
          <w:tcPr>
            <w:tcW w:w="4562" w:type="pct"/>
          </w:tcPr>
          <w:p w14:paraId="641CA65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Кольца резиновые</w:t>
            </w:r>
          </w:p>
        </w:tc>
      </w:tr>
      <w:tr w:rsidR="00D911BE" w:rsidRPr="00CE38A8" w14:paraId="6DD63AFD" w14:textId="77777777" w:rsidTr="00CE38A8">
        <w:tc>
          <w:tcPr>
            <w:tcW w:w="438" w:type="pct"/>
          </w:tcPr>
          <w:p w14:paraId="4C22C10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39.</w:t>
            </w:r>
          </w:p>
        </w:tc>
        <w:tc>
          <w:tcPr>
            <w:tcW w:w="4562" w:type="pct"/>
          </w:tcPr>
          <w:p w14:paraId="6C5401C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Контейнер для биоматериалов</w:t>
            </w:r>
          </w:p>
        </w:tc>
      </w:tr>
      <w:tr w:rsidR="00D911BE" w:rsidRPr="00CE38A8" w14:paraId="0E9F1EB9" w14:textId="77777777" w:rsidTr="00CE38A8">
        <w:tc>
          <w:tcPr>
            <w:tcW w:w="438" w:type="pct"/>
          </w:tcPr>
          <w:p w14:paraId="4EA1DF3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40.</w:t>
            </w:r>
          </w:p>
        </w:tc>
        <w:tc>
          <w:tcPr>
            <w:tcW w:w="4562" w:type="pct"/>
          </w:tcPr>
          <w:p w14:paraId="32FC283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Контейнер для утилизации игл</w:t>
            </w:r>
          </w:p>
        </w:tc>
      </w:tr>
      <w:tr w:rsidR="00D911BE" w:rsidRPr="00CE38A8" w14:paraId="339D9D56" w14:textId="77777777" w:rsidTr="00CE38A8">
        <w:tc>
          <w:tcPr>
            <w:tcW w:w="438" w:type="pct"/>
          </w:tcPr>
          <w:p w14:paraId="096A4BC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41.</w:t>
            </w:r>
          </w:p>
        </w:tc>
        <w:tc>
          <w:tcPr>
            <w:tcW w:w="4562" w:type="pct"/>
          </w:tcPr>
          <w:p w14:paraId="4DEA612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Крем для рук</w:t>
            </w:r>
          </w:p>
        </w:tc>
      </w:tr>
      <w:tr w:rsidR="00D911BE" w:rsidRPr="00CE38A8" w14:paraId="46B4F9A0" w14:textId="77777777" w:rsidTr="00CE38A8">
        <w:tc>
          <w:tcPr>
            <w:tcW w:w="438" w:type="pct"/>
          </w:tcPr>
          <w:p w14:paraId="40A9BE5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42.</w:t>
            </w:r>
          </w:p>
        </w:tc>
        <w:tc>
          <w:tcPr>
            <w:tcW w:w="4562" w:type="pct"/>
          </w:tcPr>
          <w:p w14:paraId="4AF8D29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Легкоплавкий сплав</w:t>
            </w:r>
          </w:p>
        </w:tc>
      </w:tr>
      <w:tr w:rsidR="00D911BE" w:rsidRPr="00CE38A8" w14:paraId="3E20D715" w14:textId="77777777" w:rsidTr="00CE38A8">
        <w:tc>
          <w:tcPr>
            <w:tcW w:w="438" w:type="pct"/>
          </w:tcPr>
          <w:p w14:paraId="27D93D2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43.</w:t>
            </w:r>
          </w:p>
        </w:tc>
        <w:tc>
          <w:tcPr>
            <w:tcW w:w="4562" w:type="pct"/>
          </w:tcPr>
          <w:p w14:paraId="540AD1D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Лезвия к скальпелям</w:t>
            </w:r>
          </w:p>
        </w:tc>
      </w:tr>
      <w:tr w:rsidR="00D911BE" w:rsidRPr="00CE38A8" w14:paraId="72DE9A74" w14:textId="77777777" w:rsidTr="00CE38A8">
        <w:tc>
          <w:tcPr>
            <w:tcW w:w="438" w:type="pct"/>
          </w:tcPr>
          <w:p w14:paraId="0CE8206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44.</w:t>
            </w:r>
          </w:p>
        </w:tc>
        <w:tc>
          <w:tcPr>
            <w:tcW w:w="4562" w:type="pct"/>
          </w:tcPr>
          <w:p w14:paraId="402F550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Лейкопластырь</w:t>
            </w:r>
          </w:p>
        </w:tc>
      </w:tr>
      <w:tr w:rsidR="00D911BE" w:rsidRPr="00CE38A8" w14:paraId="10CE1B95" w14:textId="77777777" w:rsidTr="00CE38A8">
        <w:tc>
          <w:tcPr>
            <w:tcW w:w="438" w:type="pct"/>
          </w:tcPr>
          <w:p w14:paraId="60D83FF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45.</w:t>
            </w:r>
          </w:p>
        </w:tc>
        <w:tc>
          <w:tcPr>
            <w:tcW w:w="4562" w:type="pct"/>
          </w:tcPr>
          <w:p w14:paraId="631AA8E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Лента индикаторная</w:t>
            </w:r>
          </w:p>
        </w:tc>
      </w:tr>
      <w:tr w:rsidR="00D911BE" w:rsidRPr="00CE38A8" w14:paraId="295C6B4B" w14:textId="77777777" w:rsidTr="00CE38A8">
        <w:tc>
          <w:tcPr>
            <w:tcW w:w="438" w:type="pct"/>
          </w:tcPr>
          <w:p w14:paraId="4E04D40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46.</w:t>
            </w:r>
          </w:p>
        </w:tc>
        <w:tc>
          <w:tcPr>
            <w:tcW w:w="4562" w:type="pct"/>
          </w:tcPr>
          <w:p w14:paraId="2A480E6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Маски защитные</w:t>
            </w:r>
          </w:p>
        </w:tc>
      </w:tr>
      <w:tr w:rsidR="00D911BE" w:rsidRPr="00CE38A8" w14:paraId="403593AF" w14:textId="77777777" w:rsidTr="00CE38A8">
        <w:tc>
          <w:tcPr>
            <w:tcW w:w="438" w:type="pct"/>
          </w:tcPr>
          <w:p w14:paraId="598CDDB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47.</w:t>
            </w:r>
          </w:p>
        </w:tc>
        <w:tc>
          <w:tcPr>
            <w:tcW w:w="4562" w:type="pct"/>
          </w:tcPr>
          <w:p w14:paraId="0C2345B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Масса огнеупорная</w:t>
            </w:r>
          </w:p>
        </w:tc>
      </w:tr>
      <w:tr w:rsidR="00D911BE" w:rsidRPr="00CE38A8" w14:paraId="38B4FEC8" w14:textId="77777777" w:rsidTr="00CE38A8">
        <w:tc>
          <w:tcPr>
            <w:tcW w:w="438" w:type="pct"/>
          </w:tcPr>
          <w:p w14:paraId="626F682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48.</w:t>
            </w:r>
          </w:p>
        </w:tc>
        <w:tc>
          <w:tcPr>
            <w:tcW w:w="4562" w:type="pct"/>
          </w:tcPr>
          <w:p w14:paraId="66FAA5B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Материал для индивидуальных ложек</w:t>
            </w:r>
          </w:p>
        </w:tc>
      </w:tr>
      <w:tr w:rsidR="00D911BE" w:rsidRPr="00CE38A8" w14:paraId="790A5BF6" w14:textId="77777777" w:rsidTr="00CE38A8">
        <w:tc>
          <w:tcPr>
            <w:tcW w:w="438" w:type="pct"/>
          </w:tcPr>
          <w:p w14:paraId="129EFE3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49.</w:t>
            </w:r>
          </w:p>
        </w:tc>
        <w:tc>
          <w:tcPr>
            <w:tcW w:w="4562" w:type="pct"/>
          </w:tcPr>
          <w:p w14:paraId="788A9F3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Материал для пескоструйной обработки</w:t>
            </w:r>
          </w:p>
        </w:tc>
      </w:tr>
      <w:tr w:rsidR="00D911BE" w:rsidRPr="00CE38A8" w14:paraId="6E4EDE11" w14:textId="77777777" w:rsidTr="00CE38A8">
        <w:tc>
          <w:tcPr>
            <w:tcW w:w="438" w:type="pct"/>
          </w:tcPr>
          <w:p w14:paraId="1D76F71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50.</w:t>
            </w:r>
          </w:p>
        </w:tc>
        <w:tc>
          <w:tcPr>
            <w:tcW w:w="4562" w:type="pct"/>
          </w:tcPr>
          <w:p w14:paraId="77F0DCA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Материал для полирования</w:t>
            </w:r>
          </w:p>
        </w:tc>
      </w:tr>
      <w:tr w:rsidR="00D911BE" w:rsidRPr="00CE38A8" w14:paraId="52895217" w14:textId="77777777" w:rsidTr="00CE38A8">
        <w:tc>
          <w:tcPr>
            <w:tcW w:w="438" w:type="pct"/>
          </w:tcPr>
          <w:p w14:paraId="62AA30E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51.</w:t>
            </w:r>
          </w:p>
        </w:tc>
        <w:tc>
          <w:tcPr>
            <w:tcW w:w="4562" w:type="pct"/>
          </w:tcPr>
          <w:p w14:paraId="3622079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Материал для регенерации костной ткани</w:t>
            </w:r>
          </w:p>
        </w:tc>
      </w:tr>
      <w:tr w:rsidR="00D911BE" w:rsidRPr="00CE38A8" w14:paraId="6F7D720B" w14:textId="77777777" w:rsidTr="00CE38A8">
        <w:tc>
          <w:tcPr>
            <w:tcW w:w="438" w:type="pct"/>
          </w:tcPr>
          <w:p w14:paraId="791F255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52.</w:t>
            </w:r>
          </w:p>
        </w:tc>
        <w:tc>
          <w:tcPr>
            <w:tcW w:w="4562" w:type="pct"/>
          </w:tcPr>
          <w:p w14:paraId="3AE7F3B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Материал оттискной </w:t>
            </w:r>
            <w:proofErr w:type="spellStart"/>
            <w:r w:rsidRPr="00CE38A8">
              <w:rPr>
                <w:rFonts w:ascii="Times New Roman" w:hAnsi="Times New Roman" w:cs="Times New Roman"/>
                <w:color w:val="000000" w:themeColor="text1"/>
                <w:sz w:val="24"/>
                <w:szCs w:val="24"/>
              </w:rPr>
              <w:t>альгинатный</w:t>
            </w:r>
            <w:proofErr w:type="spellEnd"/>
          </w:p>
        </w:tc>
      </w:tr>
      <w:tr w:rsidR="00D911BE" w:rsidRPr="00CE38A8" w14:paraId="3C22C423" w14:textId="77777777" w:rsidTr="00CE38A8">
        <w:tc>
          <w:tcPr>
            <w:tcW w:w="438" w:type="pct"/>
          </w:tcPr>
          <w:p w14:paraId="3A8D038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53.</w:t>
            </w:r>
          </w:p>
        </w:tc>
        <w:tc>
          <w:tcPr>
            <w:tcW w:w="4562" w:type="pct"/>
          </w:tcPr>
          <w:p w14:paraId="4ECD7C3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Материал оттискной для окклюзии</w:t>
            </w:r>
          </w:p>
        </w:tc>
      </w:tr>
      <w:tr w:rsidR="00D911BE" w:rsidRPr="00CE38A8" w14:paraId="6142EBC4" w14:textId="77777777" w:rsidTr="00CE38A8">
        <w:tc>
          <w:tcPr>
            <w:tcW w:w="438" w:type="pct"/>
          </w:tcPr>
          <w:p w14:paraId="1CCB461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54.</w:t>
            </w:r>
          </w:p>
        </w:tc>
        <w:tc>
          <w:tcPr>
            <w:tcW w:w="4562" w:type="pct"/>
          </w:tcPr>
          <w:p w14:paraId="3D4D806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Материал оттискной силиконовый</w:t>
            </w:r>
          </w:p>
        </w:tc>
      </w:tr>
      <w:tr w:rsidR="00D911BE" w:rsidRPr="00CE38A8" w14:paraId="15F3A284" w14:textId="77777777" w:rsidTr="00CE38A8">
        <w:tc>
          <w:tcPr>
            <w:tcW w:w="438" w:type="pct"/>
          </w:tcPr>
          <w:p w14:paraId="5F5BB8E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55.</w:t>
            </w:r>
          </w:p>
        </w:tc>
        <w:tc>
          <w:tcPr>
            <w:tcW w:w="4562" w:type="pct"/>
          </w:tcPr>
          <w:p w14:paraId="5CD296E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Материал пломбировочный временный</w:t>
            </w:r>
          </w:p>
        </w:tc>
      </w:tr>
      <w:tr w:rsidR="00D911BE" w:rsidRPr="00CE38A8" w14:paraId="32A6871E" w14:textId="77777777" w:rsidTr="00CE38A8">
        <w:tc>
          <w:tcPr>
            <w:tcW w:w="438" w:type="pct"/>
          </w:tcPr>
          <w:p w14:paraId="3EAE54D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56.</w:t>
            </w:r>
          </w:p>
        </w:tc>
        <w:tc>
          <w:tcPr>
            <w:tcW w:w="4562" w:type="pct"/>
          </w:tcPr>
          <w:p w14:paraId="40F92FA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Материал пломбировочный металлосодержащий</w:t>
            </w:r>
          </w:p>
        </w:tc>
      </w:tr>
      <w:tr w:rsidR="00D911BE" w:rsidRPr="00CE38A8" w14:paraId="270FBC97" w14:textId="77777777" w:rsidTr="00CE38A8">
        <w:tc>
          <w:tcPr>
            <w:tcW w:w="438" w:type="pct"/>
          </w:tcPr>
          <w:p w14:paraId="399A552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lastRenderedPageBreak/>
              <w:t>57.</w:t>
            </w:r>
          </w:p>
        </w:tc>
        <w:tc>
          <w:tcPr>
            <w:tcW w:w="4562" w:type="pct"/>
          </w:tcPr>
          <w:p w14:paraId="70C0948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Материал пломбировочный химического отверждения</w:t>
            </w:r>
          </w:p>
        </w:tc>
      </w:tr>
      <w:tr w:rsidR="00D911BE" w:rsidRPr="00CE38A8" w14:paraId="10A6F402" w14:textId="77777777" w:rsidTr="00CE38A8">
        <w:tc>
          <w:tcPr>
            <w:tcW w:w="438" w:type="pct"/>
          </w:tcPr>
          <w:p w14:paraId="21C2BEE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58.</w:t>
            </w:r>
          </w:p>
        </w:tc>
        <w:tc>
          <w:tcPr>
            <w:tcW w:w="4562" w:type="pct"/>
          </w:tcPr>
          <w:p w14:paraId="472279C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Материал пломбировочный цементный</w:t>
            </w:r>
          </w:p>
        </w:tc>
      </w:tr>
      <w:tr w:rsidR="00D911BE" w:rsidRPr="00CE38A8" w14:paraId="7E097198" w14:textId="77777777" w:rsidTr="00CE38A8">
        <w:tc>
          <w:tcPr>
            <w:tcW w:w="438" w:type="pct"/>
          </w:tcPr>
          <w:p w14:paraId="6FEB97F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59.</w:t>
            </w:r>
          </w:p>
        </w:tc>
        <w:tc>
          <w:tcPr>
            <w:tcW w:w="4562" w:type="pct"/>
          </w:tcPr>
          <w:p w14:paraId="3C32A5A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Материал силиконовый для дублирования моделей</w:t>
            </w:r>
          </w:p>
        </w:tc>
      </w:tr>
      <w:tr w:rsidR="00D911BE" w:rsidRPr="00CE38A8" w14:paraId="40A69F57" w14:textId="77777777" w:rsidTr="00CE38A8">
        <w:tc>
          <w:tcPr>
            <w:tcW w:w="438" w:type="pct"/>
          </w:tcPr>
          <w:p w14:paraId="4B57DF6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60.</w:t>
            </w:r>
          </w:p>
        </w:tc>
        <w:tc>
          <w:tcPr>
            <w:tcW w:w="4562" w:type="pct"/>
          </w:tcPr>
          <w:p w14:paraId="0523920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Материал стоматологический для закрытия перфорации</w:t>
            </w:r>
          </w:p>
        </w:tc>
      </w:tr>
      <w:tr w:rsidR="00D911BE" w:rsidRPr="00CE38A8" w14:paraId="0B0D06FA" w14:textId="77777777" w:rsidTr="00CE38A8">
        <w:tc>
          <w:tcPr>
            <w:tcW w:w="438" w:type="pct"/>
          </w:tcPr>
          <w:p w14:paraId="533BA34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61.</w:t>
            </w:r>
          </w:p>
        </w:tc>
        <w:tc>
          <w:tcPr>
            <w:tcW w:w="4562" w:type="pct"/>
          </w:tcPr>
          <w:p w14:paraId="31F47A8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Материал </w:t>
            </w:r>
            <w:proofErr w:type="spellStart"/>
            <w:r w:rsidRPr="00CE38A8">
              <w:rPr>
                <w:rFonts w:ascii="Times New Roman" w:hAnsi="Times New Roman" w:cs="Times New Roman"/>
                <w:color w:val="000000" w:themeColor="text1"/>
                <w:sz w:val="24"/>
                <w:szCs w:val="24"/>
              </w:rPr>
              <w:t>шинирующий</w:t>
            </w:r>
            <w:proofErr w:type="spellEnd"/>
          </w:p>
        </w:tc>
      </w:tr>
      <w:tr w:rsidR="00D911BE" w:rsidRPr="00CE38A8" w14:paraId="6C85CA79" w14:textId="77777777" w:rsidTr="00CE38A8">
        <w:tc>
          <w:tcPr>
            <w:tcW w:w="438" w:type="pct"/>
          </w:tcPr>
          <w:p w14:paraId="0DD1635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62.</w:t>
            </w:r>
          </w:p>
        </w:tc>
        <w:tc>
          <w:tcPr>
            <w:tcW w:w="4562" w:type="pct"/>
          </w:tcPr>
          <w:p w14:paraId="34DBBA4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Материал шовный (нити хирургические)</w:t>
            </w:r>
          </w:p>
        </w:tc>
      </w:tr>
      <w:tr w:rsidR="00D911BE" w:rsidRPr="00CE38A8" w14:paraId="4765CE7B" w14:textId="77777777" w:rsidTr="00CE38A8">
        <w:tc>
          <w:tcPr>
            <w:tcW w:w="438" w:type="pct"/>
          </w:tcPr>
          <w:p w14:paraId="63B562E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63.</w:t>
            </w:r>
          </w:p>
        </w:tc>
        <w:tc>
          <w:tcPr>
            <w:tcW w:w="4562" w:type="pct"/>
          </w:tcPr>
          <w:p w14:paraId="409FA410"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gramStart"/>
            <w:r w:rsidRPr="00CE38A8">
              <w:rPr>
                <w:rFonts w:ascii="Times New Roman" w:hAnsi="Times New Roman" w:cs="Times New Roman"/>
                <w:color w:val="000000" w:themeColor="text1"/>
                <w:sz w:val="24"/>
                <w:szCs w:val="24"/>
              </w:rPr>
              <w:t>Материалы</w:t>
            </w:r>
            <w:proofErr w:type="gramEnd"/>
            <w:r w:rsidRPr="00CE38A8">
              <w:rPr>
                <w:rFonts w:ascii="Times New Roman" w:hAnsi="Times New Roman" w:cs="Times New Roman"/>
                <w:color w:val="000000" w:themeColor="text1"/>
                <w:sz w:val="24"/>
                <w:szCs w:val="24"/>
              </w:rPr>
              <w:t xml:space="preserve"> изолирующие зуботехнические</w:t>
            </w:r>
          </w:p>
        </w:tc>
      </w:tr>
      <w:tr w:rsidR="00D911BE" w:rsidRPr="00CE38A8" w14:paraId="2B9837DF" w14:textId="77777777" w:rsidTr="00CE38A8">
        <w:tc>
          <w:tcPr>
            <w:tcW w:w="438" w:type="pct"/>
          </w:tcPr>
          <w:p w14:paraId="27AF284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64.</w:t>
            </w:r>
          </w:p>
        </w:tc>
        <w:tc>
          <w:tcPr>
            <w:tcW w:w="4562" w:type="pct"/>
          </w:tcPr>
          <w:p w14:paraId="05A87B8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Матрица стоматологическая</w:t>
            </w:r>
          </w:p>
        </w:tc>
      </w:tr>
      <w:tr w:rsidR="00D911BE" w:rsidRPr="00CE38A8" w14:paraId="3DE798E6" w14:textId="77777777" w:rsidTr="00CE38A8">
        <w:tc>
          <w:tcPr>
            <w:tcW w:w="438" w:type="pct"/>
          </w:tcPr>
          <w:p w14:paraId="09A43E9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65.</w:t>
            </w:r>
          </w:p>
        </w:tc>
        <w:tc>
          <w:tcPr>
            <w:tcW w:w="4562" w:type="pct"/>
          </w:tcPr>
          <w:p w14:paraId="7D01821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Набор расходного материала для забора крови</w:t>
            </w:r>
          </w:p>
        </w:tc>
      </w:tr>
      <w:tr w:rsidR="00D911BE" w:rsidRPr="00CE38A8" w14:paraId="5AB0B890" w14:textId="77777777" w:rsidTr="00CE38A8">
        <w:tc>
          <w:tcPr>
            <w:tcW w:w="438" w:type="pct"/>
          </w:tcPr>
          <w:p w14:paraId="78E1776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66.</w:t>
            </w:r>
          </w:p>
        </w:tc>
        <w:tc>
          <w:tcPr>
            <w:tcW w:w="4562" w:type="pct"/>
          </w:tcPr>
          <w:p w14:paraId="7CAED86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Набор химических реактивов для контроля предстерилизационной очистки</w:t>
            </w:r>
          </w:p>
        </w:tc>
      </w:tr>
      <w:tr w:rsidR="00D911BE" w:rsidRPr="00CE38A8" w14:paraId="03B4A443" w14:textId="77777777" w:rsidTr="00CE38A8">
        <w:tc>
          <w:tcPr>
            <w:tcW w:w="438" w:type="pct"/>
          </w:tcPr>
          <w:p w14:paraId="48A561B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67.</w:t>
            </w:r>
          </w:p>
        </w:tc>
        <w:tc>
          <w:tcPr>
            <w:tcW w:w="4562" w:type="pct"/>
          </w:tcPr>
          <w:p w14:paraId="0BA2E84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Насадка для </w:t>
            </w:r>
            <w:proofErr w:type="spellStart"/>
            <w:r w:rsidRPr="00CE38A8">
              <w:rPr>
                <w:rFonts w:ascii="Times New Roman" w:hAnsi="Times New Roman" w:cs="Times New Roman"/>
                <w:color w:val="000000" w:themeColor="text1"/>
                <w:sz w:val="24"/>
                <w:szCs w:val="24"/>
              </w:rPr>
              <w:t>слюноотсоса</w:t>
            </w:r>
            <w:proofErr w:type="spellEnd"/>
          </w:p>
        </w:tc>
      </w:tr>
      <w:tr w:rsidR="00D911BE" w:rsidRPr="00CE38A8" w14:paraId="2664B8AF" w14:textId="77777777" w:rsidTr="00CE38A8">
        <w:tc>
          <w:tcPr>
            <w:tcW w:w="438" w:type="pct"/>
          </w:tcPr>
          <w:p w14:paraId="440E5CF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68.</w:t>
            </w:r>
          </w:p>
        </w:tc>
        <w:tc>
          <w:tcPr>
            <w:tcW w:w="4562" w:type="pct"/>
          </w:tcPr>
          <w:p w14:paraId="7611DD53"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Окклюзионный</w:t>
            </w:r>
            <w:proofErr w:type="spellEnd"/>
            <w:r w:rsidRPr="00CE38A8">
              <w:rPr>
                <w:rFonts w:ascii="Times New Roman" w:hAnsi="Times New Roman" w:cs="Times New Roman"/>
                <w:color w:val="000000" w:themeColor="text1"/>
                <w:sz w:val="24"/>
                <w:szCs w:val="24"/>
              </w:rPr>
              <w:t xml:space="preserve"> спрей</w:t>
            </w:r>
          </w:p>
        </w:tc>
      </w:tr>
      <w:tr w:rsidR="00D911BE" w:rsidRPr="00CE38A8" w14:paraId="0FD2F457" w14:textId="77777777" w:rsidTr="00CE38A8">
        <w:tc>
          <w:tcPr>
            <w:tcW w:w="438" w:type="pct"/>
          </w:tcPr>
          <w:p w14:paraId="010DCB0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69.</w:t>
            </w:r>
          </w:p>
        </w:tc>
        <w:tc>
          <w:tcPr>
            <w:tcW w:w="4562" w:type="pct"/>
          </w:tcPr>
          <w:p w14:paraId="09334B0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Облицовочный композитный материал</w:t>
            </w:r>
          </w:p>
        </w:tc>
      </w:tr>
      <w:tr w:rsidR="00D911BE" w:rsidRPr="00CE38A8" w14:paraId="6ED454C5" w14:textId="77777777" w:rsidTr="00CE38A8">
        <w:tc>
          <w:tcPr>
            <w:tcW w:w="438" w:type="pct"/>
          </w:tcPr>
          <w:p w14:paraId="2AF4589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70.</w:t>
            </w:r>
          </w:p>
        </w:tc>
        <w:tc>
          <w:tcPr>
            <w:tcW w:w="4562" w:type="pct"/>
          </w:tcPr>
          <w:p w14:paraId="7AF6F2F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Пакет для стерилизации</w:t>
            </w:r>
          </w:p>
        </w:tc>
      </w:tr>
      <w:tr w:rsidR="00D911BE" w:rsidRPr="00CE38A8" w14:paraId="07FAAC63" w14:textId="77777777" w:rsidTr="00CE38A8">
        <w:tc>
          <w:tcPr>
            <w:tcW w:w="438" w:type="pct"/>
          </w:tcPr>
          <w:p w14:paraId="62C4FA0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71.</w:t>
            </w:r>
          </w:p>
        </w:tc>
        <w:tc>
          <w:tcPr>
            <w:tcW w:w="4562" w:type="pct"/>
          </w:tcPr>
          <w:p w14:paraId="39B8F77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Пакет для утилизации отходов</w:t>
            </w:r>
          </w:p>
        </w:tc>
      </w:tr>
      <w:tr w:rsidR="00D911BE" w:rsidRPr="00CE38A8" w14:paraId="4C96A166" w14:textId="77777777" w:rsidTr="00CE38A8">
        <w:tc>
          <w:tcPr>
            <w:tcW w:w="438" w:type="pct"/>
          </w:tcPr>
          <w:p w14:paraId="36B3F3C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72.</w:t>
            </w:r>
          </w:p>
        </w:tc>
        <w:tc>
          <w:tcPr>
            <w:tcW w:w="4562" w:type="pct"/>
          </w:tcPr>
          <w:p w14:paraId="309B303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Перекись водорода</w:t>
            </w:r>
          </w:p>
        </w:tc>
      </w:tr>
      <w:tr w:rsidR="00D911BE" w:rsidRPr="00CE38A8" w14:paraId="5B8C4CB2" w14:textId="77777777" w:rsidTr="00CE38A8">
        <w:tc>
          <w:tcPr>
            <w:tcW w:w="438" w:type="pct"/>
          </w:tcPr>
          <w:p w14:paraId="49BAAEF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73.</w:t>
            </w:r>
          </w:p>
        </w:tc>
        <w:tc>
          <w:tcPr>
            <w:tcW w:w="4562" w:type="pct"/>
          </w:tcPr>
          <w:p w14:paraId="19D6ABD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Перчатки одноразовые</w:t>
            </w:r>
          </w:p>
        </w:tc>
      </w:tr>
      <w:tr w:rsidR="00D911BE" w:rsidRPr="00CE38A8" w14:paraId="577EB034" w14:textId="77777777" w:rsidTr="00CE38A8">
        <w:tc>
          <w:tcPr>
            <w:tcW w:w="438" w:type="pct"/>
          </w:tcPr>
          <w:p w14:paraId="30673BD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74.</w:t>
            </w:r>
          </w:p>
        </w:tc>
        <w:tc>
          <w:tcPr>
            <w:tcW w:w="4562" w:type="pct"/>
          </w:tcPr>
          <w:p w14:paraId="036F14D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Пластмасса для изготовления временных коронок</w:t>
            </w:r>
          </w:p>
        </w:tc>
      </w:tr>
      <w:tr w:rsidR="00D911BE" w:rsidRPr="00CE38A8" w14:paraId="35DFF8CF" w14:textId="77777777" w:rsidTr="00CE38A8">
        <w:tc>
          <w:tcPr>
            <w:tcW w:w="438" w:type="pct"/>
          </w:tcPr>
          <w:p w14:paraId="323A94A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75.</w:t>
            </w:r>
          </w:p>
        </w:tc>
        <w:tc>
          <w:tcPr>
            <w:tcW w:w="4562" w:type="pct"/>
          </w:tcPr>
          <w:p w14:paraId="0C65BBB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Пластмасса зуботехническая</w:t>
            </w:r>
          </w:p>
        </w:tc>
      </w:tr>
      <w:tr w:rsidR="00D911BE" w:rsidRPr="00CE38A8" w14:paraId="2C84B75F" w14:textId="77777777" w:rsidTr="00CE38A8">
        <w:tc>
          <w:tcPr>
            <w:tcW w:w="438" w:type="pct"/>
          </w:tcPr>
          <w:p w14:paraId="6C58EB0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76.</w:t>
            </w:r>
          </w:p>
        </w:tc>
        <w:tc>
          <w:tcPr>
            <w:tcW w:w="4562" w:type="pct"/>
          </w:tcPr>
          <w:p w14:paraId="2A3E210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Пластмасса </w:t>
            </w:r>
            <w:proofErr w:type="spellStart"/>
            <w:r w:rsidRPr="00CE38A8">
              <w:rPr>
                <w:rFonts w:ascii="Times New Roman" w:hAnsi="Times New Roman" w:cs="Times New Roman"/>
                <w:color w:val="000000" w:themeColor="text1"/>
                <w:sz w:val="24"/>
                <w:szCs w:val="24"/>
              </w:rPr>
              <w:t>ортодонтическая</w:t>
            </w:r>
            <w:proofErr w:type="spellEnd"/>
          </w:p>
        </w:tc>
      </w:tr>
      <w:tr w:rsidR="00D911BE" w:rsidRPr="00CE38A8" w14:paraId="3A9ED0B7" w14:textId="77777777" w:rsidTr="00CE38A8">
        <w:tc>
          <w:tcPr>
            <w:tcW w:w="438" w:type="pct"/>
          </w:tcPr>
          <w:p w14:paraId="7A7B7E1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77.</w:t>
            </w:r>
          </w:p>
        </w:tc>
        <w:tc>
          <w:tcPr>
            <w:tcW w:w="4562" w:type="pct"/>
          </w:tcPr>
          <w:p w14:paraId="6EA13C9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 антисептический для корневых каналов</w:t>
            </w:r>
          </w:p>
        </w:tc>
      </w:tr>
      <w:tr w:rsidR="00D911BE" w:rsidRPr="00CE38A8" w14:paraId="68952C76" w14:textId="77777777" w:rsidTr="00CE38A8">
        <w:tc>
          <w:tcPr>
            <w:tcW w:w="438" w:type="pct"/>
          </w:tcPr>
          <w:p w14:paraId="79B9BE3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78.</w:t>
            </w:r>
          </w:p>
        </w:tc>
        <w:tc>
          <w:tcPr>
            <w:tcW w:w="4562" w:type="pct"/>
          </w:tcPr>
          <w:p w14:paraId="65C2431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 антисептический стоматологический</w:t>
            </w:r>
          </w:p>
        </w:tc>
      </w:tr>
      <w:tr w:rsidR="00D911BE" w:rsidRPr="00CE38A8" w14:paraId="74E76F0B" w14:textId="77777777" w:rsidTr="00CE38A8">
        <w:tc>
          <w:tcPr>
            <w:tcW w:w="438" w:type="pct"/>
          </w:tcPr>
          <w:p w14:paraId="3DD799E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79.</w:t>
            </w:r>
          </w:p>
        </w:tc>
        <w:tc>
          <w:tcPr>
            <w:tcW w:w="4562" w:type="pct"/>
          </w:tcPr>
          <w:p w14:paraId="133860D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Препарат </w:t>
            </w:r>
            <w:proofErr w:type="spellStart"/>
            <w:r w:rsidRPr="00CE38A8">
              <w:rPr>
                <w:rFonts w:ascii="Times New Roman" w:hAnsi="Times New Roman" w:cs="Times New Roman"/>
                <w:color w:val="000000" w:themeColor="text1"/>
                <w:sz w:val="24"/>
                <w:szCs w:val="24"/>
              </w:rPr>
              <w:t>девитализирующий</w:t>
            </w:r>
            <w:proofErr w:type="spellEnd"/>
            <w:r w:rsidRPr="00CE38A8">
              <w:rPr>
                <w:rFonts w:ascii="Times New Roman" w:hAnsi="Times New Roman" w:cs="Times New Roman"/>
                <w:color w:val="000000" w:themeColor="text1"/>
                <w:sz w:val="24"/>
                <w:szCs w:val="24"/>
              </w:rPr>
              <w:t xml:space="preserve"> стоматологический</w:t>
            </w:r>
          </w:p>
        </w:tc>
      </w:tr>
      <w:tr w:rsidR="00D911BE" w:rsidRPr="00CE38A8" w14:paraId="146B930B" w14:textId="77777777" w:rsidTr="00CE38A8">
        <w:tc>
          <w:tcPr>
            <w:tcW w:w="438" w:type="pct"/>
          </w:tcPr>
          <w:p w14:paraId="6D9BE48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80.</w:t>
            </w:r>
          </w:p>
        </w:tc>
        <w:tc>
          <w:tcPr>
            <w:tcW w:w="4562" w:type="pct"/>
          </w:tcPr>
          <w:p w14:paraId="109A8EF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Препарат для </w:t>
            </w:r>
            <w:proofErr w:type="spellStart"/>
            <w:r w:rsidRPr="00CE38A8">
              <w:rPr>
                <w:rFonts w:ascii="Times New Roman" w:hAnsi="Times New Roman" w:cs="Times New Roman"/>
                <w:color w:val="000000" w:themeColor="text1"/>
                <w:sz w:val="24"/>
                <w:szCs w:val="24"/>
              </w:rPr>
              <w:t>десневых</w:t>
            </w:r>
            <w:proofErr w:type="spellEnd"/>
            <w:r w:rsidRPr="00CE38A8">
              <w:rPr>
                <w:rFonts w:ascii="Times New Roman" w:hAnsi="Times New Roman" w:cs="Times New Roman"/>
                <w:color w:val="000000" w:themeColor="text1"/>
                <w:sz w:val="24"/>
                <w:szCs w:val="24"/>
              </w:rPr>
              <w:t xml:space="preserve"> повязок</w:t>
            </w:r>
          </w:p>
        </w:tc>
      </w:tr>
      <w:tr w:rsidR="00D911BE" w:rsidRPr="00CE38A8" w14:paraId="311A22B1" w14:textId="77777777" w:rsidTr="00CE38A8">
        <w:tc>
          <w:tcPr>
            <w:tcW w:w="438" w:type="pct"/>
          </w:tcPr>
          <w:p w14:paraId="7DF4C36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81.</w:t>
            </w:r>
          </w:p>
        </w:tc>
        <w:tc>
          <w:tcPr>
            <w:tcW w:w="4562" w:type="pct"/>
          </w:tcPr>
          <w:p w14:paraId="31F8CE9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 для инъекционной анестезии</w:t>
            </w:r>
          </w:p>
        </w:tc>
      </w:tr>
      <w:tr w:rsidR="00D911BE" w:rsidRPr="00CE38A8" w14:paraId="4C698294" w14:textId="77777777" w:rsidTr="00CE38A8">
        <w:tc>
          <w:tcPr>
            <w:tcW w:w="438" w:type="pct"/>
          </w:tcPr>
          <w:p w14:paraId="52B19DB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82.</w:t>
            </w:r>
          </w:p>
        </w:tc>
        <w:tc>
          <w:tcPr>
            <w:tcW w:w="4562" w:type="pct"/>
          </w:tcPr>
          <w:p w14:paraId="02FD59C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Препарат для лечения </w:t>
            </w:r>
            <w:proofErr w:type="spellStart"/>
            <w:r w:rsidRPr="00CE38A8">
              <w:rPr>
                <w:rFonts w:ascii="Times New Roman" w:hAnsi="Times New Roman" w:cs="Times New Roman"/>
                <w:color w:val="000000" w:themeColor="text1"/>
                <w:sz w:val="24"/>
                <w:szCs w:val="24"/>
              </w:rPr>
              <w:t>альвеолита</w:t>
            </w:r>
            <w:proofErr w:type="spellEnd"/>
          </w:p>
        </w:tc>
      </w:tr>
      <w:tr w:rsidR="00D911BE" w:rsidRPr="00CE38A8" w14:paraId="6D1D2316" w14:textId="77777777" w:rsidTr="00CE38A8">
        <w:tc>
          <w:tcPr>
            <w:tcW w:w="438" w:type="pct"/>
          </w:tcPr>
          <w:p w14:paraId="06C3417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83.</w:t>
            </w:r>
          </w:p>
        </w:tc>
        <w:tc>
          <w:tcPr>
            <w:tcW w:w="4562" w:type="pct"/>
          </w:tcPr>
          <w:p w14:paraId="0BB3003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 для обезжиривания и высушивания стоматологический</w:t>
            </w:r>
          </w:p>
        </w:tc>
      </w:tr>
      <w:tr w:rsidR="00D911BE" w:rsidRPr="00CE38A8" w14:paraId="58C025D7" w14:textId="77777777" w:rsidTr="00CE38A8">
        <w:tc>
          <w:tcPr>
            <w:tcW w:w="438" w:type="pct"/>
          </w:tcPr>
          <w:p w14:paraId="11D7F7A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84.</w:t>
            </w:r>
          </w:p>
        </w:tc>
        <w:tc>
          <w:tcPr>
            <w:tcW w:w="4562" w:type="pct"/>
          </w:tcPr>
          <w:p w14:paraId="2544BAD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 для обработки корневого канала</w:t>
            </w:r>
          </w:p>
        </w:tc>
      </w:tr>
      <w:tr w:rsidR="00D911BE" w:rsidRPr="00CE38A8" w14:paraId="5BC83A12" w14:textId="77777777" w:rsidTr="00CE38A8">
        <w:tc>
          <w:tcPr>
            <w:tcW w:w="438" w:type="pct"/>
          </w:tcPr>
          <w:p w14:paraId="5E78863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85.</w:t>
            </w:r>
          </w:p>
        </w:tc>
        <w:tc>
          <w:tcPr>
            <w:tcW w:w="4562" w:type="pct"/>
          </w:tcPr>
          <w:p w14:paraId="50C2C9E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 для окрашивания зубного налета</w:t>
            </w:r>
          </w:p>
        </w:tc>
      </w:tr>
      <w:tr w:rsidR="00D911BE" w:rsidRPr="00CE38A8" w14:paraId="372666EE" w14:textId="77777777" w:rsidTr="00CE38A8">
        <w:tc>
          <w:tcPr>
            <w:tcW w:w="438" w:type="pct"/>
          </w:tcPr>
          <w:p w14:paraId="2B68A34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86.</w:t>
            </w:r>
          </w:p>
        </w:tc>
        <w:tc>
          <w:tcPr>
            <w:tcW w:w="4562" w:type="pct"/>
          </w:tcPr>
          <w:p w14:paraId="684B9880"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 для пломбирования корневых каналов</w:t>
            </w:r>
          </w:p>
        </w:tc>
      </w:tr>
      <w:tr w:rsidR="00D911BE" w:rsidRPr="00CE38A8" w14:paraId="0A6ACDBA" w14:textId="77777777" w:rsidTr="00CE38A8">
        <w:tc>
          <w:tcPr>
            <w:tcW w:w="438" w:type="pct"/>
          </w:tcPr>
          <w:p w14:paraId="574778A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87.</w:t>
            </w:r>
          </w:p>
        </w:tc>
        <w:tc>
          <w:tcPr>
            <w:tcW w:w="4562" w:type="pct"/>
          </w:tcPr>
          <w:p w14:paraId="6BED51D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Препарат для </w:t>
            </w:r>
            <w:proofErr w:type="spellStart"/>
            <w:r w:rsidRPr="00CE38A8">
              <w:rPr>
                <w:rFonts w:ascii="Times New Roman" w:hAnsi="Times New Roman" w:cs="Times New Roman"/>
                <w:color w:val="000000" w:themeColor="text1"/>
                <w:sz w:val="24"/>
                <w:szCs w:val="24"/>
              </w:rPr>
              <w:t>распломбировки</w:t>
            </w:r>
            <w:proofErr w:type="spellEnd"/>
            <w:r w:rsidRPr="00CE38A8">
              <w:rPr>
                <w:rFonts w:ascii="Times New Roman" w:hAnsi="Times New Roman" w:cs="Times New Roman"/>
                <w:color w:val="000000" w:themeColor="text1"/>
                <w:sz w:val="24"/>
                <w:szCs w:val="24"/>
              </w:rPr>
              <w:t xml:space="preserve"> корневых каналов</w:t>
            </w:r>
          </w:p>
        </w:tc>
      </w:tr>
      <w:tr w:rsidR="00D911BE" w:rsidRPr="00CE38A8" w14:paraId="6D0DFA2D" w14:textId="77777777" w:rsidTr="00CE38A8">
        <w:tc>
          <w:tcPr>
            <w:tcW w:w="438" w:type="pct"/>
          </w:tcPr>
          <w:p w14:paraId="3E6319D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88.</w:t>
            </w:r>
          </w:p>
        </w:tc>
        <w:tc>
          <w:tcPr>
            <w:tcW w:w="4562" w:type="pct"/>
          </w:tcPr>
          <w:p w14:paraId="7AE2E23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Препарат для </w:t>
            </w:r>
            <w:proofErr w:type="spellStart"/>
            <w:r w:rsidRPr="00CE38A8">
              <w:rPr>
                <w:rFonts w:ascii="Times New Roman" w:hAnsi="Times New Roman" w:cs="Times New Roman"/>
                <w:color w:val="000000" w:themeColor="text1"/>
                <w:sz w:val="24"/>
                <w:szCs w:val="24"/>
              </w:rPr>
              <w:t>реминерализации</w:t>
            </w:r>
            <w:proofErr w:type="spellEnd"/>
            <w:r w:rsidRPr="00CE38A8">
              <w:rPr>
                <w:rFonts w:ascii="Times New Roman" w:hAnsi="Times New Roman" w:cs="Times New Roman"/>
                <w:color w:val="000000" w:themeColor="text1"/>
                <w:sz w:val="24"/>
                <w:szCs w:val="24"/>
              </w:rPr>
              <w:t xml:space="preserve"> эмали зубов</w:t>
            </w:r>
          </w:p>
        </w:tc>
      </w:tr>
      <w:tr w:rsidR="00D911BE" w:rsidRPr="00CE38A8" w14:paraId="0FD84CAA" w14:textId="77777777" w:rsidTr="00CE38A8">
        <w:tc>
          <w:tcPr>
            <w:tcW w:w="438" w:type="pct"/>
          </w:tcPr>
          <w:p w14:paraId="4C437D3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89.</w:t>
            </w:r>
          </w:p>
        </w:tc>
        <w:tc>
          <w:tcPr>
            <w:tcW w:w="4562" w:type="pct"/>
          </w:tcPr>
          <w:p w14:paraId="5427A45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 для серебрения зубов</w:t>
            </w:r>
          </w:p>
        </w:tc>
      </w:tr>
      <w:tr w:rsidR="00D911BE" w:rsidRPr="00CE38A8" w14:paraId="3277BD33" w14:textId="77777777" w:rsidTr="00CE38A8">
        <w:tc>
          <w:tcPr>
            <w:tcW w:w="438" w:type="pct"/>
          </w:tcPr>
          <w:p w14:paraId="7801CBE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90.</w:t>
            </w:r>
          </w:p>
        </w:tc>
        <w:tc>
          <w:tcPr>
            <w:tcW w:w="4562" w:type="pct"/>
          </w:tcPr>
          <w:p w14:paraId="77F94FC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 кровоостанавливающий стоматологический</w:t>
            </w:r>
          </w:p>
        </w:tc>
      </w:tr>
      <w:tr w:rsidR="00D911BE" w:rsidRPr="00CE38A8" w14:paraId="6CD3C47A" w14:textId="77777777" w:rsidTr="00CE38A8">
        <w:tc>
          <w:tcPr>
            <w:tcW w:w="438" w:type="pct"/>
          </w:tcPr>
          <w:p w14:paraId="36A210E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91.</w:t>
            </w:r>
          </w:p>
        </w:tc>
        <w:tc>
          <w:tcPr>
            <w:tcW w:w="4562" w:type="pct"/>
          </w:tcPr>
          <w:p w14:paraId="026EB99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Препарат для сохранения жизнеспособности пульпы</w:t>
            </w:r>
          </w:p>
        </w:tc>
      </w:tr>
      <w:tr w:rsidR="00D911BE" w:rsidRPr="00CE38A8" w14:paraId="51E65F43" w14:textId="77777777" w:rsidTr="00CE38A8">
        <w:tc>
          <w:tcPr>
            <w:tcW w:w="438" w:type="pct"/>
          </w:tcPr>
          <w:p w14:paraId="1325739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92.</w:t>
            </w:r>
          </w:p>
        </w:tc>
        <w:tc>
          <w:tcPr>
            <w:tcW w:w="4562" w:type="pct"/>
          </w:tcPr>
          <w:p w14:paraId="1ED0F8D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Припой серебряный</w:t>
            </w:r>
          </w:p>
        </w:tc>
      </w:tr>
      <w:tr w:rsidR="00D911BE" w:rsidRPr="00CE38A8" w14:paraId="1990A8D9" w14:textId="77777777" w:rsidTr="00CE38A8">
        <w:tc>
          <w:tcPr>
            <w:tcW w:w="438" w:type="pct"/>
          </w:tcPr>
          <w:p w14:paraId="0DE1786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93.</w:t>
            </w:r>
          </w:p>
        </w:tc>
        <w:tc>
          <w:tcPr>
            <w:tcW w:w="4562" w:type="pct"/>
          </w:tcPr>
          <w:p w14:paraId="1DD543A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Проволока (припой) для спайки зубных протезов</w:t>
            </w:r>
          </w:p>
        </w:tc>
      </w:tr>
      <w:tr w:rsidR="00D911BE" w:rsidRPr="00CE38A8" w14:paraId="19F25F13" w14:textId="77777777" w:rsidTr="00CE38A8">
        <w:tc>
          <w:tcPr>
            <w:tcW w:w="438" w:type="pct"/>
          </w:tcPr>
          <w:p w14:paraId="5DAA3E2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94.</w:t>
            </w:r>
          </w:p>
        </w:tc>
        <w:tc>
          <w:tcPr>
            <w:tcW w:w="4562" w:type="pct"/>
          </w:tcPr>
          <w:p w14:paraId="671E8C1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Проволока лигатурная</w:t>
            </w:r>
          </w:p>
        </w:tc>
      </w:tr>
      <w:tr w:rsidR="00D911BE" w:rsidRPr="00CE38A8" w14:paraId="2C4FEDDC" w14:textId="77777777" w:rsidTr="00CE38A8">
        <w:tc>
          <w:tcPr>
            <w:tcW w:w="438" w:type="pct"/>
          </w:tcPr>
          <w:p w14:paraId="02361F4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95.</w:t>
            </w:r>
          </w:p>
        </w:tc>
        <w:tc>
          <w:tcPr>
            <w:tcW w:w="4562" w:type="pct"/>
          </w:tcPr>
          <w:p w14:paraId="715A327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Проволока </w:t>
            </w:r>
            <w:proofErr w:type="spellStart"/>
            <w:r w:rsidRPr="00CE38A8">
              <w:rPr>
                <w:rFonts w:ascii="Times New Roman" w:hAnsi="Times New Roman" w:cs="Times New Roman"/>
                <w:color w:val="000000" w:themeColor="text1"/>
                <w:sz w:val="24"/>
                <w:szCs w:val="24"/>
              </w:rPr>
              <w:t>ортодонтическая</w:t>
            </w:r>
            <w:proofErr w:type="spellEnd"/>
          </w:p>
        </w:tc>
      </w:tr>
      <w:tr w:rsidR="00D911BE" w:rsidRPr="00CE38A8" w14:paraId="64C1D267" w14:textId="77777777" w:rsidTr="00CE38A8">
        <w:tc>
          <w:tcPr>
            <w:tcW w:w="438" w:type="pct"/>
          </w:tcPr>
          <w:p w14:paraId="1164D27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96.</w:t>
            </w:r>
          </w:p>
        </w:tc>
        <w:tc>
          <w:tcPr>
            <w:tcW w:w="4562" w:type="pct"/>
          </w:tcPr>
          <w:p w14:paraId="63EBB669"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Пульпоэкстрактор</w:t>
            </w:r>
            <w:proofErr w:type="spellEnd"/>
          </w:p>
        </w:tc>
      </w:tr>
      <w:tr w:rsidR="00D911BE" w:rsidRPr="00CE38A8" w14:paraId="064DD1ED" w14:textId="77777777" w:rsidTr="00CE38A8">
        <w:tc>
          <w:tcPr>
            <w:tcW w:w="438" w:type="pct"/>
          </w:tcPr>
          <w:p w14:paraId="7AB1A7B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97.</w:t>
            </w:r>
          </w:p>
        </w:tc>
        <w:tc>
          <w:tcPr>
            <w:tcW w:w="4562" w:type="pct"/>
          </w:tcPr>
          <w:p w14:paraId="0C7BD95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Растворы электролитные моно- и </w:t>
            </w:r>
            <w:proofErr w:type="spellStart"/>
            <w:r w:rsidRPr="00CE38A8">
              <w:rPr>
                <w:rFonts w:ascii="Times New Roman" w:hAnsi="Times New Roman" w:cs="Times New Roman"/>
                <w:color w:val="000000" w:themeColor="text1"/>
                <w:sz w:val="24"/>
                <w:szCs w:val="24"/>
              </w:rPr>
              <w:t>поликомпонентные</w:t>
            </w:r>
            <w:proofErr w:type="spellEnd"/>
          </w:p>
        </w:tc>
      </w:tr>
      <w:tr w:rsidR="00D911BE" w:rsidRPr="00CE38A8" w14:paraId="6D1B6AD7" w14:textId="77777777" w:rsidTr="00CE38A8">
        <w:tc>
          <w:tcPr>
            <w:tcW w:w="438" w:type="pct"/>
          </w:tcPr>
          <w:p w14:paraId="727B131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98.</w:t>
            </w:r>
          </w:p>
        </w:tc>
        <w:tc>
          <w:tcPr>
            <w:tcW w:w="4562" w:type="pct"/>
          </w:tcPr>
          <w:p w14:paraId="76992B34"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Ретенционные</w:t>
            </w:r>
            <w:proofErr w:type="spellEnd"/>
            <w:r w:rsidRPr="00CE38A8">
              <w:rPr>
                <w:rFonts w:ascii="Times New Roman" w:hAnsi="Times New Roman" w:cs="Times New Roman"/>
                <w:color w:val="000000" w:themeColor="text1"/>
                <w:sz w:val="24"/>
                <w:szCs w:val="24"/>
              </w:rPr>
              <w:t xml:space="preserve"> перлы</w:t>
            </w:r>
          </w:p>
        </w:tc>
      </w:tr>
      <w:tr w:rsidR="00D911BE" w:rsidRPr="00CE38A8" w14:paraId="03A579DD" w14:textId="77777777" w:rsidTr="00CE38A8">
        <w:tc>
          <w:tcPr>
            <w:tcW w:w="438" w:type="pct"/>
          </w:tcPr>
          <w:p w14:paraId="4FDEAB2C"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99.</w:t>
            </w:r>
          </w:p>
        </w:tc>
        <w:tc>
          <w:tcPr>
            <w:tcW w:w="4562" w:type="pct"/>
          </w:tcPr>
          <w:p w14:paraId="2C599492"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Ретракционная</w:t>
            </w:r>
            <w:proofErr w:type="spellEnd"/>
            <w:r w:rsidRPr="00CE38A8">
              <w:rPr>
                <w:rFonts w:ascii="Times New Roman" w:hAnsi="Times New Roman" w:cs="Times New Roman"/>
                <w:color w:val="000000" w:themeColor="text1"/>
                <w:sz w:val="24"/>
                <w:szCs w:val="24"/>
              </w:rPr>
              <w:t xml:space="preserve"> нить</w:t>
            </w:r>
          </w:p>
        </w:tc>
      </w:tr>
      <w:tr w:rsidR="00D911BE" w:rsidRPr="00CE38A8" w14:paraId="7602808E" w14:textId="77777777" w:rsidTr="00CE38A8">
        <w:tc>
          <w:tcPr>
            <w:tcW w:w="438" w:type="pct"/>
          </w:tcPr>
          <w:p w14:paraId="7E40B81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100.</w:t>
            </w:r>
          </w:p>
        </w:tc>
        <w:tc>
          <w:tcPr>
            <w:tcW w:w="4562" w:type="pct"/>
          </w:tcPr>
          <w:p w14:paraId="13E291DD"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Салфетки для подголовника</w:t>
            </w:r>
          </w:p>
        </w:tc>
      </w:tr>
      <w:tr w:rsidR="00D911BE" w:rsidRPr="00CE38A8" w14:paraId="05285205" w14:textId="77777777" w:rsidTr="00CE38A8">
        <w:tc>
          <w:tcPr>
            <w:tcW w:w="438" w:type="pct"/>
          </w:tcPr>
          <w:p w14:paraId="590ACD6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101.</w:t>
            </w:r>
          </w:p>
        </w:tc>
        <w:tc>
          <w:tcPr>
            <w:tcW w:w="4562" w:type="pct"/>
          </w:tcPr>
          <w:p w14:paraId="0E76F88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Салфетки нагрудные</w:t>
            </w:r>
          </w:p>
        </w:tc>
      </w:tr>
      <w:tr w:rsidR="00D911BE" w:rsidRPr="00CE38A8" w14:paraId="0F928BBD" w14:textId="77777777" w:rsidTr="00CE38A8">
        <w:tc>
          <w:tcPr>
            <w:tcW w:w="438" w:type="pct"/>
          </w:tcPr>
          <w:p w14:paraId="76DF458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102.</w:t>
            </w:r>
          </w:p>
        </w:tc>
        <w:tc>
          <w:tcPr>
            <w:tcW w:w="4562" w:type="pct"/>
          </w:tcPr>
          <w:p w14:paraId="6E7B69B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Салфетки с антисептическим раствором</w:t>
            </w:r>
          </w:p>
        </w:tc>
      </w:tr>
      <w:tr w:rsidR="00D911BE" w:rsidRPr="00CE38A8" w14:paraId="193BF10A" w14:textId="77777777" w:rsidTr="00CE38A8">
        <w:tc>
          <w:tcPr>
            <w:tcW w:w="438" w:type="pct"/>
          </w:tcPr>
          <w:p w14:paraId="04077C7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103.</w:t>
            </w:r>
          </w:p>
        </w:tc>
        <w:tc>
          <w:tcPr>
            <w:tcW w:w="4562" w:type="pct"/>
          </w:tcPr>
          <w:p w14:paraId="2E3DF06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Спирт</w:t>
            </w:r>
          </w:p>
        </w:tc>
      </w:tr>
      <w:tr w:rsidR="00D911BE" w:rsidRPr="00CE38A8" w14:paraId="308B9943" w14:textId="77777777" w:rsidTr="00CE38A8">
        <w:tc>
          <w:tcPr>
            <w:tcW w:w="438" w:type="pct"/>
          </w:tcPr>
          <w:p w14:paraId="2B9AD5C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104.</w:t>
            </w:r>
          </w:p>
        </w:tc>
        <w:tc>
          <w:tcPr>
            <w:tcW w:w="4562" w:type="pct"/>
          </w:tcPr>
          <w:p w14:paraId="6E077E7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Средство для полирования</w:t>
            </w:r>
          </w:p>
        </w:tc>
      </w:tr>
      <w:tr w:rsidR="00D911BE" w:rsidRPr="00CE38A8" w14:paraId="27BABAD2" w14:textId="77777777" w:rsidTr="00CE38A8">
        <w:tc>
          <w:tcPr>
            <w:tcW w:w="438" w:type="pct"/>
          </w:tcPr>
          <w:p w14:paraId="768366E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lastRenderedPageBreak/>
              <w:t>105.</w:t>
            </w:r>
          </w:p>
        </w:tc>
        <w:tc>
          <w:tcPr>
            <w:tcW w:w="4562" w:type="pct"/>
          </w:tcPr>
          <w:p w14:paraId="2A0F4AF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Средство для приготовления раствора для полоскания полости рта</w:t>
            </w:r>
          </w:p>
        </w:tc>
      </w:tr>
      <w:tr w:rsidR="00D911BE" w:rsidRPr="00CE38A8" w14:paraId="3275C7D3" w14:textId="77777777" w:rsidTr="00CE38A8">
        <w:tc>
          <w:tcPr>
            <w:tcW w:w="438" w:type="pct"/>
          </w:tcPr>
          <w:p w14:paraId="419DD7C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106.</w:t>
            </w:r>
          </w:p>
        </w:tc>
        <w:tc>
          <w:tcPr>
            <w:tcW w:w="4562" w:type="pct"/>
          </w:tcPr>
          <w:p w14:paraId="5F6B4CF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Средство для медикаментозной повязки стоматологической</w:t>
            </w:r>
          </w:p>
        </w:tc>
      </w:tr>
      <w:tr w:rsidR="00D911BE" w:rsidRPr="00CE38A8" w14:paraId="55954424" w14:textId="77777777" w:rsidTr="00CE38A8">
        <w:tc>
          <w:tcPr>
            <w:tcW w:w="438" w:type="pct"/>
          </w:tcPr>
          <w:p w14:paraId="6B7FC6C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107.</w:t>
            </w:r>
          </w:p>
        </w:tc>
        <w:tc>
          <w:tcPr>
            <w:tcW w:w="4562" w:type="pct"/>
          </w:tcPr>
          <w:p w14:paraId="1FFA04C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Средство для обработки рук</w:t>
            </w:r>
          </w:p>
        </w:tc>
      </w:tr>
      <w:tr w:rsidR="00D911BE" w:rsidRPr="00CE38A8" w14:paraId="0C0498F2" w14:textId="77777777" w:rsidTr="00CE38A8">
        <w:tc>
          <w:tcPr>
            <w:tcW w:w="438" w:type="pct"/>
          </w:tcPr>
          <w:p w14:paraId="5A6405B9"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108.</w:t>
            </w:r>
          </w:p>
        </w:tc>
        <w:tc>
          <w:tcPr>
            <w:tcW w:w="4562" w:type="pct"/>
          </w:tcPr>
          <w:p w14:paraId="4A3C729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Средство стоматологическое для расширения корневых каналов</w:t>
            </w:r>
          </w:p>
        </w:tc>
      </w:tr>
      <w:tr w:rsidR="00D911BE" w:rsidRPr="00CE38A8" w14:paraId="35460615" w14:textId="77777777" w:rsidTr="00CE38A8">
        <w:tc>
          <w:tcPr>
            <w:tcW w:w="438" w:type="pct"/>
          </w:tcPr>
          <w:p w14:paraId="276C3516"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109.</w:t>
            </w:r>
          </w:p>
        </w:tc>
        <w:tc>
          <w:tcPr>
            <w:tcW w:w="4562" w:type="pct"/>
          </w:tcPr>
          <w:p w14:paraId="7D3D572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Стоматологический сплав для </w:t>
            </w:r>
            <w:proofErr w:type="spellStart"/>
            <w:r w:rsidRPr="00CE38A8">
              <w:rPr>
                <w:rFonts w:ascii="Times New Roman" w:hAnsi="Times New Roman" w:cs="Times New Roman"/>
                <w:color w:val="000000" w:themeColor="text1"/>
                <w:sz w:val="24"/>
                <w:szCs w:val="24"/>
              </w:rPr>
              <w:t>бюгельного</w:t>
            </w:r>
            <w:proofErr w:type="spellEnd"/>
            <w:r w:rsidRPr="00CE38A8">
              <w:rPr>
                <w:rFonts w:ascii="Times New Roman" w:hAnsi="Times New Roman" w:cs="Times New Roman"/>
                <w:color w:val="000000" w:themeColor="text1"/>
                <w:sz w:val="24"/>
                <w:szCs w:val="24"/>
              </w:rPr>
              <w:t xml:space="preserve"> протезирования</w:t>
            </w:r>
          </w:p>
        </w:tc>
      </w:tr>
      <w:tr w:rsidR="00D911BE" w:rsidRPr="00CE38A8" w14:paraId="55EB8B5D" w14:textId="77777777" w:rsidTr="00CE38A8">
        <w:tc>
          <w:tcPr>
            <w:tcW w:w="438" w:type="pct"/>
          </w:tcPr>
          <w:p w14:paraId="5A64180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110.</w:t>
            </w:r>
          </w:p>
        </w:tc>
        <w:tc>
          <w:tcPr>
            <w:tcW w:w="4562" w:type="pct"/>
          </w:tcPr>
          <w:p w14:paraId="4CFB0B4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Стоматологический сплав для несъемного протезирования</w:t>
            </w:r>
          </w:p>
        </w:tc>
      </w:tr>
      <w:tr w:rsidR="00D911BE" w:rsidRPr="00CE38A8" w14:paraId="1ACF6DDC" w14:textId="77777777" w:rsidTr="00CE38A8">
        <w:tc>
          <w:tcPr>
            <w:tcW w:w="438" w:type="pct"/>
          </w:tcPr>
          <w:p w14:paraId="484E44F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111.</w:t>
            </w:r>
          </w:p>
        </w:tc>
        <w:tc>
          <w:tcPr>
            <w:tcW w:w="4562" w:type="pct"/>
          </w:tcPr>
          <w:p w14:paraId="7DB81A2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Тигли зуботехнические</w:t>
            </w:r>
          </w:p>
        </w:tc>
      </w:tr>
      <w:tr w:rsidR="00D911BE" w:rsidRPr="00CE38A8" w14:paraId="6C57E2B6" w14:textId="77777777" w:rsidTr="00CE38A8">
        <w:tc>
          <w:tcPr>
            <w:tcW w:w="438" w:type="pct"/>
          </w:tcPr>
          <w:p w14:paraId="22B64CC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112.</w:t>
            </w:r>
          </w:p>
        </w:tc>
        <w:tc>
          <w:tcPr>
            <w:tcW w:w="4562" w:type="pct"/>
          </w:tcPr>
          <w:p w14:paraId="46ACC03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Устройства для </w:t>
            </w:r>
            <w:proofErr w:type="spellStart"/>
            <w:r w:rsidRPr="00CE38A8">
              <w:rPr>
                <w:rFonts w:ascii="Times New Roman" w:hAnsi="Times New Roman" w:cs="Times New Roman"/>
                <w:color w:val="000000" w:themeColor="text1"/>
                <w:sz w:val="24"/>
                <w:szCs w:val="24"/>
              </w:rPr>
              <w:t>внеротовой</w:t>
            </w:r>
            <w:proofErr w:type="spellEnd"/>
            <w:r w:rsidRPr="00CE38A8">
              <w:rPr>
                <w:rFonts w:ascii="Times New Roman" w:hAnsi="Times New Roman" w:cs="Times New Roman"/>
                <w:color w:val="000000" w:themeColor="text1"/>
                <w:sz w:val="24"/>
                <w:szCs w:val="24"/>
              </w:rPr>
              <w:t xml:space="preserve"> коррекции</w:t>
            </w:r>
          </w:p>
        </w:tc>
      </w:tr>
      <w:tr w:rsidR="00D911BE" w:rsidRPr="00CE38A8" w14:paraId="6A6574F5" w14:textId="77777777" w:rsidTr="00CE38A8">
        <w:tc>
          <w:tcPr>
            <w:tcW w:w="438" w:type="pct"/>
          </w:tcPr>
          <w:p w14:paraId="02A1584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113.</w:t>
            </w:r>
          </w:p>
        </w:tc>
        <w:tc>
          <w:tcPr>
            <w:tcW w:w="4562" w:type="pct"/>
          </w:tcPr>
          <w:p w14:paraId="02C5694E"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Фреза зуботехническая</w:t>
            </w:r>
          </w:p>
        </w:tc>
      </w:tr>
      <w:tr w:rsidR="00D911BE" w:rsidRPr="00CE38A8" w14:paraId="0E086DC6" w14:textId="77777777" w:rsidTr="00CE38A8">
        <w:tc>
          <w:tcPr>
            <w:tcW w:w="438" w:type="pct"/>
          </w:tcPr>
          <w:p w14:paraId="5144BE81"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114.</w:t>
            </w:r>
          </w:p>
        </w:tc>
        <w:tc>
          <w:tcPr>
            <w:tcW w:w="4562" w:type="pct"/>
          </w:tcPr>
          <w:p w14:paraId="554D357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Цемент для временной фиксации</w:t>
            </w:r>
          </w:p>
        </w:tc>
      </w:tr>
      <w:tr w:rsidR="00D911BE" w:rsidRPr="00CE38A8" w14:paraId="67592B7D" w14:textId="77777777" w:rsidTr="00CE38A8">
        <w:tc>
          <w:tcPr>
            <w:tcW w:w="438" w:type="pct"/>
          </w:tcPr>
          <w:p w14:paraId="7467F51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115.</w:t>
            </w:r>
          </w:p>
        </w:tc>
        <w:tc>
          <w:tcPr>
            <w:tcW w:w="4562" w:type="pct"/>
          </w:tcPr>
          <w:p w14:paraId="53330525"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Цемент для постоянной фиксации</w:t>
            </w:r>
          </w:p>
        </w:tc>
      </w:tr>
      <w:tr w:rsidR="00D911BE" w:rsidRPr="00CE38A8" w14:paraId="4FBE6DCF" w14:textId="77777777" w:rsidTr="00CE38A8">
        <w:tc>
          <w:tcPr>
            <w:tcW w:w="438" w:type="pct"/>
          </w:tcPr>
          <w:p w14:paraId="62E64C7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116.</w:t>
            </w:r>
          </w:p>
        </w:tc>
        <w:tc>
          <w:tcPr>
            <w:tcW w:w="4562" w:type="pct"/>
          </w:tcPr>
          <w:p w14:paraId="380FC32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Шапочки одноразовые</w:t>
            </w:r>
          </w:p>
        </w:tc>
      </w:tr>
      <w:tr w:rsidR="00D911BE" w:rsidRPr="00CE38A8" w14:paraId="175FBF0A" w14:textId="77777777" w:rsidTr="00CE38A8">
        <w:tc>
          <w:tcPr>
            <w:tcW w:w="438" w:type="pct"/>
          </w:tcPr>
          <w:p w14:paraId="5787725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117.</w:t>
            </w:r>
          </w:p>
        </w:tc>
        <w:tc>
          <w:tcPr>
            <w:tcW w:w="4562" w:type="pct"/>
          </w:tcPr>
          <w:p w14:paraId="023A732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Шприц инъекционный однократного применения с иглой</w:t>
            </w:r>
          </w:p>
        </w:tc>
      </w:tr>
      <w:tr w:rsidR="00D911BE" w:rsidRPr="00CE38A8" w14:paraId="07D009AC" w14:textId="77777777" w:rsidTr="00CE38A8">
        <w:tc>
          <w:tcPr>
            <w:tcW w:w="438" w:type="pct"/>
          </w:tcPr>
          <w:p w14:paraId="4F30946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118.</w:t>
            </w:r>
          </w:p>
        </w:tc>
        <w:tc>
          <w:tcPr>
            <w:tcW w:w="4562" w:type="pct"/>
          </w:tcPr>
          <w:p w14:paraId="15B97BD3"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Шприц для дезинфекции и стерилизации корневых каналов</w:t>
            </w:r>
          </w:p>
        </w:tc>
      </w:tr>
      <w:tr w:rsidR="00D911BE" w:rsidRPr="00CE38A8" w14:paraId="704DC05B" w14:textId="77777777" w:rsidTr="00CE38A8">
        <w:tc>
          <w:tcPr>
            <w:tcW w:w="438" w:type="pct"/>
          </w:tcPr>
          <w:p w14:paraId="530FD1E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119.</w:t>
            </w:r>
          </w:p>
        </w:tc>
        <w:tc>
          <w:tcPr>
            <w:tcW w:w="4562" w:type="pct"/>
          </w:tcPr>
          <w:p w14:paraId="20F4F45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Штифт для разборной модели</w:t>
            </w:r>
          </w:p>
        </w:tc>
      </w:tr>
      <w:tr w:rsidR="00D911BE" w:rsidRPr="00CE38A8" w14:paraId="21736606" w14:textId="77777777" w:rsidTr="00CE38A8">
        <w:tc>
          <w:tcPr>
            <w:tcW w:w="438" w:type="pct"/>
          </w:tcPr>
          <w:p w14:paraId="71D969B4"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120.</w:t>
            </w:r>
          </w:p>
        </w:tc>
        <w:tc>
          <w:tcPr>
            <w:tcW w:w="4562" w:type="pct"/>
          </w:tcPr>
          <w:p w14:paraId="3CB907F7"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Штифты беззольные</w:t>
            </w:r>
          </w:p>
        </w:tc>
      </w:tr>
      <w:tr w:rsidR="00D911BE" w:rsidRPr="00CE38A8" w14:paraId="3F53AF8F" w14:textId="77777777" w:rsidTr="00CE38A8">
        <w:tc>
          <w:tcPr>
            <w:tcW w:w="438" w:type="pct"/>
          </w:tcPr>
          <w:p w14:paraId="631DBF1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121.</w:t>
            </w:r>
          </w:p>
        </w:tc>
        <w:tc>
          <w:tcPr>
            <w:tcW w:w="4562" w:type="pct"/>
          </w:tcPr>
          <w:p w14:paraId="0739613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Штифты гуттаперчевые</w:t>
            </w:r>
          </w:p>
        </w:tc>
      </w:tr>
      <w:tr w:rsidR="00D911BE" w:rsidRPr="00CE38A8" w14:paraId="08275941" w14:textId="77777777" w:rsidTr="00CE38A8">
        <w:tc>
          <w:tcPr>
            <w:tcW w:w="438" w:type="pct"/>
          </w:tcPr>
          <w:p w14:paraId="0882D15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122.</w:t>
            </w:r>
          </w:p>
        </w:tc>
        <w:tc>
          <w:tcPr>
            <w:tcW w:w="4562" w:type="pct"/>
          </w:tcPr>
          <w:p w14:paraId="1DA6195A" w14:textId="77777777" w:rsidR="0088017F" w:rsidRPr="00CE38A8" w:rsidRDefault="0088017F" w:rsidP="00CA297A">
            <w:pPr>
              <w:pStyle w:val="ConsPlusNormal"/>
              <w:rPr>
                <w:rFonts w:ascii="Times New Roman" w:hAnsi="Times New Roman" w:cs="Times New Roman"/>
                <w:color w:val="000000" w:themeColor="text1"/>
                <w:sz w:val="24"/>
                <w:szCs w:val="24"/>
              </w:rPr>
            </w:pPr>
            <w:proofErr w:type="spellStart"/>
            <w:r w:rsidRPr="00CE38A8">
              <w:rPr>
                <w:rFonts w:ascii="Times New Roman" w:hAnsi="Times New Roman" w:cs="Times New Roman"/>
                <w:color w:val="000000" w:themeColor="text1"/>
                <w:sz w:val="24"/>
                <w:szCs w:val="24"/>
              </w:rPr>
              <w:t>Штрипсы</w:t>
            </w:r>
            <w:proofErr w:type="spellEnd"/>
          </w:p>
        </w:tc>
      </w:tr>
      <w:tr w:rsidR="00D911BE" w:rsidRPr="00CE38A8" w14:paraId="3423EBCD" w14:textId="77777777" w:rsidTr="00CE38A8">
        <w:tc>
          <w:tcPr>
            <w:tcW w:w="438" w:type="pct"/>
          </w:tcPr>
          <w:p w14:paraId="6897D7F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123.</w:t>
            </w:r>
          </w:p>
        </w:tc>
        <w:tc>
          <w:tcPr>
            <w:tcW w:w="4562" w:type="pct"/>
          </w:tcPr>
          <w:p w14:paraId="2446331F"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Щетки для полирования</w:t>
            </w:r>
          </w:p>
        </w:tc>
      </w:tr>
      <w:tr w:rsidR="00D911BE" w:rsidRPr="00CE38A8" w14:paraId="3971B2F0" w14:textId="77777777" w:rsidTr="00CE38A8">
        <w:tc>
          <w:tcPr>
            <w:tcW w:w="438" w:type="pct"/>
          </w:tcPr>
          <w:p w14:paraId="6119F282"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124.</w:t>
            </w:r>
          </w:p>
        </w:tc>
        <w:tc>
          <w:tcPr>
            <w:tcW w:w="4562" w:type="pct"/>
          </w:tcPr>
          <w:p w14:paraId="3B7959AA"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 xml:space="preserve">Элементы для </w:t>
            </w:r>
            <w:proofErr w:type="spellStart"/>
            <w:r w:rsidRPr="00CE38A8">
              <w:rPr>
                <w:rFonts w:ascii="Times New Roman" w:hAnsi="Times New Roman" w:cs="Times New Roman"/>
                <w:color w:val="000000" w:themeColor="text1"/>
                <w:sz w:val="24"/>
                <w:szCs w:val="24"/>
              </w:rPr>
              <w:t>внутриротовой</w:t>
            </w:r>
            <w:proofErr w:type="spellEnd"/>
            <w:r w:rsidRPr="00CE38A8">
              <w:rPr>
                <w:rFonts w:ascii="Times New Roman" w:hAnsi="Times New Roman" w:cs="Times New Roman"/>
                <w:color w:val="000000" w:themeColor="text1"/>
                <w:sz w:val="24"/>
                <w:szCs w:val="24"/>
              </w:rPr>
              <w:t xml:space="preserve"> </w:t>
            </w:r>
            <w:proofErr w:type="spellStart"/>
            <w:r w:rsidRPr="00CE38A8">
              <w:rPr>
                <w:rFonts w:ascii="Times New Roman" w:hAnsi="Times New Roman" w:cs="Times New Roman"/>
                <w:color w:val="000000" w:themeColor="text1"/>
                <w:sz w:val="24"/>
                <w:szCs w:val="24"/>
              </w:rPr>
              <w:t>ортодонтической</w:t>
            </w:r>
            <w:proofErr w:type="spellEnd"/>
            <w:r w:rsidRPr="00CE38A8">
              <w:rPr>
                <w:rFonts w:ascii="Times New Roman" w:hAnsi="Times New Roman" w:cs="Times New Roman"/>
                <w:color w:val="000000" w:themeColor="text1"/>
                <w:sz w:val="24"/>
                <w:szCs w:val="24"/>
              </w:rPr>
              <w:t xml:space="preserve"> коррекции</w:t>
            </w:r>
          </w:p>
        </w:tc>
      </w:tr>
      <w:tr w:rsidR="0088017F" w:rsidRPr="00CE38A8" w14:paraId="2A5B4A92" w14:textId="77777777" w:rsidTr="00CE38A8">
        <w:tc>
          <w:tcPr>
            <w:tcW w:w="438" w:type="pct"/>
          </w:tcPr>
          <w:p w14:paraId="59EA7568"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125.</w:t>
            </w:r>
          </w:p>
        </w:tc>
        <w:tc>
          <w:tcPr>
            <w:tcW w:w="4562" w:type="pct"/>
          </w:tcPr>
          <w:p w14:paraId="12A6F6EB" w14:textId="77777777" w:rsidR="0088017F" w:rsidRPr="00CE38A8" w:rsidRDefault="0088017F" w:rsidP="00CA297A">
            <w:pPr>
              <w:pStyle w:val="ConsPlusNormal"/>
              <w:rPr>
                <w:rFonts w:ascii="Times New Roman" w:hAnsi="Times New Roman" w:cs="Times New Roman"/>
                <w:color w:val="000000" w:themeColor="text1"/>
                <w:sz w:val="24"/>
                <w:szCs w:val="24"/>
              </w:rPr>
            </w:pPr>
            <w:r w:rsidRPr="00CE38A8">
              <w:rPr>
                <w:rFonts w:ascii="Times New Roman" w:hAnsi="Times New Roman" w:cs="Times New Roman"/>
                <w:color w:val="000000" w:themeColor="text1"/>
                <w:sz w:val="24"/>
                <w:szCs w:val="24"/>
              </w:rPr>
              <w:t>Элементы для фиксации к эмали зубов</w:t>
            </w:r>
          </w:p>
        </w:tc>
      </w:tr>
    </w:tbl>
    <w:p w14:paraId="0B489B88" w14:textId="77777777" w:rsidR="0088017F" w:rsidRPr="00CE38A8" w:rsidRDefault="0088017F" w:rsidP="00CA297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7B8377BC" w14:textId="77777777" w:rsidR="0088017F" w:rsidRPr="00CE38A8" w:rsidRDefault="0088017F" w:rsidP="00CA297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7D956480" w14:textId="77777777" w:rsidR="0088017F" w:rsidRPr="00CE38A8" w:rsidRDefault="0088017F" w:rsidP="00CA297A">
      <w:pPr>
        <w:pStyle w:val="ConsPlusNormal"/>
        <w:jc w:val="right"/>
        <w:outlineLvl w:val="1"/>
        <w:rPr>
          <w:rFonts w:ascii="Times New Roman" w:hAnsi="Times New Roman" w:cs="Times New Roman"/>
          <w:color w:val="000000" w:themeColor="text1"/>
          <w:sz w:val="28"/>
          <w:szCs w:val="28"/>
        </w:rPr>
      </w:pPr>
      <w:r w:rsidRPr="00CE38A8">
        <w:rPr>
          <w:rFonts w:ascii="Times New Roman" w:hAnsi="Times New Roman" w:cs="Times New Roman"/>
          <w:color w:val="000000" w:themeColor="text1"/>
          <w:sz w:val="28"/>
          <w:szCs w:val="28"/>
        </w:rPr>
        <w:t>Таблица 11</w:t>
      </w:r>
    </w:p>
    <w:p w14:paraId="673D706B" w14:textId="77777777" w:rsidR="0088017F" w:rsidRPr="00CE38A8" w:rsidRDefault="0088017F" w:rsidP="00CA297A">
      <w:pPr>
        <w:pStyle w:val="ConsPlusNormal"/>
        <w:jc w:val="both"/>
        <w:rPr>
          <w:color w:val="000000" w:themeColor="text1"/>
        </w:rPr>
      </w:pPr>
    </w:p>
    <w:p w14:paraId="3B0EA4B2" w14:textId="77777777" w:rsidR="0088017F" w:rsidRPr="00CE38A8" w:rsidRDefault="0088017F"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Перечень лекарственных препаратов, для медицинского</w:t>
      </w:r>
    </w:p>
    <w:p w14:paraId="3BD102C0" w14:textId="77777777" w:rsidR="0088017F" w:rsidRPr="00CE38A8" w:rsidRDefault="0088017F"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применения для профилактики и лечения ВИЧ-инфекции</w:t>
      </w:r>
    </w:p>
    <w:p w14:paraId="5C636188" w14:textId="77777777" w:rsidR="0088017F" w:rsidRPr="00CE38A8" w:rsidRDefault="0088017F" w:rsidP="00CA297A">
      <w:pPr>
        <w:pStyle w:val="ConsPlusTitle"/>
        <w:jc w:val="center"/>
        <w:rPr>
          <w:rFonts w:ascii="Times New Roman" w:hAnsi="Times New Roman" w:cs="Times New Roman"/>
          <w:b w:val="0"/>
          <w:color w:val="000000" w:themeColor="text1"/>
          <w:sz w:val="28"/>
          <w:szCs w:val="28"/>
        </w:rPr>
      </w:pPr>
      <w:r w:rsidRPr="00CE38A8">
        <w:rPr>
          <w:rFonts w:ascii="Times New Roman" w:hAnsi="Times New Roman" w:cs="Times New Roman"/>
          <w:b w:val="0"/>
          <w:color w:val="000000" w:themeColor="text1"/>
          <w:sz w:val="28"/>
          <w:szCs w:val="28"/>
        </w:rPr>
        <w:t>в амбулаторных условиях</w:t>
      </w:r>
    </w:p>
    <w:p w14:paraId="6BA179D1" w14:textId="77777777" w:rsidR="0088017F" w:rsidRPr="00CE38A8" w:rsidRDefault="0088017F" w:rsidP="00CA297A">
      <w:pPr>
        <w:pStyle w:val="ConsPlusNormal"/>
        <w:jc w:val="both"/>
        <w:rPr>
          <w:color w:val="000000" w:themeColor="text1"/>
        </w:rPr>
      </w:pPr>
    </w:p>
    <w:tbl>
      <w:tblPr>
        <w:tblStyle w:val="10"/>
        <w:tblW w:w="5000" w:type="pct"/>
        <w:tblInd w:w="137" w:type="dxa"/>
        <w:tblLook w:val="0000" w:firstRow="0" w:lastRow="0" w:firstColumn="0" w:lastColumn="0" w:noHBand="0" w:noVBand="0"/>
      </w:tblPr>
      <w:tblGrid>
        <w:gridCol w:w="973"/>
        <w:gridCol w:w="1474"/>
        <w:gridCol w:w="1464"/>
        <w:gridCol w:w="3670"/>
        <w:gridCol w:w="2045"/>
        <w:gridCol w:w="569"/>
      </w:tblGrid>
      <w:tr w:rsidR="00D911BE" w:rsidRPr="00CE38A8" w14:paraId="7F60E7C4" w14:textId="77777777" w:rsidTr="00CE38A8">
        <w:tc>
          <w:tcPr>
            <w:tcW w:w="1917" w:type="pct"/>
            <w:gridSpan w:val="3"/>
          </w:tcPr>
          <w:p w14:paraId="2CCB37D8" w14:textId="77777777" w:rsidR="0088017F" w:rsidRPr="00CE38A8" w:rsidRDefault="0088017F" w:rsidP="00CA297A">
            <w:pPr>
              <w:pStyle w:val="ConsPlusNormal"/>
              <w:jc w:val="center"/>
              <w:rPr>
                <w:rFonts w:ascii="Times New Roman" w:hAnsi="Times New Roman" w:cs="Times New Roman"/>
                <w:color w:val="000000" w:themeColor="text1"/>
              </w:rPr>
            </w:pPr>
            <w:r w:rsidRPr="00CE38A8">
              <w:rPr>
                <w:rFonts w:ascii="Times New Roman" w:hAnsi="Times New Roman" w:cs="Times New Roman"/>
                <w:color w:val="000000" w:themeColor="text1"/>
              </w:rPr>
              <w:t>Коды АТХ и анатомо-терапевтическо-химическая классификация (АТХ)</w:t>
            </w:r>
          </w:p>
        </w:tc>
        <w:tc>
          <w:tcPr>
            <w:tcW w:w="1800" w:type="pct"/>
          </w:tcPr>
          <w:p w14:paraId="0B2A291F" w14:textId="77777777" w:rsidR="0088017F" w:rsidRPr="00CE38A8" w:rsidRDefault="0088017F" w:rsidP="00CA297A">
            <w:pPr>
              <w:pStyle w:val="ConsPlusNormal"/>
              <w:jc w:val="center"/>
              <w:rPr>
                <w:rFonts w:ascii="Times New Roman" w:hAnsi="Times New Roman" w:cs="Times New Roman"/>
                <w:color w:val="000000" w:themeColor="text1"/>
              </w:rPr>
            </w:pPr>
            <w:r w:rsidRPr="00CE38A8">
              <w:rPr>
                <w:rFonts w:ascii="Times New Roman" w:hAnsi="Times New Roman" w:cs="Times New Roman"/>
                <w:color w:val="000000" w:themeColor="text1"/>
              </w:rPr>
              <w:t>Наименование лекарственного препарата</w:t>
            </w:r>
          </w:p>
        </w:tc>
        <w:tc>
          <w:tcPr>
            <w:tcW w:w="1282" w:type="pct"/>
            <w:gridSpan w:val="2"/>
          </w:tcPr>
          <w:p w14:paraId="6B7840F5" w14:textId="77777777" w:rsidR="0088017F" w:rsidRPr="00CE38A8" w:rsidRDefault="0088017F" w:rsidP="00CA297A">
            <w:pPr>
              <w:pStyle w:val="ConsPlusNormal"/>
              <w:jc w:val="center"/>
              <w:rPr>
                <w:rFonts w:ascii="Times New Roman" w:hAnsi="Times New Roman" w:cs="Times New Roman"/>
                <w:color w:val="000000" w:themeColor="text1"/>
              </w:rPr>
            </w:pPr>
            <w:r w:rsidRPr="00CE38A8">
              <w:rPr>
                <w:rFonts w:ascii="Times New Roman" w:hAnsi="Times New Roman" w:cs="Times New Roman"/>
                <w:color w:val="000000" w:themeColor="text1"/>
              </w:rPr>
              <w:t>Форма выпуска</w:t>
            </w:r>
          </w:p>
        </w:tc>
      </w:tr>
      <w:tr w:rsidR="00D911BE" w:rsidRPr="00CE38A8" w14:paraId="3739E00C" w14:textId="77777777" w:rsidTr="00CE38A8">
        <w:tc>
          <w:tcPr>
            <w:tcW w:w="477" w:type="pct"/>
            <w:vMerge w:val="restart"/>
          </w:tcPr>
          <w:p w14:paraId="43A858A4" w14:textId="77777777" w:rsidR="0088017F" w:rsidRPr="00CE38A8" w:rsidRDefault="0088017F" w:rsidP="00CA297A">
            <w:pPr>
              <w:pStyle w:val="ConsPlusNormal"/>
              <w:rPr>
                <w:rFonts w:ascii="Times New Roman" w:hAnsi="Times New Roman" w:cs="Times New Roman"/>
                <w:color w:val="000000" w:themeColor="text1"/>
              </w:rPr>
            </w:pPr>
          </w:p>
        </w:tc>
        <w:tc>
          <w:tcPr>
            <w:tcW w:w="4523" w:type="pct"/>
            <w:gridSpan w:val="5"/>
          </w:tcPr>
          <w:p w14:paraId="2C5D70F5"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Противовирусные препараты для системного применения</w:t>
            </w:r>
          </w:p>
          <w:p w14:paraId="17C337A1"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Противовирусные препараты прямого действия</w:t>
            </w:r>
          </w:p>
        </w:tc>
      </w:tr>
      <w:tr w:rsidR="00D911BE" w:rsidRPr="00CE38A8" w14:paraId="626B777B" w14:textId="77777777" w:rsidTr="00CE38A8">
        <w:tc>
          <w:tcPr>
            <w:tcW w:w="477" w:type="pct"/>
            <w:vMerge/>
          </w:tcPr>
          <w:p w14:paraId="42550DEB"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5403B6E1"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J05AE</w:t>
            </w:r>
          </w:p>
        </w:tc>
        <w:tc>
          <w:tcPr>
            <w:tcW w:w="3800" w:type="pct"/>
            <w:gridSpan w:val="4"/>
          </w:tcPr>
          <w:p w14:paraId="2D8BACA8"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Ингибиторы ВИЧ-протеаз</w:t>
            </w:r>
          </w:p>
        </w:tc>
      </w:tr>
      <w:tr w:rsidR="00D911BE" w:rsidRPr="00CE38A8" w14:paraId="41EA24BB" w14:textId="77777777" w:rsidTr="00CE38A8">
        <w:tc>
          <w:tcPr>
            <w:tcW w:w="477" w:type="pct"/>
            <w:vMerge/>
          </w:tcPr>
          <w:p w14:paraId="4FD38A57"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016F1196"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1D026323"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J05AE02</w:t>
            </w:r>
          </w:p>
        </w:tc>
        <w:tc>
          <w:tcPr>
            <w:tcW w:w="1800" w:type="pct"/>
          </w:tcPr>
          <w:p w14:paraId="7FA1FFAB"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Индинавир</w:t>
            </w:r>
            <w:proofErr w:type="spellEnd"/>
          </w:p>
        </w:tc>
        <w:tc>
          <w:tcPr>
            <w:tcW w:w="1282" w:type="pct"/>
            <w:gridSpan w:val="2"/>
          </w:tcPr>
          <w:p w14:paraId="04DA332E"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капсулы</w:t>
            </w:r>
          </w:p>
        </w:tc>
      </w:tr>
      <w:tr w:rsidR="00D911BE" w:rsidRPr="00CE38A8" w14:paraId="5CF97F3B" w14:textId="77777777" w:rsidTr="00CE38A8">
        <w:tc>
          <w:tcPr>
            <w:tcW w:w="477" w:type="pct"/>
            <w:vMerge/>
          </w:tcPr>
          <w:p w14:paraId="4E8FFC8A"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04D81579"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70BC868A"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J05AE03</w:t>
            </w:r>
          </w:p>
        </w:tc>
        <w:tc>
          <w:tcPr>
            <w:tcW w:w="1800" w:type="pct"/>
          </w:tcPr>
          <w:p w14:paraId="0B825632"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Ритонавир</w:t>
            </w:r>
            <w:proofErr w:type="spellEnd"/>
          </w:p>
        </w:tc>
        <w:tc>
          <w:tcPr>
            <w:tcW w:w="1282" w:type="pct"/>
            <w:gridSpan w:val="2"/>
          </w:tcPr>
          <w:p w14:paraId="22316B99"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капсулы; капсулы мягкие; таблетки, покрытые пленочной оболочкой</w:t>
            </w:r>
          </w:p>
        </w:tc>
      </w:tr>
      <w:tr w:rsidR="00D911BE" w:rsidRPr="00CE38A8" w14:paraId="2A237803" w14:textId="77777777" w:rsidTr="00CE38A8">
        <w:tc>
          <w:tcPr>
            <w:tcW w:w="477" w:type="pct"/>
            <w:vMerge/>
          </w:tcPr>
          <w:p w14:paraId="6A92F28B"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226F9EDB"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2F2E01AA"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J05AE08</w:t>
            </w:r>
          </w:p>
        </w:tc>
        <w:tc>
          <w:tcPr>
            <w:tcW w:w="1800" w:type="pct"/>
          </w:tcPr>
          <w:p w14:paraId="1302A2E3"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Атазанавир</w:t>
            </w:r>
            <w:proofErr w:type="spellEnd"/>
          </w:p>
        </w:tc>
        <w:tc>
          <w:tcPr>
            <w:tcW w:w="1282" w:type="pct"/>
            <w:gridSpan w:val="2"/>
          </w:tcPr>
          <w:p w14:paraId="672FA6EB"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капсулы</w:t>
            </w:r>
          </w:p>
        </w:tc>
      </w:tr>
      <w:tr w:rsidR="00D911BE" w:rsidRPr="00CE38A8" w14:paraId="2985A7A5" w14:textId="77777777" w:rsidTr="00CE38A8">
        <w:tc>
          <w:tcPr>
            <w:tcW w:w="477" w:type="pct"/>
            <w:vMerge/>
          </w:tcPr>
          <w:p w14:paraId="2DBFE17C"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353A1615"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106DFAC6"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J05AE10</w:t>
            </w:r>
          </w:p>
        </w:tc>
        <w:tc>
          <w:tcPr>
            <w:tcW w:w="1800" w:type="pct"/>
          </w:tcPr>
          <w:p w14:paraId="663A3AEB"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Дарунавир</w:t>
            </w:r>
            <w:proofErr w:type="spellEnd"/>
          </w:p>
        </w:tc>
        <w:tc>
          <w:tcPr>
            <w:tcW w:w="1282" w:type="pct"/>
            <w:gridSpan w:val="2"/>
          </w:tcPr>
          <w:p w14:paraId="62F34407"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таблетки, покрытые пленочной оболочкой</w:t>
            </w:r>
          </w:p>
        </w:tc>
      </w:tr>
      <w:tr w:rsidR="00D911BE" w:rsidRPr="00CE38A8" w14:paraId="2D919728" w14:textId="77777777" w:rsidTr="00CE38A8">
        <w:tc>
          <w:tcPr>
            <w:tcW w:w="477" w:type="pct"/>
            <w:vMerge/>
          </w:tcPr>
          <w:p w14:paraId="077D3C63"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6A825477"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24EF4368"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J05AE01</w:t>
            </w:r>
          </w:p>
        </w:tc>
        <w:tc>
          <w:tcPr>
            <w:tcW w:w="1800" w:type="pct"/>
          </w:tcPr>
          <w:p w14:paraId="09F9AF06"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Саквинавир</w:t>
            </w:r>
            <w:proofErr w:type="spellEnd"/>
          </w:p>
        </w:tc>
        <w:tc>
          <w:tcPr>
            <w:tcW w:w="1282" w:type="pct"/>
            <w:gridSpan w:val="2"/>
          </w:tcPr>
          <w:p w14:paraId="4ABC1C2C"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таблетки, покрытые оболочкой; таблетки, покрытые пленочной оболочкой</w:t>
            </w:r>
          </w:p>
        </w:tc>
      </w:tr>
      <w:tr w:rsidR="00D911BE" w:rsidRPr="00CE38A8" w14:paraId="47AF141B" w14:textId="77777777" w:rsidTr="00CE38A8">
        <w:tc>
          <w:tcPr>
            <w:tcW w:w="477" w:type="pct"/>
            <w:vMerge/>
          </w:tcPr>
          <w:p w14:paraId="4560A4D6"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27A06E46"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50B346AD"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J05AE07</w:t>
            </w:r>
          </w:p>
        </w:tc>
        <w:tc>
          <w:tcPr>
            <w:tcW w:w="1800" w:type="pct"/>
          </w:tcPr>
          <w:p w14:paraId="08AB2D1F"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Фосампренавир</w:t>
            </w:r>
            <w:proofErr w:type="spellEnd"/>
          </w:p>
        </w:tc>
        <w:tc>
          <w:tcPr>
            <w:tcW w:w="1282" w:type="pct"/>
            <w:gridSpan w:val="2"/>
          </w:tcPr>
          <w:p w14:paraId="29EEC2AC"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суспензия для приема внутрь; таблетки, покрытые оболочкой</w:t>
            </w:r>
          </w:p>
        </w:tc>
      </w:tr>
      <w:tr w:rsidR="00D911BE" w:rsidRPr="00CE38A8" w14:paraId="2F9A5DD6" w14:textId="77777777" w:rsidTr="00CE38A8">
        <w:tc>
          <w:tcPr>
            <w:tcW w:w="477" w:type="pct"/>
            <w:vMerge/>
          </w:tcPr>
          <w:p w14:paraId="22A31E8F"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66D82A1D"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J05AF</w:t>
            </w:r>
          </w:p>
        </w:tc>
        <w:tc>
          <w:tcPr>
            <w:tcW w:w="3800" w:type="pct"/>
            <w:gridSpan w:val="4"/>
          </w:tcPr>
          <w:p w14:paraId="0DD49665"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Нуклеозиды и нуклеотиды-ингибиторы обратной транскриптазы</w:t>
            </w:r>
          </w:p>
        </w:tc>
      </w:tr>
      <w:tr w:rsidR="00D911BE" w:rsidRPr="00CE38A8" w14:paraId="3A14045F" w14:textId="77777777" w:rsidTr="00CE38A8">
        <w:tc>
          <w:tcPr>
            <w:tcW w:w="477" w:type="pct"/>
            <w:vMerge/>
          </w:tcPr>
          <w:p w14:paraId="500E969C"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5AB4BD88"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62D7E298"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J05AF01</w:t>
            </w:r>
          </w:p>
        </w:tc>
        <w:tc>
          <w:tcPr>
            <w:tcW w:w="1800" w:type="pct"/>
          </w:tcPr>
          <w:p w14:paraId="0F1CD968"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Зидовудин</w:t>
            </w:r>
            <w:proofErr w:type="spellEnd"/>
          </w:p>
        </w:tc>
        <w:tc>
          <w:tcPr>
            <w:tcW w:w="1282" w:type="pct"/>
            <w:gridSpan w:val="2"/>
          </w:tcPr>
          <w:p w14:paraId="60CD2BBE"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 xml:space="preserve">капсулы; раствор для инфузий; раствор для приема внутрь; таблетки, </w:t>
            </w:r>
            <w:r w:rsidRPr="00CE38A8">
              <w:rPr>
                <w:rFonts w:ascii="Times New Roman" w:hAnsi="Times New Roman" w:cs="Times New Roman"/>
                <w:color w:val="000000" w:themeColor="text1"/>
              </w:rPr>
              <w:lastRenderedPageBreak/>
              <w:t>покрытые пленочной оболочкой</w:t>
            </w:r>
          </w:p>
        </w:tc>
      </w:tr>
      <w:tr w:rsidR="00D911BE" w:rsidRPr="00CE38A8" w14:paraId="11255CB9" w14:textId="77777777" w:rsidTr="00CE38A8">
        <w:tc>
          <w:tcPr>
            <w:tcW w:w="477" w:type="pct"/>
            <w:vMerge/>
          </w:tcPr>
          <w:p w14:paraId="2CF87D04"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53E0C763"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714DFEFF"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J05AF02</w:t>
            </w:r>
          </w:p>
        </w:tc>
        <w:tc>
          <w:tcPr>
            <w:tcW w:w="1800" w:type="pct"/>
          </w:tcPr>
          <w:p w14:paraId="583C7B44"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Диданозин</w:t>
            </w:r>
            <w:proofErr w:type="spellEnd"/>
          </w:p>
        </w:tc>
        <w:tc>
          <w:tcPr>
            <w:tcW w:w="1282" w:type="pct"/>
            <w:gridSpan w:val="2"/>
          </w:tcPr>
          <w:p w14:paraId="2351B8A5"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капсулы кишечнорастворимые; порошок для приготовления раствора для приема внутрь для детей</w:t>
            </w:r>
          </w:p>
        </w:tc>
      </w:tr>
      <w:tr w:rsidR="00D911BE" w:rsidRPr="00CE38A8" w14:paraId="7BAA2FBA" w14:textId="77777777" w:rsidTr="00CE38A8">
        <w:tc>
          <w:tcPr>
            <w:tcW w:w="477" w:type="pct"/>
            <w:vMerge/>
          </w:tcPr>
          <w:p w14:paraId="6162E352"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29B7B0E2"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07099DC1"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J05AF04</w:t>
            </w:r>
          </w:p>
        </w:tc>
        <w:tc>
          <w:tcPr>
            <w:tcW w:w="1800" w:type="pct"/>
          </w:tcPr>
          <w:p w14:paraId="16F5ABD0"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Ставудин</w:t>
            </w:r>
            <w:proofErr w:type="spellEnd"/>
          </w:p>
        </w:tc>
        <w:tc>
          <w:tcPr>
            <w:tcW w:w="1282" w:type="pct"/>
            <w:gridSpan w:val="2"/>
          </w:tcPr>
          <w:p w14:paraId="69CD14F7"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капсулы; порошок для приготовления раствора для приема внутрь</w:t>
            </w:r>
          </w:p>
        </w:tc>
      </w:tr>
      <w:tr w:rsidR="00D911BE" w:rsidRPr="00CE38A8" w14:paraId="2883A411" w14:textId="77777777" w:rsidTr="00CE38A8">
        <w:tc>
          <w:tcPr>
            <w:tcW w:w="477" w:type="pct"/>
            <w:vMerge/>
          </w:tcPr>
          <w:p w14:paraId="4AF5F745"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591BDFEA"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1D6A09A6"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J05AF05</w:t>
            </w:r>
          </w:p>
        </w:tc>
        <w:tc>
          <w:tcPr>
            <w:tcW w:w="1800" w:type="pct"/>
          </w:tcPr>
          <w:p w14:paraId="0800DF87"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Ламивудин</w:t>
            </w:r>
            <w:proofErr w:type="spellEnd"/>
          </w:p>
        </w:tc>
        <w:tc>
          <w:tcPr>
            <w:tcW w:w="1282" w:type="pct"/>
            <w:gridSpan w:val="2"/>
          </w:tcPr>
          <w:p w14:paraId="248BF6B1"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раствор для приема внутрь; таблетки, покрытые пленочной оболочкой</w:t>
            </w:r>
          </w:p>
        </w:tc>
      </w:tr>
      <w:tr w:rsidR="00D911BE" w:rsidRPr="00CE38A8" w14:paraId="53AF83E1" w14:textId="77777777" w:rsidTr="00CE38A8">
        <w:tc>
          <w:tcPr>
            <w:tcW w:w="477" w:type="pct"/>
            <w:vMerge/>
          </w:tcPr>
          <w:p w14:paraId="5D39E9C1"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11C97931"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793B0BBD"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J05AF06</w:t>
            </w:r>
          </w:p>
        </w:tc>
        <w:tc>
          <w:tcPr>
            <w:tcW w:w="1800" w:type="pct"/>
          </w:tcPr>
          <w:p w14:paraId="693E41AD"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Абакавир</w:t>
            </w:r>
            <w:proofErr w:type="spellEnd"/>
          </w:p>
        </w:tc>
        <w:tc>
          <w:tcPr>
            <w:tcW w:w="1282" w:type="pct"/>
            <w:gridSpan w:val="2"/>
          </w:tcPr>
          <w:p w14:paraId="146A78F8"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раствор для приема внутрь; таблетки, покрытые пленочной оболочкой</w:t>
            </w:r>
          </w:p>
        </w:tc>
      </w:tr>
      <w:tr w:rsidR="00D911BE" w:rsidRPr="00CE38A8" w14:paraId="0B9B34E7" w14:textId="77777777" w:rsidTr="00CE38A8">
        <w:tc>
          <w:tcPr>
            <w:tcW w:w="477" w:type="pct"/>
            <w:vMerge/>
          </w:tcPr>
          <w:p w14:paraId="0F633B03"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6CDBA79F"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41BA6E2E"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J05AF</w:t>
            </w:r>
          </w:p>
        </w:tc>
        <w:tc>
          <w:tcPr>
            <w:tcW w:w="1800" w:type="pct"/>
          </w:tcPr>
          <w:p w14:paraId="2821B873"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Фосфазид</w:t>
            </w:r>
            <w:proofErr w:type="spellEnd"/>
          </w:p>
        </w:tc>
        <w:tc>
          <w:tcPr>
            <w:tcW w:w="1003" w:type="pct"/>
          </w:tcPr>
          <w:p w14:paraId="30ADD02C"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таблетки</w:t>
            </w:r>
          </w:p>
        </w:tc>
        <w:tc>
          <w:tcPr>
            <w:tcW w:w="279" w:type="pct"/>
          </w:tcPr>
          <w:p w14:paraId="1717EAE6" w14:textId="77777777" w:rsidR="0088017F" w:rsidRPr="00CE38A8" w:rsidRDefault="0088017F" w:rsidP="00CA297A">
            <w:pPr>
              <w:pStyle w:val="ConsPlusNormal"/>
              <w:rPr>
                <w:rFonts w:ascii="Times New Roman" w:hAnsi="Times New Roman" w:cs="Times New Roman"/>
                <w:color w:val="000000" w:themeColor="text1"/>
              </w:rPr>
            </w:pPr>
          </w:p>
        </w:tc>
      </w:tr>
      <w:tr w:rsidR="00D911BE" w:rsidRPr="00CE38A8" w14:paraId="494A9431" w14:textId="77777777" w:rsidTr="00CE38A8">
        <w:tc>
          <w:tcPr>
            <w:tcW w:w="477" w:type="pct"/>
            <w:vMerge/>
          </w:tcPr>
          <w:p w14:paraId="5C492FFF"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7EC33EAC"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2348420D"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J05AF10</w:t>
            </w:r>
          </w:p>
        </w:tc>
        <w:tc>
          <w:tcPr>
            <w:tcW w:w="1800" w:type="pct"/>
          </w:tcPr>
          <w:p w14:paraId="261AA00D"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Энтекавир</w:t>
            </w:r>
            <w:proofErr w:type="spellEnd"/>
          </w:p>
        </w:tc>
        <w:tc>
          <w:tcPr>
            <w:tcW w:w="1003" w:type="pct"/>
          </w:tcPr>
          <w:p w14:paraId="667AD675"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таблетки, покрытые пленочной оболочкой</w:t>
            </w:r>
          </w:p>
        </w:tc>
        <w:tc>
          <w:tcPr>
            <w:tcW w:w="279" w:type="pct"/>
          </w:tcPr>
          <w:p w14:paraId="11822823" w14:textId="77777777" w:rsidR="0088017F" w:rsidRPr="00CE38A8" w:rsidRDefault="0088017F" w:rsidP="00CA297A">
            <w:pPr>
              <w:pStyle w:val="ConsPlusNormal"/>
              <w:rPr>
                <w:rFonts w:ascii="Times New Roman" w:hAnsi="Times New Roman" w:cs="Times New Roman"/>
                <w:color w:val="000000" w:themeColor="text1"/>
              </w:rPr>
            </w:pPr>
          </w:p>
        </w:tc>
      </w:tr>
      <w:tr w:rsidR="00D911BE" w:rsidRPr="00CE38A8" w14:paraId="5FEFB4D1" w14:textId="77777777" w:rsidTr="00CE38A8">
        <w:tc>
          <w:tcPr>
            <w:tcW w:w="477" w:type="pct"/>
            <w:vMerge w:val="restart"/>
          </w:tcPr>
          <w:p w14:paraId="4D23EE99" w14:textId="77777777" w:rsidR="0088017F" w:rsidRPr="00CE38A8" w:rsidRDefault="0088017F" w:rsidP="00CA297A">
            <w:pPr>
              <w:pStyle w:val="ConsPlusNormal"/>
              <w:rPr>
                <w:rFonts w:ascii="Times New Roman" w:hAnsi="Times New Roman" w:cs="Times New Roman"/>
                <w:color w:val="000000" w:themeColor="text1"/>
              </w:rPr>
            </w:pPr>
          </w:p>
        </w:tc>
        <w:tc>
          <w:tcPr>
            <w:tcW w:w="723" w:type="pct"/>
          </w:tcPr>
          <w:p w14:paraId="76853267"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J05AG</w:t>
            </w:r>
          </w:p>
        </w:tc>
        <w:tc>
          <w:tcPr>
            <w:tcW w:w="3800" w:type="pct"/>
            <w:gridSpan w:val="4"/>
          </w:tcPr>
          <w:p w14:paraId="6EEB9CEA"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Ненуклеозидные</w:t>
            </w:r>
            <w:proofErr w:type="spellEnd"/>
            <w:r w:rsidRPr="00CE38A8">
              <w:rPr>
                <w:rFonts w:ascii="Times New Roman" w:hAnsi="Times New Roman" w:cs="Times New Roman"/>
                <w:color w:val="000000" w:themeColor="text1"/>
              </w:rPr>
              <w:t xml:space="preserve"> ингибиторы обратной транскриптазы</w:t>
            </w:r>
          </w:p>
        </w:tc>
      </w:tr>
      <w:tr w:rsidR="00D911BE" w:rsidRPr="00CE38A8" w14:paraId="1937759B" w14:textId="77777777" w:rsidTr="00CE38A8">
        <w:tc>
          <w:tcPr>
            <w:tcW w:w="477" w:type="pct"/>
            <w:vMerge/>
          </w:tcPr>
          <w:p w14:paraId="09F8A0DA"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223F8664"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7A1370D5"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J05AG01</w:t>
            </w:r>
          </w:p>
        </w:tc>
        <w:tc>
          <w:tcPr>
            <w:tcW w:w="1800" w:type="pct"/>
          </w:tcPr>
          <w:p w14:paraId="56DC98A8"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Невирапин</w:t>
            </w:r>
            <w:proofErr w:type="spellEnd"/>
          </w:p>
        </w:tc>
        <w:tc>
          <w:tcPr>
            <w:tcW w:w="1003" w:type="pct"/>
          </w:tcPr>
          <w:p w14:paraId="67D959D8"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суспензия для приема внутрь; таблетки; таблетки, покрытые пленочной оболочкой</w:t>
            </w:r>
          </w:p>
        </w:tc>
        <w:tc>
          <w:tcPr>
            <w:tcW w:w="279" w:type="pct"/>
          </w:tcPr>
          <w:p w14:paraId="18589421" w14:textId="77777777" w:rsidR="0088017F" w:rsidRPr="00CE38A8" w:rsidRDefault="0088017F" w:rsidP="00CA297A">
            <w:pPr>
              <w:pStyle w:val="ConsPlusNormal"/>
              <w:rPr>
                <w:rFonts w:ascii="Times New Roman" w:hAnsi="Times New Roman" w:cs="Times New Roman"/>
                <w:color w:val="000000" w:themeColor="text1"/>
              </w:rPr>
            </w:pPr>
          </w:p>
        </w:tc>
      </w:tr>
      <w:tr w:rsidR="00D911BE" w:rsidRPr="00CE38A8" w14:paraId="5613D214" w14:textId="77777777" w:rsidTr="00CE38A8">
        <w:tc>
          <w:tcPr>
            <w:tcW w:w="477" w:type="pct"/>
            <w:vMerge/>
          </w:tcPr>
          <w:p w14:paraId="7FA776F3"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568B3898"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360703D9"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J05AG</w:t>
            </w:r>
          </w:p>
        </w:tc>
        <w:tc>
          <w:tcPr>
            <w:tcW w:w="1800" w:type="pct"/>
          </w:tcPr>
          <w:p w14:paraId="462B7380"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Этравирин</w:t>
            </w:r>
            <w:proofErr w:type="spellEnd"/>
          </w:p>
        </w:tc>
        <w:tc>
          <w:tcPr>
            <w:tcW w:w="1003" w:type="pct"/>
          </w:tcPr>
          <w:p w14:paraId="0BFABCE9"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таблетки</w:t>
            </w:r>
          </w:p>
        </w:tc>
        <w:tc>
          <w:tcPr>
            <w:tcW w:w="279" w:type="pct"/>
          </w:tcPr>
          <w:p w14:paraId="2D2DEE18" w14:textId="77777777" w:rsidR="0088017F" w:rsidRPr="00CE38A8" w:rsidRDefault="0088017F" w:rsidP="00CA297A">
            <w:pPr>
              <w:pStyle w:val="ConsPlusNormal"/>
              <w:rPr>
                <w:rFonts w:ascii="Times New Roman" w:hAnsi="Times New Roman" w:cs="Times New Roman"/>
                <w:color w:val="000000" w:themeColor="text1"/>
              </w:rPr>
            </w:pPr>
          </w:p>
        </w:tc>
      </w:tr>
      <w:tr w:rsidR="00D911BE" w:rsidRPr="00CE38A8" w14:paraId="4677BD35" w14:textId="77777777" w:rsidTr="00CE38A8">
        <w:tc>
          <w:tcPr>
            <w:tcW w:w="477" w:type="pct"/>
            <w:vMerge/>
          </w:tcPr>
          <w:p w14:paraId="516F2E6B"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3154A0F4"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16AF8191"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J05AG03</w:t>
            </w:r>
          </w:p>
        </w:tc>
        <w:tc>
          <w:tcPr>
            <w:tcW w:w="1800" w:type="pct"/>
          </w:tcPr>
          <w:p w14:paraId="660A51BE"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Эфавиренз</w:t>
            </w:r>
            <w:proofErr w:type="spellEnd"/>
          </w:p>
        </w:tc>
        <w:tc>
          <w:tcPr>
            <w:tcW w:w="1003" w:type="pct"/>
          </w:tcPr>
          <w:p w14:paraId="34EEDD76"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таблетки, покрытые пленочной оболочкой</w:t>
            </w:r>
          </w:p>
        </w:tc>
        <w:tc>
          <w:tcPr>
            <w:tcW w:w="279" w:type="pct"/>
          </w:tcPr>
          <w:p w14:paraId="4AB2BFDF" w14:textId="77777777" w:rsidR="0088017F" w:rsidRPr="00CE38A8" w:rsidRDefault="0088017F" w:rsidP="00CA297A">
            <w:pPr>
              <w:pStyle w:val="ConsPlusNormal"/>
              <w:rPr>
                <w:rFonts w:ascii="Times New Roman" w:hAnsi="Times New Roman" w:cs="Times New Roman"/>
                <w:color w:val="000000" w:themeColor="text1"/>
              </w:rPr>
            </w:pPr>
          </w:p>
        </w:tc>
      </w:tr>
      <w:tr w:rsidR="00D911BE" w:rsidRPr="00CE38A8" w14:paraId="05E29195" w14:textId="77777777" w:rsidTr="00CE38A8">
        <w:tc>
          <w:tcPr>
            <w:tcW w:w="477" w:type="pct"/>
            <w:vMerge w:val="restart"/>
          </w:tcPr>
          <w:p w14:paraId="7AA26302" w14:textId="77777777" w:rsidR="0088017F" w:rsidRPr="00CE38A8" w:rsidRDefault="0088017F" w:rsidP="00CA297A">
            <w:pPr>
              <w:pStyle w:val="ConsPlusNormal"/>
              <w:rPr>
                <w:rFonts w:ascii="Times New Roman" w:hAnsi="Times New Roman" w:cs="Times New Roman"/>
                <w:color w:val="000000" w:themeColor="text1"/>
              </w:rPr>
            </w:pPr>
          </w:p>
        </w:tc>
        <w:tc>
          <w:tcPr>
            <w:tcW w:w="723" w:type="pct"/>
          </w:tcPr>
          <w:p w14:paraId="42BD2BE1"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J05AR</w:t>
            </w:r>
          </w:p>
        </w:tc>
        <w:tc>
          <w:tcPr>
            <w:tcW w:w="3800" w:type="pct"/>
            <w:gridSpan w:val="4"/>
          </w:tcPr>
          <w:p w14:paraId="6E491CCB"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Комбинированные противовирусные препараты для лечения ВИЧ-инфекции</w:t>
            </w:r>
          </w:p>
        </w:tc>
      </w:tr>
      <w:tr w:rsidR="00D911BE" w:rsidRPr="00CE38A8" w14:paraId="30DFB730" w14:textId="77777777" w:rsidTr="00CE38A8">
        <w:tc>
          <w:tcPr>
            <w:tcW w:w="477" w:type="pct"/>
            <w:vMerge/>
          </w:tcPr>
          <w:p w14:paraId="5FF7C217"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3EDDD8B4"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5FCF3DE4"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J05AR01</w:t>
            </w:r>
          </w:p>
        </w:tc>
        <w:tc>
          <w:tcPr>
            <w:tcW w:w="1800" w:type="pct"/>
          </w:tcPr>
          <w:p w14:paraId="2C863F20"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Зидовудин+ламивудин</w:t>
            </w:r>
            <w:proofErr w:type="spellEnd"/>
          </w:p>
        </w:tc>
        <w:tc>
          <w:tcPr>
            <w:tcW w:w="1003" w:type="pct"/>
          </w:tcPr>
          <w:p w14:paraId="35308CA9"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таблетки, покрытые пленочной оболочкой</w:t>
            </w:r>
          </w:p>
        </w:tc>
        <w:tc>
          <w:tcPr>
            <w:tcW w:w="279" w:type="pct"/>
          </w:tcPr>
          <w:p w14:paraId="229107AA" w14:textId="77777777" w:rsidR="0088017F" w:rsidRPr="00CE38A8" w:rsidRDefault="0088017F" w:rsidP="00CA297A">
            <w:pPr>
              <w:pStyle w:val="ConsPlusNormal"/>
              <w:rPr>
                <w:rFonts w:ascii="Times New Roman" w:hAnsi="Times New Roman" w:cs="Times New Roman"/>
                <w:color w:val="000000" w:themeColor="text1"/>
              </w:rPr>
            </w:pPr>
          </w:p>
        </w:tc>
      </w:tr>
      <w:tr w:rsidR="00D911BE" w:rsidRPr="00CE38A8" w14:paraId="0BE7B98E" w14:textId="77777777" w:rsidTr="00CE38A8">
        <w:tc>
          <w:tcPr>
            <w:tcW w:w="477" w:type="pct"/>
            <w:vMerge/>
          </w:tcPr>
          <w:p w14:paraId="11836948"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796AB583"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0DC251F0"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J05AR04</w:t>
            </w:r>
          </w:p>
        </w:tc>
        <w:tc>
          <w:tcPr>
            <w:tcW w:w="1800" w:type="pct"/>
          </w:tcPr>
          <w:p w14:paraId="72CE14AA"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Абакавир+зидовудин+ламивудин</w:t>
            </w:r>
            <w:proofErr w:type="spellEnd"/>
          </w:p>
        </w:tc>
        <w:tc>
          <w:tcPr>
            <w:tcW w:w="1003" w:type="pct"/>
          </w:tcPr>
          <w:p w14:paraId="66FBAB9A"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таблетки, покрытые пленочной оболочкой</w:t>
            </w:r>
          </w:p>
        </w:tc>
        <w:tc>
          <w:tcPr>
            <w:tcW w:w="279" w:type="pct"/>
          </w:tcPr>
          <w:p w14:paraId="5FF317DF" w14:textId="77777777" w:rsidR="0088017F" w:rsidRPr="00CE38A8" w:rsidRDefault="0088017F" w:rsidP="00CA297A">
            <w:pPr>
              <w:pStyle w:val="ConsPlusNormal"/>
              <w:rPr>
                <w:rFonts w:ascii="Times New Roman" w:hAnsi="Times New Roman" w:cs="Times New Roman"/>
                <w:color w:val="000000" w:themeColor="text1"/>
              </w:rPr>
            </w:pPr>
          </w:p>
        </w:tc>
      </w:tr>
      <w:tr w:rsidR="00D911BE" w:rsidRPr="00CE38A8" w14:paraId="3A919131" w14:textId="77777777" w:rsidTr="00CE38A8">
        <w:tc>
          <w:tcPr>
            <w:tcW w:w="477" w:type="pct"/>
            <w:vMerge/>
          </w:tcPr>
          <w:p w14:paraId="53C63382"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75B2E188"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6A832068"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J05AR10</w:t>
            </w:r>
          </w:p>
        </w:tc>
        <w:tc>
          <w:tcPr>
            <w:tcW w:w="1800" w:type="pct"/>
          </w:tcPr>
          <w:p w14:paraId="437F1551"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Лопинавир+ритонавир</w:t>
            </w:r>
            <w:proofErr w:type="spellEnd"/>
          </w:p>
        </w:tc>
        <w:tc>
          <w:tcPr>
            <w:tcW w:w="1003" w:type="pct"/>
          </w:tcPr>
          <w:p w14:paraId="7D618E9A"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раствор для приема внутрь; таблетки, покрытые пленочной оболочкой</w:t>
            </w:r>
          </w:p>
        </w:tc>
        <w:tc>
          <w:tcPr>
            <w:tcW w:w="279" w:type="pct"/>
          </w:tcPr>
          <w:p w14:paraId="22A8A368" w14:textId="77777777" w:rsidR="0088017F" w:rsidRPr="00CE38A8" w:rsidRDefault="0088017F" w:rsidP="00CA297A">
            <w:pPr>
              <w:pStyle w:val="ConsPlusNormal"/>
              <w:rPr>
                <w:rFonts w:ascii="Times New Roman" w:hAnsi="Times New Roman" w:cs="Times New Roman"/>
                <w:color w:val="000000" w:themeColor="text1"/>
              </w:rPr>
            </w:pPr>
          </w:p>
        </w:tc>
      </w:tr>
      <w:tr w:rsidR="00D911BE" w:rsidRPr="00CE38A8" w14:paraId="0BEB90D0" w14:textId="77777777" w:rsidTr="00CE38A8">
        <w:tc>
          <w:tcPr>
            <w:tcW w:w="477" w:type="pct"/>
            <w:vMerge/>
          </w:tcPr>
          <w:p w14:paraId="7D7BD86B"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132A75FD"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5EFD1ACA"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J05AR02</w:t>
            </w:r>
          </w:p>
        </w:tc>
        <w:tc>
          <w:tcPr>
            <w:tcW w:w="1800" w:type="pct"/>
          </w:tcPr>
          <w:p w14:paraId="2EF993D8"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Абакавир+ламивудин</w:t>
            </w:r>
            <w:proofErr w:type="spellEnd"/>
          </w:p>
        </w:tc>
        <w:tc>
          <w:tcPr>
            <w:tcW w:w="1003" w:type="pct"/>
          </w:tcPr>
          <w:p w14:paraId="37A9A4DA"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таблетки, покрытые пленочной оболочкой</w:t>
            </w:r>
          </w:p>
        </w:tc>
        <w:tc>
          <w:tcPr>
            <w:tcW w:w="279" w:type="pct"/>
          </w:tcPr>
          <w:p w14:paraId="022621CE" w14:textId="77777777" w:rsidR="0088017F" w:rsidRPr="00CE38A8" w:rsidRDefault="0088017F" w:rsidP="00CA297A">
            <w:pPr>
              <w:pStyle w:val="ConsPlusNormal"/>
              <w:rPr>
                <w:rFonts w:ascii="Times New Roman" w:hAnsi="Times New Roman" w:cs="Times New Roman"/>
                <w:color w:val="000000" w:themeColor="text1"/>
              </w:rPr>
            </w:pPr>
          </w:p>
        </w:tc>
      </w:tr>
      <w:tr w:rsidR="00D911BE" w:rsidRPr="00CE38A8" w14:paraId="69856DA2" w14:textId="77777777" w:rsidTr="00CE38A8">
        <w:tc>
          <w:tcPr>
            <w:tcW w:w="477" w:type="pct"/>
            <w:vMerge w:val="restart"/>
          </w:tcPr>
          <w:p w14:paraId="671F3F26" w14:textId="77777777" w:rsidR="0088017F" w:rsidRPr="00CE38A8" w:rsidRDefault="0088017F" w:rsidP="00CA297A">
            <w:pPr>
              <w:pStyle w:val="ConsPlusNormal"/>
              <w:rPr>
                <w:rFonts w:ascii="Times New Roman" w:hAnsi="Times New Roman" w:cs="Times New Roman"/>
                <w:color w:val="000000" w:themeColor="text1"/>
              </w:rPr>
            </w:pPr>
          </w:p>
        </w:tc>
        <w:tc>
          <w:tcPr>
            <w:tcW w:w="723" w:type="pct"/>
          </w:tcPr>
          <w:p w14:paraId="34C67F7F"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J05AX</w:t>
            </w:r>
          </w:p>
        </w:tc>
        <w:tc>
          <w:tcPr>
            <w:tcW w:w="3800" w:type="pct"/>
            <w:gridSpan w:val="4"/>
          </w:tcPr>
          <w:p w14:paraId="3E15E881"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Прочие противовирусные препараты</w:t>
            </w:r>
          </w:p>
        </w:tc>
      </w:tr>
      <w:tr w:rsidR="00D911BE" w:rsidRPr="00CE38A8" w14:paraId="651BBA79" w14:textId="77777777" w:rsidTr="00CE38A8">
        <w:tc>
          <w:tcPr>
            <w:tcW w:w="477" w:type="pct"/>
            <w:vMerge/>
          </w:tcPr>
          <w:p w14:paraId="3ECBD8B6"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2D45976F"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61CF4494"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J05AX07</w:t>
            </w:r>
          </w:p>
        </w:tc>
        <w:tc>
          <w:tcPr>
            <w:tcW w:w="1800" w:type="pct"/>
          </w:tcPr>
          <w:p w14:paraId="6786D800"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Энфувиртид</w:t>
            </w:r>
            <w:proofErr w:type="spellEnd"/>
          </w:p>
        </w:tc>
        <w:tc>
          <w:tcPr>
            <w:tcW w:w="1003" w:type="pct"/>
          </w:tcPr>
          <w:p w14:paraId="3B1969F7"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лиофилизат</w:t>
            </w:r>
            <w:proofErr w:type="spellEnd"/>
            <w:r w:rsidRPr="00CE38A8">
              <w:rPr>
                <w:rFonts w:ascii="Times New Roman" w:hAnsi="Times New Roman" w:cs="Times New Roman"/>
                <w:color w:val="000000" w:themeColor="text1"/>
              </w:rPr>
              <w:t xml:space="preserve"> для приготовления раствора для подкожного введения</w:t>
            </w:r>
          </w:p>
        </w:tc>
        <w:tc>
          <w:tcPr>
            <w:tcW w:w="279" w:type="pct"/>
          </w:tcPr>
          <w:p w14:paraId="59030D22" w14:textId="77777777" w:rsidR="0088017F" w:rsidRPr="00CE38A8" w:rsidRDefault="0088017F" w:rsidP="00CA297A">
            <w:pPr>
              <w:pStyle w:val="ConsPlusNormal"/>
              <w:rPr>
                <w:rFonts w:ascii="Times New Roman" w:hAnsi="Times New Roman" w:cs="Times New Roman"/>
                <w:color w:val="000000" w:themeColor="text1"/>
              </w:rPr>
            </w:pPr>
          </w:p>
        </w:tc>
      </w:tr>
      <w:tr w:rsidR="0088017F" w:rsidRPr="00CE38A8" w14:paraId="77A7FB1B" w14:textId="77777777" w:rsidTr="00CE38A8">
        <w:tc>
          <w:tcPr>
            <w:tcW w:w="477" w:type="pct"/>
            <w:vMerge/>
          </w:tcPr>
          <w:p w14:paraId="73CDAE16" w14:textId="77777777" w:rsidR="0088017F" w:rsidRPr="00CE38A8" w:rsidRDefault="0088017F" w:rsidP="00CA297A">
            <w:pPr>
              <w:pStyle w:val="ConsPlusNormal"/>
              <w:jc w:val="both"/>
              <w:rPr>
                <w:rFonts w:ascii="Times New Roman" w:hAnsi="Times New Roman" w:cs="Times New Roman"/>
                <w:color w:val="000000" w:themeColor="text1"/>
              </w:rPr>
            </w:pPr>
          </w:p>
        </w:tc>
        <w:tc>
          <w:tcPr>
            <w:tcW w:w="723" w:type="pct"/>
          </w:tcPr>
          <w:p w14:paraId="349C850B" w14:textId="77777777" w:rsidR="0088017F" w:rsidRPr="00CE38A8" w:rsidRDefault="0088017F" w:rsidP="00CA297A">
            <w:pPr>
              <w:pStyle w:val="ConsPlusNormal"/>
              <w:rPr>
                <w:rFonts w:ascii="Times New Roman" w:hAnsi="Times New Roman" w:cs="Times New Roman"/>
                <w:color w:val="000000" w:themeColor="text1"/>
              </w:rPr>
            </w:pPr>
          </w:p>
        </w:tc>
        <w:tc>
          <w:tcPr>
            <w:tcW w:w="718" w:type="pct"/>
          </w:tcPr>
          <w:p w14:paraId="73A8C4FE"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J05AX08</w:t>
            </w:r>
          </w:p>
        </w:tc>
        <w:tc>
          <w:tcPr>
            <w:tcW w:w="1800" w:type="pct"/>
          </w:tcPr>
          <w:p w14:paraId="2C9A47D9" w14:textId="77777777" w:rsidR="0088017F" w:rsidRPr="00CE38A8" w:rsidRDefault="0088017F" w:rsidP="00CA297A">
            <w:pPr>
              <w:pStyle w:val="ConsPlusNormal"/>
              <w:rPr>
                <w:rFonts w:ascii="Times New Roman" w:hAnsi="Times New Roman" w:cs="Times New Roman"/>
                <w:color w:val="000000" w:themeColor="text1"/>
              </w:rPr>
            </w:pPr>
            <w:proofErr w:type="spellStart"/>
            <w:r w:rsidRPr="00CE38A8">
              <w:rPr>
                <w:rFonts w:ascii="Times New Roman" w:hAnsi="Times New Roman" w:cs="Times New Roman"/>
                <w:color w:val="000000" w:themeColor="text1"/>
              </w:rPr>
              <w:t>Ралтегравир</w:t>
            </w:r>
            <w:proofErr w:type="spellEnd"/>
          </w:p>
        </w:tc>
        <w:tc>
          <w:tcPr>
            <w:tcW w:w="1003" w:type="pct"/>
          </w:tcPr>
          <w:p w14:paraId="35C3282C" w14:textId="77777777" w:rsidR="0088017F" w:rsidRPr="00CE38A8" w:rsidRDefault="0088017F" w:rsidP="00CA297A">
            <w:pPr>
              <w:pStyle w:val="ConsPlusNormal"/>
              <w:rPr>
                <w:rFonts w:ascii="Times New Roman" w:hAnsi="Times New Roman" w:cs="Times New Roman"/>
                <w:color w:val="000000" w:themeColor="text1"/>
              </w:rPr>
            </w:pPr>
            <w:r w:rsidRPr="00CE38A8">
              <w:rPr>
                <w:rFonts w:ascii="Times New Roman" w:hAnsi="Times New Roman" w:cs="Times New Roman"/>
                <w:color w:val="000000" w:themeColor="text1"/>
              </w:rPr>
              <w:t>таблетки, покрытые пленочной оболочкой</w:t>
            </w:r>
          </w:p>
        </w:tc>
        <w:tc>
          <w:tcPr>
            <w:tcW w:w="279" w:type="pct"/>
          </w:tcPr>
          <w:p w14:paraId="1AE8FFBF" w14:textId="77777777" w:rsidR="0088017F" w:rsidRPr="00CE38A8" w:rsidRDefault="0088017F" w:rsidP="00CA297A">
            <w:pPr>
              <w:pStyle w:val="ConsPlusNormal"/>
              <w:rPr>
                <w:rFonts w:ascii="Times New Roman" w:hAnsi="Times New Roman" w:cs="Times New Roman"/>
                <w:color w:val="000000" w:themeColor="text1"/>
              </w:rPr>
            </w:pPr>
          </w:p>
        </w:tc>
      </w:tr>
    </w:tbl>
    <w:p w14:paraId="025927E9" w14:textId="77777777" w:rsidR="0088017F" w:rsidRPr="00E03E96" w:rsidRDefault="0088017F" w:rsidP="00CA297A">
      <w:pPr>
        <w:pStyle w:val="ConsPlusNormal"/>
        <w:jc w:val="both"/>
        <w:rPr>
          <w:color w:val="000000" w:themeColor="text1"/>
        </w:rPr>
      </w:pPr>
    </w:p>
    <w:p w14:paraId="315CB4BE" w14:textId="77777777" w:rsidR="0088017F" w:rsidRPr="00E03E96" w:rsidRDefault="0088017F" w:rsidP="00CA297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sectPr w:rsidR="0088017F" w:rsidRPr="00E03E96" w:rsidSect="00CE38A8">
      <w:pgSz w:w="11906" w:h="16838"/>
      <w:pgMar w:top="1440" w:right="1134" w:bottom="1440" w:left="567"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F38C" w14:textId="77777777" w:rsidR="00E94790" w:rsidRDefault="00E94790" w:rsidP="00A14CE5">
      <w:pPr>
        <w:spacing w:after="0" w:line="240" w:lineRule="auto"/>
      </w:pPr>
      <w:r>
        <w:separator/>
      </w:r>
    </w:p>
  </w:endnote>
  <w:endnote w:type="continuationSeparator" w:id="0">
    <w:p w14:paraId="51BE39C7" w14:textId="77777777" w:rsidR="00E94790" w:rsidRDefault="00E94790" w:rsidP="00A1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DA04" w14:textId="77777777" w:rsidR="00656D07" w:rsidRPr="00944C3C" w:rsidRDefault="00656D07" w:rsidP="00616A9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0030" w14:textId="77777777" w:rsidR="00E94790" w:rsidRDefault="00E94790" w:rsidP="00A14CE5">
      <w:pPr>
        <w:spacing w:after="0" w:line="240" w:lineRule="auto"/>
      </w:pPr>
      <w:r>
        <w:separator/>
      </w:r>
    </w:p>
  </w:footnote>
  <w:footnote w:type="continuationSeparator" w:id="0">
    <w:p w14:paraId="688999C4" w14:textId="77777777" w:rsidR="00E94790" w:rsidRDefault="00E94790" w:rsidP="00A14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76122"/>
      <w:docPartObj>
        <w:docPartGallery w:val="Page Numbers (Top of Page)"/>
        <w:docPartUnique/>
      </w:docPartObj>
    </w:sdtPr>
    <w:sdtEndPr>
      <w:rPr>
        <w:rFonts w:ascii="Times New Roman" w:hAnsi="Times New Roman" w:cs="Times New Roman"/>
        <w:sz w:val="20"/>
        <w:szCs w:val="20"/>
      </w:rPr>
    </w:sdtEndPr>
    <w:sdtContent>
      <w:p w14:paraId="233137D1" w14:textId="77777777" w:rsidR="00656D07" w:rsidRPr="00CA297A" w:rsidRDefault="00656D07">
        <w:pPr>
          <w:pStyle w:val="aa"/>
          <w:jc w:val="center"/>
          <w:rPr>
            <w:rFonts w:ascii="Times New Roman" w:hAnsi="Times New Roman" w:cs="Times New Roman"/>
            <w:sz w:val="20"/>
            <w:szCs w:val="20"/>
          </w:rPr>
        </w:pPr>
        <w:r w:rsidRPr="00CA297A">
          <w:rPr>
            <w:rFonts w:ascii="Times New Roman" w:hAnsi="Times New Roman" w:cs="Times New Roman"/>
            <w:sz w:val="20"/>
            <w:szCs w:val="20"/>
          </w:rPr>
          <w:fldChar w:fldCharType="begin"/>
        </w:r>
        <w:r w:rsidRPr="00CA297A">
          <w:rPr>
            <w:rFonts w:ascii="Times New Roman" w:hAnsi="Times New Roman" w:cs="Times New Roman"/>
            <w:sz w:val="20"/>
            <w:szCs w:val="20"/>
          </w:rPr>
          <w:instrText>PAGE   \* MERGEFORMAT</w:instrText>
        </w:r>
        <w:r w:rsidRPr="00CA297A">
          <w:rPr>
            <w:rFonts w:ascii="Times New Roman" w:hAnsi="Times New Roman" w:cs="Times New Roman"/>
            <w:sz w:val="20"/>
            <w:szCs w:val="20"/>
          </w:rPr>
          <w:fldChar w:fldCharType="separate"/>
        </w:r>
        <w:r>
          <w:rPr>
            <w:rFonts w:ascii="Times New Roman" w:hAnsi="Times New Roman" w:cs="Times New Roman"/>
            <w:noProof/>
            <w:sz w:val="20"/>
            <w:szCs w:val="20"/>
          </w:rPr>
          <w:t>3</w:t>
        </w:r>
        <w:r w:rsidRPr="00CA297A">
          <w:rPr>
            <w:rFonts w:ascii="Times New Roman" w:hAnsi="Times New Roman" w:cs="Times New Roman"/>
            <w:sz w:val="20"/>
            <w:szCs w:val="20"/>
          </w:rPr>
          <w:fldChar w:fldCharType="end"/>
        </w:r>
      </w:p>
    </w:sdtContent>
  </w:sdt>
  <w:p w14:paraId="323723EB" w14:textId="77777777" w:rsidR="00656D07" w:rsidRDefault="00656D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83530"/>
      <w:docPartObj>
        <w:docPartGallery w:val="Page Numbers (Top of Page)"/>
        <w:docPartUnique/>
      </w:docPartObj>
    </w:sdtPr>
    <w:sdtContent>
      <w:p w14:paraId="5C88F8EB" w14:textId="77777777" w:rsidR="00656D07" w:rsidRDefault="00656D07">
        <w:pPr>
          <w:pStyle w:val="aa"/>
          <w:jc w:val="center"/>
        </w:pPr>
        <w:r>
          <w:fldChar w:fldCharType="begin"/>
        </w:r>
        <w:r>
          <w:instrText>PAGE   \* MERGEFORMAT</w:instrText>
        </w:r>
        <w:r>
          <w:fldChar w:fldCharType="separate"/>
        </w:r>
        <w:r>
          <w:rPr>
            <w:noProof/>
          </w:rPr>
          <w:t>102</w:t>
        </w:r>
        <w:r>
          <w:fldChar w:fldCharType="end"/>
        </w:r>
      </w:p>
    </w:sdtContent>
  </w:sdt>
  <w:p w14:paraId="0DC235BA" w14:textId="77777777" w:rsidR="00656D07" w:rsidRDefault="00656D07">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EE0721"/>
    <w:multiLevelType w:val="hybridMultilevel"/>
    <w:tmpl w:val="CF28A854"/>
    <w:lvl w:ilvl="0" w:tplc="ECC4CF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21FCA"/>
    <w:multiLevelType w:val="hybridMultilevel"/>
    <w:tmpl w:val="9C084E0C"/>
    <w:lvl w:ilvl="0" w:tplc="FBB6391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E3"/>
    <w:rsid w:val="00000013"/>
    <w:rsid w:val="00005DB3"/>
    <w:rsid w:val="00006DA2"/>
    <w:rsid w:val="00012400"/>
    <w:rsid w:val="00014A02"/>
    <w:rsid w:val="0002278E"/>
    <w:rsid w:val="00022F6A"/>
    <w:rsid w:val="000247C2"/>
    <w:rsid w:val="000267B1"/>
    <w:rsid w:val="000276C9"/>
    <w:rsid w:val="0003572E"/>
    <w:rsid w:val="00041192"/>
    <w:rsid w:val="00042A57"/>
    <w:rsid w:val="00043ED7"/>
    <w:rsid w:val="00044042"/>
    <w:rsid w:val="00045618"/>
    <w:rsid w:val="000518E4"/>
    <w:rsid w:val="00053146"/>
    <w:rsid w:val="000607D1"/>
    <w:rsid w:val="00060A44"/>
    <w:rsid w:val="00060F54"/>
    <w:rsid w:val="00061B80"/>
    <w:rsid w:val="000649C6"/>
    <w:rsid w:val="00064D6B"/>
    <w:rsid w:val="000659DE"/>
    <w:rsid w:val="0006702C"/>
    <w:rsid w:val="000701F3"/>
    <w:rsid w:val="00071338"/>
    <w:rsid w:val="00072D25"/>
    <w:rsid w:val="00074467"/>
    <w:rsid w:val="00074793"/>
    <w:rsid w:val="00074FC0"/>
    <w:rsid w:val="000760F0"/>
    <w:rsid w:val="00076A19"/>
    <w:rsid w:val="0008609B"/>
    <w:rsid w:val="00086416"/>
    <w:rsid w:val="00095BFF"/>
    <w:rsid w:val="000A0327"/>
    <w:rsid w:val="000A1ABC"/>
    <w:rsid w:val="000A2493"/>
    <w:rsid w:val="000A2F8A"/>
    <w:rsid w:val="000A39BC"/>
    <w:rsid w:val="000A5FFE"/>
    <w:rsid w:val="000A724A"/>
    <w:rsid w:val="000B23E7"/>
    <w:rsid w:val="000B3567"/>
    <w:rsid w:val="000B6C51"/>
    <w:rsid w:val="000C220B"/>
    <w:rsid w:val="000C3611"/>
    <w:rsid w:val="000C4B53"/>
    <w:rsid w:val="000C4C9E"/>
    <w:rsid w:val="000C5A4D"/>
    <w:rsid w:val="000D0A00"/>
    <w:rsid w:val="000D4E27"/>
    <w:rsid w:val="000F21AD"/>
    <w:rsid w:val="000F5D28"/>
    <w:rsid w:val="000F780A"/>
    <w:rsid w:val="00100F05"/>
    <w:rsid w:val="001031EF"/>
    <w:rsid w:val="00105B9E"/>
    <w:rsid w:val="001221B0"/>
    <w:rsid w:val="00123E7D"/>
    <w:rsid w:val="00125490"/>
    <w:rsid w:val="00130FF3"/>
    <w:rsid w:val="00131764"/>
    <w:rsid w:val="00134077"/>
    <w:rsid w:val="00152C93"/>
    <w:rsid w:val="00156B73"/>
    <w:rsid w:val="001607E6"/>
    <w:rsid w:val="00160C31"/>
    <w:rsid w:val="00162A84"/>
    <w:rsid w:val="00162B3A"/>
    <w:rsid w:val="00172EF0"/>
    <w:rsid w:val="00177A97"/>
    <w:rsid w:val="0018109D"/>
    <w:rsid w:val="001868B3"/>
    <w:rsid w:val="001874AB"/>
    <w:rsid w:val="0018790B"/>
    <w:rsid w:val="00193A15"/>
    <w:rsid w:val="00195243"/>
    <w:rsid w:val="00195BA4"/>
    <w:rsid w:val="001975DB"/>
    <w:rsid w:val="001A142E"/>
    <w:rsid w:val="001A4BAE"/>
    <w:rsid w:val="001B1ABA"/>
    <w:rsid w:val="001B2028"/>
    <w:rsid w:val="001B2919"/>
    <w:rsid w:val="001B2B66"/>
    <w:rsid w:val="001B2BB5"/>
    <w:rsid w:val="001B367E"/>
    <w:rsid w:val="001C0801"/>
    <w:rsid w:val="001C21B8"/>
    <w:rsid w:val="001C2789"/>
    <w:rsid w:val="001C2B16"/>
    <w:rsid w:val="001C3AD8"/>
    <w:rsid w:val="001C7A60"/>
    <w:rsid w:val="001D108D"/>
    <w:rsid w:val="001D185B"/>
    <w:rsid w:val="001D27A0"/>
    <w:rsid w:val="001D303A"/>
    <w:rsid w:val="001D54A2"/>
    <w:rsid w:val="001D706C"/>
    <w:rsid w:val="001D7079"/>
    <w:rsid w:val="001D77ED"/>
    <w:rsid w:val="001E1165"/>
    <w:rsid w:val="001E15B9"/>
    <w:rsid w:val="001E27E7"/>
    <w:rsid w:val="001E69E4"/>
    <w:rsid w:val="001E6EFA"/>
    <w:rsid w:val="001E7AB8"/>
    <w:rsid w:val="001F0D48"/>
    <w:rsid w:val="001F11A1"/>
    <w:rsid w:val="001F22BA"/>
    <w:rsid w:val="001F721F"/>
    <w:rsid w:val="00202702"/>
    <w:rsid w:val="0020793E"/>
    <w:rsid w:val="00210840"/>
    <w:rsid w:val="00211B9E"/>
    <w:rsid w:val="00211FD2"/>
    <w:rsid w:val="002123F1"/>
    <w:rsid w:val="00213F03"/>
    <w:rsid w:val="002164AC"/>
    <w:rsid w:val="00217C00"/>
    <w:rsid w:val="00220154"/>
    <w:rsid w:val="00225F28"/>
    <w:rsid w:val="002305B5"/>
    <w:rsid w:val="00231223"/>
    <w:rsid w:val="0023647A"/>
    <w:rsid w:val="00237C95"/>
    <w:rsid w:val="00240CDF"/>
    <w:rsid w:val="002421A8"/>
    <w:rsid w:val="002534AE"/>
    <w:rsid w:val="002550DC"/>
    <w:rsid w:val="00255897"/>
    <w:rsid w:val="0025656E"/>
    <w:rsid w:val="00260301"/>
    <w:rsid w:val="00262715"/>
    <w:rsid w:val="0026349F"/>
    <w:rsid w:val="00263EED"/>
    <w:rsid w:val="002704F7"/>
    <w:rsid w:val="0027180C"/>
    <w:rsid w:val="00272630"/>
    <w:rsid w:val="00273334"/>
    <w:rsid w:val="00273DB0"/>
    <w:rsid w:val="002752E0"/>
    <w:rsid w:val="00275D6B"/>
    <w:rsid w:val="002862C1"/>
    <w:rsid w:val="00287A7E"/>
    <w:rsid w:val="00296BD2"/>
    <w:rsid w:val="002A04EA"/>
    <w:rsid w:val="002A1359"/>
    <w:rsid w:val="002A4390"/>
    <w:rsid w:val="002A582E"/>
    <w:rsid w:val="002A654D"/>
    <w:rsid w:val="002B1214"/>
    <w:rsid w:val="002B2A89"/>
    <w:rsid w:val="002C093A"/>
    <w:rsid w:val="002C3C09"/>
    <w:rsid w:val="002C3D9B"/>
    <w:rsid w:val="002C401A"/>
    <w:rsid w:val="002D04F4"/>
    <w:rsid w:val="002D6BF4"/>
    <w:rsid w:val="002D7566"/>
    <w:rsid w:val="002E42D2"/>
    <w:rsid w:val="002E58AD"/>
    <w:rsid w:val="002E7391"/>
    <w:rsid w:val="002E7B4C"/>
    <w:rsid w:val="002F08BC"/>
    <w:rsid w:val="002F0C4C"/>
    <w:rsid w:val="002F1B2E"/>
    <w:rsid w:val="002F1D34"/>
    <w:rsid w:val="002F239E"/>
    <w:rsid w:val="002F4DE6"/>
    <w:rsid w:val="00300C8C"/>
    <w:rsid w:val="003021A5"/>
    <w:rsid w:val="00302CCB"/>
    <w:rsid w:val="00305FF1"/>
    <w:rsid w:val="003067D2"/>
    <w:rsid w:val="00306974"/>
    <w:rsid w:val="00310C19"/>
    <w:rsid w:val="003158F4"/>
    <w:rsid w:val="00316E4E"/>
    <w:rsid w:val="003172F3"/>
    <w:rsid w:val="00320584"/>
    <w:rsid w:val="0032104A"/>
    <w:rsid w:val="00322201"/>
    <w:rsid w:val="003228FD"/>
    <w:rsid w:val="00325175"/>
    <w:rsid w:val="00335E2A"/>
    <w:rsid w:val="00340EDA"/>
    <w:rsid w:val="00346159"/>
    <w:rsid w:val="00346553"/>
    <w:rsid w:val="00346FEF"/>
    <w:rsid w:val="003526C7"/>
    <w:rsid w:val="0035383F"/>
    <w:rsid w:val="00354675"/>
    <w:rsid w:val="00354FCC"/>
    <w:rsid w:val="00357358"/>
    <w:rsid w:val="003612C0"/>
    <w:rsid w:val="00361506"/>
    <w:rsid w:val="00364099"/>
    <w:rsid w:val="003643C7"/>
    <w:rsid w:val="0036610E"/>
    <w:rsid w:val="00370E66"/>
    <w:rsid w:val="00374F3F"/>
    <w:rsid w:val="00375515"/>
    <w:rsid w:val="00380021"/>
    <w:rsid w:val="0038055A"/>
    <w:rsid w:val="00384BE0"/>
    <w:rsid w:val="003853F8"/>
    <w:rsid w:val="00390A3E"/>
    <w:rsid w:val="003928C5"/>
    <w:rsid w:val="00394EC3"/>
    <w:rsid w:val="00395ABD"/>
    <w:rsid w:val="0039781B"/>
    <w:rsid w:val="003A1B52"/>
    <w:rsid w:val="003A22DD"/>
    <w:rsid w:val="003A2676"/>
    <w:rsid w:val="003B3F60"/>
    <w:rsid w:val="003B4255"/>
    <w:rsid w:val="003B44FB"/>
    <w:rsid w:val="003B5B6A"/>
    <w:rsid w:val="003B6C49"/>
    <w:rsid w:val="003C0BCA"/>
    <w:rsid w:val="003C0F38"/>
    <w:rsid w:val="003D30B6"/>
    <w:rsid w:val="003D4A5B"/>
    <w:rsid w:val="003D7D42"/>
    <w:rsid w:val="003E2B99"/>
    <w:rsid w:val="003E7231"/>
    <w:rsid w:val="003F1ED6"/>
    <w:rsid w:val="003F3958"/>
    <w:rsid w:val="003F3BC3"/>
    <w:rsid w:val="003F6715"/>
    <w:rsid w:val="00401FE7"/>
    <w:rsid w:val="00403DE8"/>
    <w:rsid w:val="00403E11"/>
    <w:rsid w:val="00404292"/>
    <w:rsid w:val="004043B7"/>
    <w:rsid w:val="00407718"/>
    <w:rsid w:val="004114C2"/>
    <w:rsid w:val="004126EE"/>
    <w:rsid w:val="00413498"/>
    <w:rsid w:val="0041370C"/>
    <w:rsid w:val="0042360C"/>
    <w:rsid w:val="0042601A"/>
    <w:rsid w:val="0043133D"/>
    <w:rsid w:val="00431932"/>
    <w:rsid w:val="004330AE"/>
    <w:rsid w:val="00433F42"/>
    <w:rsid w:val="004368ED"/>
    <w:rsid w:val="004371D3"/>
    <w:rsid w:val="00442E20"/>
    <w:rsid w:val="00447FE3"/>
    <w:rsid w:val="00450B7A"/>
    <w:rsid w:val="004552EB"/>
    <w:rsid w:val="0045640B"/>
    <w:rsid w:val="00467536"/>
    <w:rsid w:val="00481D99"/>
    <w:rsid w:val="0048213E"/>
    <w:rsid w:val="00482DF2"/>
    <w:rsid w:val="00485178"/>
    <w:rsid w:val="00485327"/>
    <w:rsid w:val="00485F7C"/>
    <w:rsid w:val="00487541"/>
    <w:rsid w:val="00492899"/>
    <w:rsid w:val="0049529B"/>
    <w:rsid w:val="00495445"/>
    <w:rsid w:val="004A1A06"/>
    <w:rsid w:val="004A2CE0"/>
    <w:rsid w:val="004A7487"/>
    <w:rsid w:val="004A780A"/>
    <w:rsid w:val="004B2B99"/>
    <w:rsid w:val="004B5F9A"/>
    <w:rsid w:val="004C200B"/>
    <w:rsid w:val="004C397B"/>
    <w:rsid w:val="004C4193"/>
    <w:rsid w:val="004C548E"/>
    <w:rsid w:val="004C77FF"/>
    <w:rsid w:val="004D15E5"/>
    <w:rsid w:val="004D1E7A"/>
    <w:rsid w:val="004D36E0"/>
    <w:rsid w:val="004D5249"/>
    <w:rsid w:val="004D55A1"/>
    <w:rsid w:val="004D6264"/>
    <w:rsid w:val="004D6B4C"/>
    <w:rsid w:val="004E012E"/>
    <w:rsid w:val="004E10E3"/>
    <w:rsid w:val="004F14DD"/>
    <w:rsid w:val="004F1C80"/>
    <w:rsid w:val="00500419"/>
    <w:rsid w:val="00500833"/>
    <w:rsid w:val="0050088C"/>
    <w:rsid w:val="0050133A"/>
    <w:rsid w:val="005035AA"/>
    <w:rsid w:val="0050475C"/>
    <w:rsid w:val="00507048"/>
    <w:rsid w:val="00507281"/>
    <w:rsid w:val="005076C5"/>
    <w:rsid w:val="005127ED"/>
    <w:rsid w:val="00512D8A"/>
    <w:rsid w:val="005136DA"/>
    <w:rsid w:val="0051745F"/>
    <w:rsid w:val="00526860"/>
    <w:rsid w:val="0052760A"/>
    <w:rsid w:val="00536441"/>
    <w:rsid w:val="0053685C"/>
    <w:rsid w:val="0054520E"/>
    <w:rsid w:val="00545279"/>
    <w:rsid w:val="005461E1"/>
    <w:rsid w:val="00546623"/>
    <w:rsid w:val="005467AE"/>
    <w:rsid w:val="0054700E"/>
    <w:rsid w:val="00547E44"/>
    <w:rsid w:val="00550334"/>
    <w:rsid w:val="00550642"/>
    <w:rsid w:val="005514D5"/>
    <w:rsid w:val="00553482"/>
    <w:rsid w:val="0055747A"/>
    <w:rsid w:val="00563C5D"/>
    <w:rsid w:val="00565E5C"/>
    <w:rsid w:val="005676E1"/>
    <w:rsid w:val="00573DD3"/>
    <w:rsid w:val="005759F8"/>
    <w:rsid w:val="00577C6E"/>
    <w:rsid w:val="00577CB0"/>
    <w:rsid w:val="00586341"/>
    <w:rsid w:val="00587A6A"/>
    <w:rsid w:val="005909B3"/>
    <w:rsid w:val="005941A0"/>
    <w:rsid w:val="00594865"/>
    <w:rsid w:val="0059561E"/>
    <w:rsid w:val="005979E1"/>
    <w:rsid w:val="005A27AA"/>
    <w:rsid w:val="005A374D"/>
    <w:rsid w:val="005A5206"/>
    <w:rsid w:val="005A708D"/>
    <w:rsid w:val="005B0368"/>
    <w:rsid w:val="005B2863"/>
    <w:rsid w:val="005B4C35"/>
    <w:rsid w:val="005B5B26"/>
    <w:rsid w:val="005B761D"/>
    <w:rsid w:val="005C23B4"/>
    <w:rsid w:val="005C2F1A"/>
    <w:rsid w:val="005C4362"/>
    <w:rsid w:val="005C52C2"/>
    <w:rsid w:val="005C67DB"/>
    <w:rsid w:val="005C7B7A"/>
    <w:rsid w:val="005D09EF"/>
    <w:rsid w:val="005D49C5"/>
    <w:rsid w:val="005D4F8F"/>
    <w:rsid w:val="005D60FA"/>
    <w:rsid w:val="005D6B10"/>
    <w:rsid w:val="005D7B8E"/>
    <w:rsid w:val="005E368E"/>
    <w:rsid w:val="005E5E3E"/>
    <w:rsid w:val="005E7617"/>
    <w:rsid w:val="005F457F"/>
    <w:rsid w:val="005F5A25"/>
    <w:rsid w:val="0060172F"/>
    <w:rsid w:val="0060766C"/>
    <w:rsid w:val="00607DF2"/>
    <w:rsid w:val="00616A90"/>
    <w:rsid w:val="006201FA"/>
    <w:rsid w:val="006214E8"/>
    <w:rsid w:val="0062164D"/>
    <w:rsid w:val="006258BD"/>
    <w:rsid w:val="006325B4"/>
    <w:rsid w:val="006349D2"/>
    <w:rsid w:val="006353AA"/>
    <w:rsid w:val="006405AA"/>
    <w:rsid w:val="00643FE1"/>
    <w:rsid w:val="006512CD"/>
    <w:rsid w:val="006525BC"/>
    <w:rsid w:val="00652607"/>
    <w:rsid w:val="00652B84"/>
    <w:rsid w:val="00653421"/>
    <w:rsid w:val="00653567"/>
    <w:rsid w:val="0065460F"/>
    <w:rsid w:val="006553D2"/>
    <w:rsid w:val="00656D07"/>
    <w:rsid w:val="00661086"/>
    <w:rsid w:val="00661D3C"/>
    <w:rsid w:val="00662AF0"/>
    <w:rsid w:val="00662D06"/>
    <w:rsid w:val="00670D2F"/>
    <w:rsid w:val="00673ABD"/>
    <w:rsid w:val="0067404F"/>
    <w:rsid w:val="00674181"/>
    <w:rsid w:val="006745E8"/>
    <w:rsid w:val="00675432"/>
    <w:rsid w:val="006758DF"/>
    <w:rsid w:val="006766DF"/>
    <w:rsid w:val="00680D4D"/>
    <w:rsid w:val="006817B9"/>
    <w:rsid w:val="00683CE7"/>
    <w:rsid w:val="006910E6"/>
    <w:rsid w:val="0069414C"/>
    <w:rsid w:val="00694E8C"/>
    <w:rsid w:val="00696212"/>
    <w:rsid w:val="00697AE7"/>
    <w:rsid w:val="006A555E"/>
    <w:rsid w:val="006A5725"/>
    <w:rsid w:val="006A7C71"/>
    <w:rsid w:val="006A7CC1"/>
    <w:rsid w:val="006B2AA2"/>
    <w:rsid w:val="006B73D4"/>
    <w:rsid w:val="006C14FB"/>
    <w:rsid w:val="006C4E5A"/>
    <w:rsid w:val="006D0889"/>
    <w:rsid w:val="006D0E6E"/>
    <w:rsid w:val="006D18A1"/>
    <w:rsid w:val="006D30B0"/>
    <w:rsid w:val="006D40CE"/>
    <w:rsid w:val="006D7358"/>
    <w:rsid w:val="006E0B64"/>
    <w:rsid w:val="006E0BA2"/>
    <w:rsid w:val="006E3035"/>
    <w:rsid w:val="006E36EA"/>
    <w:rsid w:val="006F3904"/>
    <w:rsid w:val="006F6B16"/>
    <w:rsid w:val="007033B5"/>
    <w:rsid w:val="007037B9"/>
    <w:rsid w:val="00703ECC"/>
    <w:rsid w:val="00706D9C"/>
    <w:rsid w:val="00707405"/>
    <w:rsid w:val="00707670"/>
    <w:rsid w:val="00711357"/>
    <w:rsid w:val="00716259"/>
    <w:rsid w:val="00727D23"/>
    <w:rsid w:val="007431D8"/>
    <w:rsid w:val="0074486E"/>
    <w:rsid w:val="00750A2A"/>
    <w:rsid w:val="007523CA"/>
    <w:rsid w:val="0075559E"/>
    <w:rsid w:val="0076173B"/>
    <w:rsid w:val="00761B17"/>
    <w:rsid w:val="007707D5"/>
    <w:rsid w:val="007714B2"/>
    <w:rsid w:val="00771986"/>
    <w:rsid w:val="00774B04"/>
    <w:rsid w:val="0077566B"/>
    <w:rsid w:val="00780CFE"/>
    <w:rsid w:val="007818E6"/>
    <w:rsid w:val="00793CFC"/>
    <w:rsid w:val="0079439E"/>
    <w:rsid w:val="007944F7"/>
    <w:rsid w:val="00797DB2"/>
    <w:rsid w:val="007A26A2"/>
    <w:rsid w:val="007A520B"/>
    <w:rsid w:val="007B1B06"/>
    <w:rsid w:val="007B5CBF"/>
    <w:rsid w:val="007B6112"/>
    <w:rsid w:val="007C0871"/>
    <w:rsid w:val="007C2831"/>
    <w:rsid w:val="007C2BDE"/>
    <w:rsid w:val="007C51C2"/>
    <w:rsid w:val="007C6477"/>
    <w:rsid w:val="007D01C5"/>
    <w:rsid w:val="007D2E04"/>
    <w:rsid w:val="007D5CF3"/>
    <w:rsid w:val="007D7F81"/>
    <w:rsid w:val="007E5F57"/>
    <w:rsid w:val="007E5F91"/>
    <w:rsid w:val="007E60E6"/>
    <w:rsid w:val="007E74A1"/>
    <w:rsid w:val="007F093D"/>
    <w:rsid w:val="007F0DA9"/>
    <w:rsid w:val="007F29BB"/>
    <w:rsid w:val="007F69AE"/>
    <w:rsid w:val="007F7F2C"/>
    <w:rsid w:val="0080098A"/>
    <w:rsid w:val="0080446A"/>
    <w:rsid w:val="00805FA3"/>
    <w:rsid w:val="008076AD"/>
    <w:rsid w:val="00814797"/>
    <w:rsid w:val="008173BC"/>
    <w:rsid w:val="00817B4A"/>
    <w:rsid w:val="00820030"/>
    <w:rsid w:val="00823892"/>
    <w:rsid w:val="00827033"/>
    <w:rsid w:val="00827243"/>
    <w:rsid w:val="008308DF"/>
    <w:rsid w:val="00831734"/>
    <w:rsid w:val="0083267C"/>
    <w:rsid w:val="00832B04"/>
    <w:rsid w:val="00832D1E"/>
    <w:rsid w:val="008347EA"/>
    <w:rsid w:val="008355ED"/>
    <w:rsid w:val="00835724"/>
    <w:rsid w:val="00836B33"/>
    <w:rsid w:val="00836F3F"/>
    <w:rsid w:val="00840619"/>
    <w:rsid w:val="00840B62"/>
    <w:rsid w:val="0084107B"/>
    <w:rsid w:val="00844251"/>
    <w:rsid w:val="00852500"/>
    <w:rsid w:val="00852D31"/>
    <w:rsid w:val="00854769"/>
    <w:rsid w:val="00856A14"/>
    <w:rsid w:val="00856D54"/>
    <w:rsid w:val="0086000F"/>
    <w:rsid w:val="00862ED8"/>
    <w:rsid w:val="0086479B"/>
    <w:rsid w:val="00864855"/>
    <w:rsid w:val="00865377"/>
    <w:rsid w:val="00867FF5"/>
    <w:rsid w:val="00870476"/>
    <w:rsid w:val="00871862"/>
    <w:rsid w:val="0088017F"/>
    <w:rsid w:val="0088030B"/>
    <w:rsid w:val="0088102E"/>
    <w:rsid w:val="008864E7"/>
    <w:rsid w:val="0088665C"/>
    <w:rsid w:val="00890F04"/>
    <w:rsid w:val="00891CB8"/>
    <w:rsid w:val="00891F1F"/>
    <w:rsid w:val="00893FAA"/>
    <w:rsid w:val="008947F7"/>
    <w:rsid w:val="008A0C40"/>
    <w:rsid w:val="008B0B9A"/>
    <w:rsid w:val="008B4DC4"/>
    <w:rsid w:val="008B5D1F"/>
    <w:rsid w:val="008B7461"/>
    <w:rsid w:val="008B7C9F"/>
    <w:rsid w:val="008C313A"/>
    <w:rsid w:val="008C3492"/>
    <w:rsid w:val="008C4620"/>
    <w:rsid w:val="008C54D5"/>
    <w:rsid w:val="008C5E23"/>
    <w:rsid w:val="008D0431"/>
    <w:rsid w:val="008E0D66"/>
    <w:rsid w:val="008E1BFF"/>
    <w:rsid w:val="008E3675"/>
    <w:rsid w:val="008E4A51"/>
    <w:rsid w:val="008E6297"/>
    <w:rsid w:val="008E7DE1"/>
    <w:rsid w:val="008F2ACC"/>
    <w:rsid w:val="008F3815"/>
    <w:rsid w:val="008F5D0A"/>
    <w:rsid w:val="008F6C74"/>
    <w:rsid w:val="00900737"/>
    <w:rsid w:val="00901F06"/>
    <w:rsid w:val="00902085"/>
    <w:rsid w:val="009068B4"/>
    <w:rsid w:val="00910FF8"/>
    <w:rsid w:val="0091164D"/>
    <w:rsid w:val="00911F81"/>
    <w:rsid w:val="0091202C"/>
    <w:rsid w:val="00913ED3"/>
    <w:rsid w:val="00915554"/>
    <w:rsid w:val="00922C40"/>
    <w:rsid w:val="00923D7F"/>
    <w:rsid w:val="009252CC"/>
    <w:rsid w:val="00926531"/>
    <w:rsid w:val="00930F20"/>
    <w:rsid w:val="00931392"/>
    <w:rsid w:val="00931B99"/>
    <w:rsid w:val="0093449B"/>
    <w:rsid w:val="0093521C"/>
    <w:rsid w:val="0094514C"/>
    <w:rsid w:val="009504D3"/>
    <w:rsid w:val="00951412"/>
    <w:rsid w:val="00951ADD"/>
    <w:rsid w:val="00961FF8"/>
    <w:rsid w:val="00966369"/>
    <w:rsid w:val="00975142"/>
    <w:rsid w:val="009752B7"/>
    <w:rsid w:val="00980536"/>
    <w:rsid w:val="00986E83"/>
    <w:rsid w:val="0099023F"/>
    <w:rsid w:val="009912F2"/>
    <w:rsid w:val="00992057"/>
    <w:rsid w:val="00992F00"/>
    <w:rsid w:val="00995678"/>
    <w:rsid w:val="0099762D"/>
    <w:rsid w:val="009A0188"/>
    <w:rsid w:val="009A447F"/>
    <w:rsid w:val="009A462D"/>
    <w:rsid w:val="009B3299"/>
    <w:rsid w:val="009B36C0"/>
    <w:rsid w:val="009C1CC4"/>
    <w:rsid w:val="009C269B"/>
    <w:rsid w:val="009C2B0F"/>
    <w:rsid w:val="009C5F9D"/>
    <w:rsid w:val="009C6142"/>
    <w:rsid w:val="009D01D0"/>
    <w:rsid w:val="009D29C7"/>
    <w:rsid w:val="009D55C0"/>
    <w:rsid w:val="009D5D1A"/>
    <w:rsid w:val="009D752E"/>
    <w:rsid w:val="009D78CF"/>
    <w:rsid w:val="009E291D"/>
    <w:rsid w:val="009E2ECA"/>
    <w:rsid w:val="009E6F10"/>
    <w:rsid w:val="009F1753"/>
    <w:rsid w:val="009F1F69"/>
    <w:rsid w:val="009F215F"/>
    <w:rsid w:val="009F3AB2"/>
    <w:rsid w:val="009F6DBC"/>
    <w:rsid w:val="009F6E9C"/>
    <w:rsid w:val="00A01DF6"/>
    <w:rsid w:val="00A02697"/>
    <w:rsid w:val="00A02E8A"/>
    <w:rsid w:val="00A06E15"/>
    <w:rsid w:val="00A10E5A"/>
    <w:rsid w:val="00A12583"/>
    <w:rsid w:val="00A14CE5"/>
    <w:rsid w:val="00A1544A"/>
    <w:rsid w:val="00A20676"/>
    <w:rsid w:val="00A2417C"/>
    <w:rsid w:val="00A306CB"/>
    <w:rsid w:val="00A34022"/>
    <w:rsid w:val="00A352DA"/>
    <w:rsid w:val="00A3550C"/>
    <w:rsid w:val="00A35AA0"/>
    <w:rsid w:val="00A416AE"/>
    <w:rsid w:val="00A52038"/>
    <w:rsid w:val="00A54A49"/>
    <w:rsid w:val="00A54BA3"/>
    <w:rsid w:val="00A565D1"/>
    <w:rsid w:val="00A60065"/>
    <w:rsid w:val="00A61647"/>
    <w:rsid w:val="00A61BA6"/>
    <w:rsid w:val="00A64BD1"/>
    <w:rsid w:val="00A66FD3"/>
    <w:rsid w:val="00A7184A"/>
    <w:rsid w:val="00A72CBB"/>
    <w:rsid w:val="00A744CA"/>
    <w:rsid w:val="00A87AF3"/>
    <w:rsid w:val="00A912B4"/>
    <w:rsid w:val="00A916FC"/>
    <w:rsid w:val="00A935F2"/>
    <w:rsid w:val="00A96409"/>
    <w:rsid w:val="00A96490"/>
    <w:rsid w:val="00AA5223"/>
    <w:rsid w:val="00AA59D4"/>
    <w:rsid w:val="00AA71A8"/>
    <w:rsid w:val="00AA7E2C"/>
    <w:rsid w:val="00AB418A"/>
    <w:rsid w:val="00AB54BA"/>
    <w:rsid w:val="00AB6D4F"/>
    <w:rsid w:val="00AC498C"/>
    <w:rsid w:val="00AD3AB3"/>
    <w:rsid w:val="00AE12C4"/>
    <w:rsid w:val="00AE443C"/>
    <w:rsid w:val="00AE50E5"/>
    <w:rsid w:val="00AF2CB8"/>
    <w:rsid w:val="00AF6AE5"/>
    <w:rsid w:val="00AF7346"/>
    <w:rsid w:val="00AF7BA8"/>
    <w:rsid w:val="00B053F4"/>
    <w:rsid w:val="00B06705"/>
    <w:rsid w:val="00B07E45"/>
    <w:rsid w:val="00B121D9"/>
    <w:rsid w:val="00B1230D"/>
    <w:rsid w:val="00B16E5B"/>
    <w:rsid w:val="00B210C6"/>
    <w:rsid w:val="00B21F81"/>
    <w:rsid w:val="00B222A3"/>
    <w:rsid w:val="00B22F0F"/>
    <w:rsid w:val="00B23763"/>
    <w:rsid w:val="00B2580A"/>
    <w:rsid w:val="00B25D3E"/>
    <w:rsid w:val="00B269C5"/>
    <w:rsid w:val="00B30EB0"/>
    <w:rsid w:val="00B31BD5"/>
    <w:rsid w:val="00B3208B"/>
    <w:rsid w:val="00B34195"/>
    <w:rsid w:val="00B46EA4"/>
    <w:rsid w:val="00B501A7"/>
    <w:rsid w:val="00B54A48"/>
    <w:rsid w:val="00B57399"/>
    <w:rsid w:val="00B639BC"/>
    <w:rsid w:val="00B6435B"/>
    <w:rsid w:val="00B711FA"/>
    <w:rsid w:val="00B73ABC"/>
    <w:rsid w:val="00B755E6"/>
    <w:rsid w:val="00B75741"/>
    <w:rsid w:val="00B824C6"/>
    <w:rsid w:val="00B84553"/>
    <w:rsid w:val="00B95113"/>
    <w:rsid w:val="00B96510"/>
    <w:rsid w:val="00B96C1D"/>
    <w:rsid w:val="00BA002D"/>
    <w:rsid w:val="00BA10EB"/>
    <w:rsid w:val="00BA4555"/>
    <w:rsid w:val="00BA52B2"/>
    <w:rsid w:val="00BA7AE2"/>
    <w:rsid w:val="00BB07DE"/>
    <w:rsid w:val="00BB0F3F"/>
    <w:rsid w:val="00BB166B"/>
    <w:rsid w:val="00BB1ACC"/>
    <w:rsid w:val="00BB3609"/>
    <w:rsid w:val="00BB4557"/>
    <w:rsid w:val="00BB56B4"/>
    <w:rsid w:val="00BC2843"/>
    <w:rsid w:val="00BC4850"/>
    <w:rsid w:val="00BD3795"/>
    <w:rsid w:val="00BE29C8"/>
    <w:rsid w:val="00BE2B65"/>
    <w:rsid w:val="00BE668F"/>
    <w:rsid w:val="00BF3455"/>
    <w:rsid w:val="00BF5780"/>
    <w:rsid w:val="00BF6A19"/>
    <w:rsid w:val="00C01EEF"/>
    <w:rsid w:val="00C06C7E"/>
    <w:rsid w:val="00C1277C"/>
    <w:rsid w:val="00C137AB"/>
    <w:rsid w:val="00C156CA"/>
    <w:rsid w:val="00C1690D"/>
    <w:rsid w:val="00C17A1D"/>
    <w:rsid w:val="00C41C31"/>
    <w:rsid w:val="00C43636"/>
    <w:rsid w:val="00C50ACA"/>
    <w:rsid w:val="00C532E6"/>
    <w:rsid w:val="00C628E8"/>
    <w:rsid w:val="00C63584"/>
    <w:rsid w:val="00C648D2"/>
    <w:rsid w:val="00C66C54"/>
    <w:rsid w:val="00C71C63"/>
    <w:rsid w:val="00C71FE7"/>
    <w:rsid w:val="00C73277"/>
    <w:rsid w:val="00C73BE8"/>
    <w:rsid w:val="00C76ECC"/>
    <w:rsid w:val="00C7728C"/>
    <w:rsid w:val="00C81DEC"/>
    <w:rsid w:val="00C86A06"/>
    <w:rsid w:val="00C86E89"/>
    <w:rsid w:val="00C86F71"/>
    <w:rsid w:val="00C92294"/>
    <w:rsid w:val="00C929A0"/>
    <w:rsid w:val="00C93D9F"/>
    <w:rsid w:val="00C94C13"/>
    <w:rsid w:val="00CA02D1"/>
    <w:rsid w:val="00CA035C"/>
    <w:rsid w:val="00CA0A1A"/>
    <w:rsid w:val="00CA1474"/>
    <w:rsid w:val="00CA297A"/>
    <w:rsid w:val="00CA2BFA"/>
    <w:rsid w:val="00CA2DE2"/>
    <w:rsid w:val="00CA42DA"/>
    <w:rsid w:val="00CA47A1"/>
    <w:rsid w:val="00CA6A56"/>
    <w:rsid w:val="00CA73F2"/>
    <w:rsid w:val="00CB2867"/>
    <w:rsid w:val="00CC498B"/>
    <w:rsid w:val="00CC7F26"/>
    <w:rsid w:val="00CD4D4C"/>
    <w:rsid w:val="00CD6A5D"/>
    <w:rsid w:val="00CD6EA1"/>
    <w:rsid w:val="00CE38A8"/>
    <w:rsid w:val="00CE3FB3"/>
    <w:rsid w:val="00CE5107"/>
    <w:rsid w:val="00CF1856"/>
    <w:rsid w:val="00CF4087"/>
    <w:rsid w:val="00CF634C"/>
    <w:rsid w:val="00CF7F8E"/>
    <w:rsid w:val="00D00256"/>
    <w:rsid w:val="00D00FE5"/>
    <w:rsid w:val="00D05A94"/>
    <w:rsid w:val="00D104BF"/>
    <w:rsid w:val="00D10696"/>
    <w:rsid w:val="00D12D04"/>
    <w:rsid w:val="00D22D91"/>
    <w:rsid w:val="00D24723"/>
    <w:rsid w:val="00D2722D"/>
    <w:rsid w:val="00D316F5"/>
    <w:rsid w:val="00D32719"/>
    <w:rsid w:val="00D36511"/>
    <w:rsid w:val="00D40692"/>
    <w:rsid w:val="00D4108A"/>
    <w:rsid w:val="00D413E5"/>
    <w:rsid w:val="00D429D2"/>
    <w:rsid w:val="00D4610E"/>
    <w:rsid w:val="00D5302D"/>
    <w:rsid w:val="00D533A7"/>
    <w:rsid w:val="00D60C10"/>
    <w:rsid w:val="00D63CE5"/>
    <w:rsid w:val="00D65E68"/>
    <w:rsid w:val="00D7143E"/>
    <w:rsid w:val="00D731AC"/>
    <w:rsid w:val="00D779DD"/>
    <w:rsid w:val="00D911BE"/>
    <w:rsid w:val="00D91658"/>
    <w:rsid w:val="00D91B28"/>
    <w:rsid w:val="00D92C85"/>
    <w:rsid w:val="00D94C51"/>
    <w:rsid w:val="00D95D8A"/>
    <w:rsid w:val="00DA4708"/>
    <w:rsid w:val="00DA5914"/>
    <w:rsid w:val="00DA6BDC"/>
    <w:rsid w:val="00DB61B1"/>
    <w:rsid w:val="00DB61F5"/>
    <w:rsid w:val="00DC42E7"/>
    <w:rsid w:val="00DC44C5"/>
    <w:rsid w:val="00DC494C"/>
    <w:rsid w:val="00DC6953"/>
    <w:rsid w:val="00DD078C"/>
    <w:rsid w:val="00DD0A71"/>
    <w:rsid w:val="00DD108B"/>
    <w:rsid w:val="00DD153B"/>
    <w:rsid w:val="00DD1E6C"/>
    <w:rsid w:val="00DD20D4"/>
    <w:rsid w:val="00DD4D42"/>
    <w:rsid w:val="00DD5222"/>
    <w:rsid w:val="00DD598F"/>
    <w:rsid w:val="00DD5F81"/>
    <w:rsid w:val="00DD71F6"/>
    <w:rsid w:val="00DD7640"/>
    <w:rsid w:val="00DD7EED"/>
    <w:rsid w:val="00DE029D"/>
    <w:rsid w:val="00DE0592"/>
    <w:rsid w:val="00DE1910"/>
    <w:rsid w:val="00DE225F"/>
    <w:rsid w:val="00DE2B13"/>
    <w:rsid w:val="00DE7529"/>
    <w:rsid w:val="00DF4B2F"/>
    <w:rsid w:val="00DF4D21"/>
    <w:rsid w:val="00DF5EC8"/>
    <w:rsid w:val="00DF6B92"/>
    <w:rsid w:val="00DF6FA0"/>
    <w:rsid w:val="00E021BE"/>
    <w:rsid w:val="00E039C7"/>
    <w:rsid w:val="00E03E96"/>
    <w:rsid w:val="00E0635E"/>
    <w:rsid w:val="00E11400"/>
    <w:rsid w:val="00E1243F"/>
    <w:rsid w:val="00E14362"/>
    <w:rsid w:val="00E14FD7"/>
    <w:rsid w:val="00E15653"/>
    <w:rsid w:val="00E1578E"/>
    <w:rsid w:val="00E16D95"/>
    <w:rsid w:val="00E22630"/>
    <w:rsid w:val="00E332D2"/>
    <w:rsid w:val="00E363E6"/>
    <w:rsid w:val="00E402B9"/>
    <w:rsid w:val="00E417A1"/>
    <w:rsid w:val="00E41805"/>
    <w:rsid w:val="00E419F9"/>
    <w:rsid w:val="00E43ABA"/>
    <w:rsid w:val="00E45EE8"/>
    <w:rsid w:val="00E46DFB"/>
    <w:rsid w:val="00E476FE"/>
    <w:rsid w:val="00E53E2F"/>
    <w:rsid w:val="00E6387A"/>
    <w:rsid w:val="00E65077"/>
    <w:rsid w:val="00E70CF0"/>
    <w:rsid w:val="00E8450E"/>
    <w:rsid w:val="00E85B37"/>
    <w:rsid w:val="00E85F91"/>
    <w:rsid w:val="00E903F8"/>
    <w:rsid w:val="00E90C1E"/>
    <w:rsid w:val="00E915FF"/>
    <w:rsid w:val="00E94790"/>
    <w:rsid w:val="00EA40B5"/>
    <w:rsid w:val="00EB05CF"/>
    <w:rsid w:val="00EB3C26"/>
    <w:rsid w:val="00EB6E1E"/>
    <w:rsid w:val="00EB6FE2"/>
    <w:rsid w:val="00EC06DC"/>
    <w:rsid w:val="00ED4CAE"/>
    <w:rsid w:val="00ED62AF"/>
    <w:rsid w:val="00ED6691"/>
    <w:rsid w:val="00ED6868"/>
    <w:rsid w:val="00EE0778"/>
    <w:rsid w:val="00EE0C2A"/>
    <w:rsid w:val="00EE1F0D"/>
    <w:rsid w:val="00EE2845"/>
    <w:rsid w:val="00EE3B40"/>
    <w:rsid w:val="00EE53EF"/>
    <w:rsid w:val="00EF6A6C"/>
    <w:rsid w:val="00F03198"/>
    <w:rsid w:val="00F03297"/>
    <w:rsid w:val="00F0435A"/>
    <w:rsid w:val="00F04935"/>
    <w:rsid w:val="00F04BB7"/>
    <w:rsid w:val="00F0593F"/>
    <w:rsid w:val="00F05A60"/>
    <w:rsid w:val="00F06E1B"/>
    <w:rsid w:val="00F13C53"/>
    <w:rsid w:val="00F1476F"/>
    <w:rsid w:val="00F2188A"/>
    <w:rsid w:val="00F245C1"/>
    <w:rsid w:val="00F2495B"/>
    <w:rsid w:val="00F34F59"/>
    <w:rsid w:val="00F368A7"/>
    <w:rsid w:val="00F4011C"/>
    <w:rsid w:val="00F42960"/>
    <w:rsid w:val="00F44E26"/>
    <w:rsid w:val="00F45A08"/>
    <w:rsid w:val="00F45C58"/>
    <w:rsid w:val="00F50531"/>
    <w:rsid w:val="00F60EA8"/>
    <w:rsid w:val="00F64535"/>
    <w:rsid w:val="00F67276"/>
    <w:rsid w:val="00F704E9"/>
    <w:rsid w:val="00F75200"/>
    <w:rsid w:val="00F76D5C"/>
    <w:rsid w:val="00F77007"/>
    <w:rsid w:val="00F77787"/>
    <w:rsid w:val="00F81559"/>
    <w:rsid w:val="00F820CC"/>
    <w:rsid w:val="00F83434"/>
    <w:rsid w:val="00F87135"/>
    <w:rsid w:val="00F91466"/>
    <w:rsid w:val="00F91711"/>
    <w:rsid w:val="00F96EE3"/>
    <w:rsid w:val="00F975E6"/>
    <w:rsid w:val="00FA36CA"/>
    <w:rsid w:val="00FB04F6"/>
    <w:rsid w:val="00FB1450"/>
    <w:rsid w:val="00FB1B95"/>
    <w:rsid w:val="00FB7071"/>
    <w:rsid w:val="00FB7C6F"/>
    <w:rsid w:val="00FC0CC8"/>
    <w:rsid w:val="00FC308C"/>
    <w:rsid w:val="00FC318B"/>
    <w:rsid w:val="00FC523D"/>
    <w:rsid w:val="00FC5D15"/>
    <w:rsid w:val="00FC7AD8"/>
    <w:rsid w:val="00FD20A7"/>
    <w:rsid w:val="00FD3B2E"/>
    <w:rsid w:val="00FE20BC"/>
    <w:rsid w:val="00FE424D"/>
    <w:rsid w:val="00FE7A7F"/>
    <w:rsid w:val="00FF1088"/>
    <w:rsid w:val="00FF172C"/>
    <w:rsid w:val="00FF1F70"/>
    <w:rsid w:val="00FF2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2080F"/>
  <w15:docId w15:val="{9D9325B3-9AB3-4B3D-BC64-5D12F301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E20"/>
  </w:style>
  <w:style w:type="paragraph" w:styleId="3">
    <w:name w:val="heading 3"/>
    <w:basedOn w:val="a"/>
    <w:next w:val="a"/>
    <w:link w:val="30"/>
    <w:uiPriority w:val="9"/>
    <w:qFormat/>
    <w:rsid w:val="008E0D66"/>
    <w:pPr>
      <w:keepNext/>
      <w:spacing w:after="0" w:line="240" w:lineRule="auto"/>
      <w:outlineLvl w:val="2"/>
    </w:pPr>
    <w:rPr>
      <w:rFonts w:ascii="Times New Roman" w:eastAsia="Times New Roman" w:hAnsi="Times New Roman" w:cs="Times New Roman"/>
      <w:i/>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4E10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4E1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E10E3"/>
    <w:pPr>
      <w:widowControl w:val="0"/>
      <w:autoSpaceDE w:val="0"/>
      <w:autoSpaceDN w:val="0"/>
      <w:spacing w:after="0" w:line="240" w:lineRule="auto"/>
    </w:pPr>
    <w:rPr>
      <w:rFonts w:ascii="Calibri" w:eastAsia="Times New Roman" w:hAnsi="Calibri" w:cs="Calibri"/>
      <w:b/>
      <w:szCs w:val="20"/>
      <w:lang w:eastAsia="ru-RU"/>
    </w:rPr>
  </w:style>
  <w:style w:type="character" w:styleId="a3">
    <w:name w:val="annotation reference"/>
    <w:basedOn w:val="a0"/>
    <w:uiPriority w:val="99"/>
    <w:semiHidden/>
    <w:unhideWhenUsed/>
    <w:rsid w:val="00C7728C"/>
    <w:rPr>
      <w:sz w:val="16"/>
      <w:szCs w:val="16"/>
    </w:rPr>
  </w:style>
  <w:style w:type="paragraph" w:styleId="a4">
    <w:name w:val="annotation text"/>
    <w:basedOn w:val="a"/>
    <w:link w:val="a5"/>
    <w:uiPriority w:val="99"/>
    <w:semiHidden/>
    <w:unhideWhenUsed/>
    <w:rsid w:val="00C7728C"/>
    <w:pPr>
      <w:spacing w:line="240" w:lineRule="auto"/>
    </w:pPr>
    <w:rPr>
      <w:sz w:val="20"/>
      <w:szCs w:val="20"/>
    </w:rPr>
  </w:style>
  <w:style w:type="character" w:customStyle="1" w:styleId="a5">
    <w:name w:val="Текст примечания Знак"/>
    <w:basedOn w:val="a0"/>
    <w:link w:val="a4"/>
    <w:uiPriority w:val="99"/>
    <w:semiHidden/>
    <w:rsid w:val="00C7728C"/>
    <w:rPr>
      <w:sz w:val="20"/>
      <w:szCs w:val="20"/>
    </w:rPr>
  </w:style>
  <w:style w:type="paragraph" w:styleId="a6">
    <w:name w:val="annotation subject"/>
    <w:basedOn w:val="a4"/>
    <w:next w:val="a4"/>
    <w:link w:val="a7"/>
    <w:uiPriority w:val="99"/>
    <w:semiHidden/>
    <w:unhideWhenUsed/>
    <w:rsid w:val="00C7728C"/>
    <w:rPr>
      <w:b/>
      <w:bCs/>
    </w:rPr>
  </w:style>
  <w:style w:type="character" w:customStyle="1" w:styleId="a7">
    <w:name w:val="Тема примечания Знак"/>
    <w:basedOn w:val="a5"/>
    <w:link w:val="a6"/>
    <w:uiPriority w:val="99"/>
    <w:semiHidden/>
    <w:rsid w:val="00C7728C"/>
    <w:rPr>
      <w:b/>
      <w:bCs/>
      <w:sz w:val="20"/>
      <w:szCs w:val="20"/>
    </w:rPr>
  </w:style>
  <w:style w:type="paragraph" w:styleId="a8">
    <w:name w:val="Balloon Text"/>
    <w:basedOn w:val="a"/>
    <w:link w:val="a9"/>
    <w:uiPriority w:val="99"/>
    <w:semiHidden/>
    <w:unhideWhenUsed/>
    <w:rsid w:val="00C772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28C"/>
    <w:rPr>
      <w:rFonts w:ascii="Tahoma" w:hAnsi="Tahoma" w:cs="Tahoma"/>
      <w:sz w:val="16"/>
      <w:szCs w:val="16"/>
    </w:rPr>
  </w:style>
  <w:style w:type="paragraph" w:styleId="aa">
    <w:name w:val="header"/>
    <w:basedOn w:val="a"/>
    <w:link w:val="ab"/>
    <w:uiPriority w:val="99"/>
    <w:unhideWhenUsed/>
    <w:rsid w:val="00A14C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14CE5"/>
  </w:style>
  <w:style w:type="paragraph" w:styleId="ac">
    <w:name w:val="footer"/>
    <w:basedOn w:val="a"/>
    <w:link w:val="ad"/>
    <w:uiPriority w:val="99"/>
    <w:unhideWhenUsed/>
    <w:rsid w:val="00A14C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4CE5"/>
  </w:style>
  <w:style w:type="paragraph" w:customStyle="1" w:styleId="ConsPlusCell">
    <w:name w:val="ConsPlusCell"/>
    <w:uiPriority w:val="99"/>
    <w:rsid w:val="000C4B53"/>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074793"/>
    <w:rPr>
      <w:rFonts w:ascii="Calibri" w:eastAsia="Times New Roman" w:hAnsi="Calibri" w:cs="Calibri"/>
      <w:szCs w:val="20"/>
      <w:lang w:eastAsia="ru-RU"/>
    </w:rPr>
  </w:style>
  <w:style w:type="table" w:styleId="ae">
    <w:name w:val="Table Grid"/>
    <w:basedOn w:val="a1"/>
    <w:uiPriority w:val="59"/>
    <w:rsid w:val="0063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3928C5"/>
  </w:style>
  <w:style w:type="paragraph" w:customStyle="1" w:styleId="ConsPlusNonformat">
    <w:name w:val="ConsPlusNonformat"/>
    <w:uiPriority w:val="99"/>
    <w:rsid w:val="00392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92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rsid w:val="003928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928C5"/>
    <w:pPr>
      <w:widowControl w:val="0"/>
      <w:autoSpaceDE w:val="0"/>
      <w:autoSpaceDN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e"/>
    <w:uiPriority w:val="59"/>
    <w:rsid w:val="003928C5"/>
    <w:pPr>
      <w:spacing w:after="0" w:line="240" w:lineRule="auto"/>
    </w:pPr>
    <w:rPr>
      <w:rFonts w:ascii="Times New Roman" w:eastAsia="Courier New"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30EB0"/>
    <w:pPr>
      <w:spacing w:after="160" w:line="259" w:lineRule="auto"/>
      <w:ind w:left="720"/>
      <w:contextualSpacing/>
    </w:pPr>
  </w:style>
  <w:style w:type="character" w:customStyle="1" w:styleId="30">
    <w:name w:val="Заголовок 3 Знак"/>
    <w:basedOn w:val="a0"/>
    <w:link w:val="3"/>
    <w:uiPriority w:val="9"/>
    <w:rsid w:val="008E0D66"/>
    <w:rPr>
      <w:rFonts w:ascii="Times New Roman" w:eastAsia="Times New Roman" w:hAnsi="Times New Roman" w:cs="Times New Roman"/>
      <w:i/>
      <w:sz w:val="16"/>
      <w:szCs w:val="20"/>
      <w:lang w:eastAsia="ru-RU"/>
    </w:rPr>
  </w:style>
  <w:style w:type="numbering" w:customStyle="1" w:styleId="2">
    <w:name w:val="Нет списка2"/>
    <w:next w:val="a2"/>
    <w:uiPriority w:val="99"/>
    <w:semiHidden/>
    <w:unhideWhenUsed/>
    <w:rsid w:val="008E0D66"/>
  </w:style>
  <w:style w:type="character" w:styleId="af0">
    <w:name w:val="Hyperlink"/>
    <w:uiPriority w:val="99"/>
    <w:rsid w:val="0077566B"/>
    <w:rPr>
      <w:color w:val="0000FF"/>
      <w:u w:val="single"/>
    </w:rPr>
  </w:style>
  <w:style w:type="numbering" w:customStyle="1" w:styleId="31">
    <w:name w:val="Нет списка3"/>
    <w:next w:val="a2"/>
    <w:uiPriority w:val="99"/>
    <w:semiHidden/>
    <w:unhideWhenUsed/>
    <w:rsid w:val="0069414C"/>
  </w:style>
  <w:style w:type="paragraph" w:customStyle="1" w:styleId="ConsPlusTextList1">
    <w:name w:val="ConsPlusTextList1"/>
    <w:uiPriority w:val="99"/>
    <w:rsid w:val="006941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9C6142"/>
    <w:rPr>
      <w:color w:val="800080" w:themeColor="followedHyperlink"/>
      <w:u w:val="single"/>
    </w:rPr>
  </w:style>
  <w:style w:type="paragraph" w:customStyle="1" w:styleId="xl67">
    <w:name w:val="xl67"/>
    <w:basedOn w:val="a"/>
    <w:rsid w:val="002E7391"/>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2E7391"/>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70">
    <w:name w:val="xl70"/>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71">
    <w:name w:val="xl71"/>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72">
    <w:name w:val="xl72"/>
    <w:basedOn w:val="a"/>
    <w:rsid w:val="002E7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4">
    <w:name w:val="xl74"/>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5">
    <w:name w:val="xl75"/>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6">
    <w:name w:val="xl76"/>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7">
    <w:name w:val="xl77"/>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8">
    <w:name w:val="xl78"/>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0">
    <w:name w:val="xl80"/>
    <w:basedOn w:val="a"/>
    <w:rsid w:val="002E739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1">
    <w:name w:val="xl81"/>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82">
    <w:name w:val="xl82"/>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3">
    <w:name w:val="xl83"/>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4">
    <w:name w:val="xl84"/>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5">
    <w:name w:val="xl85"/>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sz w:val="28"/>
      <w:szCs w:val="28"/>
      <w:lang w:eastAsia="ru-RU"/>
    </w:rPr>
  </w:style>
  <w:style w:type="paragraph" w:customStyle="1" w:styleId="xl87">
    <w:name w:val="xl87"/>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8">
    <w:name w:val="xl88"/>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9">
    <w:name w:val="xl89"/>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2E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2E73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2E7391"/>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3">
    <w:name w:val="xl93"/>
    <w:basedOn w:val="a"/>
    <w:rsid w:val="002E73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4">
    <w:name w:val="xl94"/>
    <w:basedOn w:val="a"/>
    <w:rsid w:val="002E739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E739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570">
      <w:bodyDiv w:val="1"/>
      <w:marLeft w:val="0"/>
      <w:marRight w:val="0"/>
      <w:marTop w:val="0"/>
      <w:marBottom w:val="0"/>
      <w:divBdr>
        <w:top w:val="none" w:sz="0" w:space="0" w:color="auto"/>
        <w:left w:val="none" w:sz="0" w:space="0" w:color="auto"/>
        <w:bottom w:val="none" w:sz="0" w:space="0" w:color="auto"/>
        <w:right w:val="none" w:sz="0" w:space="0" w:color="auto"/>
      </w:divBdr>
    </w:div>
    <w:div w:id="394595281">
      <w:bodyDiv w:val="1"/>
      <w:marLeft w:val="0"/>
      <w:marRight w:val="0"/>
      <w:marTop w:val="0"/>
      <w:marBottom w:val="0"/>
      <w:divBdr>
        <w:top w:val="none" w:sz="0" w:space="0" w:color="auto"/>
        <w:left w:val="none" w:sz="0" w:space="0" w:color="auto"/>
        <w:bottom w:val="none" w:sz="0" w:space="0" w:color="auto"/>
        <w:right w:val="none" w:sz="0" w:space="0" w:color="auto"/>
      </w:divBdr>
    </w:div>
    <w:div w:id="829826796">
      <w:bodyDiv w:val="1"/>
      <w:marLeft w:val="0"/>
      <w:marRight w:val="0"/>
      <w:marTop w:val="0"/>
      <w:marBottom w:val="0"/>
      <w:divBdr>
        <w:top w:val="none" w:sz="0" w:space="0" w:color="auto"/>
        <w:left w:val="none" w:sz="0" w:space="0" w:color="auto"/>
        <w:bottom w:val="none" w:sz="0" w:space="0" w:color="auto"/>
        <w:right w:val="none" w:sz="0" w:space="0" w:color="auto"/>
      </w:divBdr>
      <w:divsChild>
        <w:div w:id="1494486174">
          <w:marLeft w:val="60"/>
          <w:marRight w:val="60"/>
          <w:marTop w:val="100"/>
          <w:marBottom w:val="100"/>
          <w:divBdr>
            <w:top w:val="none" w:sz="0" w:space="0" w:color="auto"/>
            <w:left w:val="none" w:sz="0" w:space="0" w:color="auto"/>
            <w:bottom w:val="none" w:sz="0" w:space="0" w:color="auto"/>
            <w:right w:val="none" w:sz="0" w:space="0" w:color="auto"/>
          </w:divBdr>
        </w:div>
      </w:divsChild>
    </w:div>
    <w:div w:id="936449780">
      <w:bodyDiv w:val="1"/>
      <w:marLeft w:val="0"/>
      <w:marRight w:val="0"/>
      <w:marTop w:val="0"/>
      <w:marBottom w:val="0"/>
      <w:divBdr>
        <w:top w:val="none" w:sz="0" w:space="0" w:color="auto"/>
        <w:left w:val="none" w:sz="0" w:space="0" w:color="auto"/>
        <w:bottom w:val="none" w:sz="0" w:space="0" w:color="auto"/>
        <w:right w:val="none" w:sz="0" w:space="0" w:color="auto"/>
      </w:divBdr>
    </w:div>
    <w:div w:id="981736659">
      <w:bodyDiv w:val="1"/>
      <w:marLeft w:val="0"/>
      <w:marRight w:val="0"/>
      <w:marTop w:val="0"/>
      <w:marBottom w:val="0"/>
      <w:divBdr>
        <w:top w:val="none" w:sz="0" w:space="0" w:color="auto"/>
        <w:left w:val="none" w:sz="0" w:space="0" w:color="auto"/>
        <w:bottom w:val="none" w:sz="0" w:space="0" w:color="auto"/>
        <w:right w:val="none" w:sz="0" w:space="0" w:color="auto"/>
      </w:divBdr>
    </w:div>
    <w:div w:id="1780180123">
      <w:bodyDiv w:val="1"/>
      <w:marLeft w:val="0"/>
      <w:marRight w:val="0"/>
      <w:marTop w:val="0"/>
      <w:marBottom w:val="0"/>
      <w:divBdr>
        <w:top w:val="none" w:sz="0" w:space="0" w:color="auto"/>
        <w:left w:val="none" w:sz="0" w:space="0" w:color="auto"/>
        <w:bottom w:val="none" w:sz="0" w:space="0" w:color="auto"/>
        <w:right w:val="none" w:sz="0" w:space="0" w:color="auto"/>
      </w:divBdr>
    </w:div>
    <w:div w:id="20233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12691E39F902404BEA9E39AFC6EDFD0C188EB3BE4FD6D475123530495CEEAF3808AF0FEFD9D901A9FA8E33C7DDD402014698DCF3B1B44DTA1DI" TargetMode="External"/><Relationship Id="rId18" Type="http://schemas.openxmlformats.org/officeDocument/2006/relationships/hyperlink" Target="consultantplus://offline/ref=14765E0F3161C71B44F272ABB59F1B383D21B8EDE42DEBCD12D685301F2B7B1160641E328C0CEAB5c3O4L" TargetMode="External"/><Relationship Id="rId26" Type="http://schemas.openxmlformats.org/officeDocument/2006/relationships/hyperlink" Target="consultantplus://offline/ref=E392F0AE2277FDA81A2F79CEE0790120B810BE60F244E06839CE6DF634AAF12CA109BB8B762ADCEC12D351233DF5D274c2o6H" TargetMode="External"/><Relationship Id="rId39" Type="http://schemas.openxmlformats.org/officeDocument/2006/relationships/hyperlink" Target="consultantplus://offline/ref=E392F0AE2277FDA81A2F79CEE0790120B810BE60F544E76B3BC430FC3CF3FD2EA606E48E713BDCEC17CD50212AFC86246AC060C5E99FA91E29B1BE36c5oBH" TargetMode="External"/><Relationship Id="rId21" Type="http://schemas.openxmlformats.org/officeDocument/2006/relationships/hyperlink" Target="consultantplus://offline/ref=E392F0AE2277FDA81A2F67C3F615562FBD1BE46CF141EC39609136AB63A3FB7BE646E2DB327FD1EA17C6047067A2DF742B8B6CC6F283A81Dc3oFH" TargetMode="External"/><Relationship Id="rId34" Type="http://schemas.openxmlformats.org/officeDocument/2006/relationships/hyperlink" Target="https://login.consultant.ru/link/?req=doc&amp;base=LAW&amp;n=351237&amp;date=01.12.2020&amp;dst=114&amp;fld=134" TargetMode="External"/><Relationship Id="rId42" Type="http://schemas.openxmlformats.org/officeDocument/2006/relationships/hyperlink" Target="consultantplus://offline/ref=E392F0AE2277FDA81A2F67C3F615562FBF18E56FF145EC39609136AB63A3FB7BF446BAD7337ACFEC15D3522122cFoFH" TargetMode="External"/><Relationship Id="rId47" Type="http://schemas.openxmlformats.org/officeDocument/2006/relationships/hyperlink" Target="consultantplus://offline/ref=E392F0AE2277FDA81A2F67C3F615562FB912E065FC4DB13368C83AA964ACA46CE10FEEDA327ED1ED1C99016576FAD37030946FDAEE81A9c1o4H" TargetMode="External"/><Relationship Id="rId50" Type="http://schemas.openxmlformats.org/officeDocument/2006/relationships/hyperlink" Target="https://login.consultant.ru/link/?rnd=C05EAD52095C83CEA87BC965BE0AA929&amp;req=doc&amp;base=RLAW926&amp;n=221005&amp;dst=113956&amp;fld=134&amp;date=21.12.2020" TargetMode="External"/><Relationship Id="rId55" Type="http://schemas.openxmlformats.org/officeDocument/2006/relationships/hyperlink" Target="https://login.consultant.ru/link/?req=doc&amp;base=RLAW926&amp;n=218306&amp;date=08.12.20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712691E39F902404BEA9E39AFC6EDFD0C1B8EB1B04ED6D475123530495CEEAF3808AF0FEFD9D906A0FA8E33C7DDD402014698DCF3B1B44DTA1DI" TargetMode="External"/><Relationship Id="rId29" Type="http://schemas.openxmlformats.org/officeDocument/2006/relationships/hyperlink" Target="https://login.consultant.ru/link/?req=doc&amp;base=LAW&amp;n=334781&amp;date=21.10.2020" TargetMode="External"/><Relationship Id="rId11" Type="http://schemas.openxmlformats.org/officeDocument/2006/relationships/hyperlink" Target="consultantplus://offline/ref=9349D6942BA4F7AE84EF929880E613FFB447C470B038FF7495CB6240D920E72C5832649BD084A262XAP" TargetMode="External"/><Relationship Id="rId24" Type="http://schemas.openxmlformats.org/officeDocument/2006/relationships/hyperlink" Target="consultantplus://offline/ref=E392F0AE2277FDA81A2F79CEE0790120B810BE60F54EE66A38CC30FC3CF3FD2EA606E48E633B84E016C84E2021E9D0752Fc9oDH" TargetMode="External"/><Relationship Id="rId32" Type="http://schemas.openxmlformats.org/officeDocument/2006/relationships/hyperlink" Target="https://login.consultant.ru/link/?req=doc&amp;base=LAW&amp;n=351237&amp;date=01.12.2020&amp;dst=28&amp;fld=134" TargetMode="External"/><Relationship Id="rId37" Type="http://schemas.openxmlformats.org/officeDocument/2006/relationships/hyperlink" Target="https://login.consultant.ru/link/?req=doc&amp;base=LAW&amp;n=308311&amp;date=01.12.2020" TargetMode="External"/><Relationship Id="rId40" Type="http://schemas.openxmlformats.org/officeDocument/2006/relationships/hyperlink" Target="consultantplus://offline/ref=E392F0AE2277FDA81A2F67C3F615562FBC12E26BF243EC39609136AB63A3FB7BF446BAD7337ACFEC15D3522122cFoFH" TargetMode="External"/><Relationship Id="rId45" Type="http://schemas.openxmlformats.org/officeDocument/2006/relationships/hyperlink" Target="consultantplus://offline/ref=E392F0AE2277FDA81A2F67C3F615562FBD1BE46CF141EC39609136AB63A3FB7BE646E2DB327FD3E815C6047067A2DF742B8B6CC6F283A81Dc3oFH" TargetMode="Externa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consultantplus://offline/ref=D712691E39F902404BEA9E39AFC6EDFD0C188CBCB149D6D475123530495CEEAF3808AF0FEFD9D907A9FA8E33C7DDD402014698DCF3B1B44DTA1DI" TargetMode="External"/><Relationship Id="rId4" Type="http://schemas.openxmlformats.org/officeDocument/2006/relationships/settings" Target="settings.xml"/><Relationship Id="rId9" Type="http://schemas.openxmlformats.org/officeDocument/2006/relationships/hyperlink" Target="consultantplus://offline/ref=342685D78EFD7826290E21377F7DB6134AC39EA409F8AEE7BB6ABBD900BC7367E81C046FD71A6B2C2A63DA42B437326E4A2F943ED5AE225EB781B750NDq6K" TargetMode="External"/><Relationship Id="rId14" Type="http://schemas.openxmlformats.org/officeDocument/2006/relationships/hyperlink" Target="consultantplus://offline/ref=D712691E39F902404BEA9E39AFC6EDFD0C188CBCB149D6D475123530495CEEAF3808AF0FEFD9D907A9FA8E33C7DDD402014698DCF3B1B44DTA1DI" TargetMode="External"/><Relationship Id="rId22" Type="http://schemas.openxmlformats.org/officeDocument/2006/relationships/hyperlink" Target="consultantplus://offline/ref=E392F0AE2277FDA81A2F67C3F615562FBD1BE46CF141EC39609136AB63A3FB7BE646E2DB327FD4EE15C6047067A2DF742B8B6CC6F283A81Dc3oFH" TargetMode="External"/><Relationship Id="rId27" Type="http://schemas.openxmlformats.org/officeDocument/2006/relationships/hyperlink" Target="https://login.consultant.ru/link/?req=doc&amp;base=LAW&amp;n=145170&amp;date=01.12.2020" TargetMode="External"/><Relationship Id="rId30" Type="http://schemas.openxmlformats.org/officeDocument/2006/relationships/hyperlink" Target="https://login.consultant.ru/link/?req=doc&amp;base=LAW&amp;n=335817&amp;date=01.12.2020" TargetMode="External"/><Relationship Id="rId35" Type="http://schemas.openxmlformats.org/officeDocument/2006/relationships/hyperlink" Target="https://login.consultant.ru/link/?req=doc&amp;base=LAW&amp;n=351248&amp;date=01.12.2020" TargetMode="External"/><Relationship Id="rId43" Type="http://schemas.openxmlformats.org/officeDocument/2006/relationships/hyperlink" Target="consultantplus://offline/ref=E392F0AE2277FDA81A2F67C3F615562FBD1EE56DF74DB13368C83AA964ACA47EE157E2DB3761D0EF09CF5020c2oBH" TargetMode="External"/><Relationship Id="rId48" Type="http://schemas.openxmlformats.org/officeDocument/2006/relationships/hyperlink" Target="consultantplus://offline/ref=E392F0AE2277FDA81A2F67C3F615562FBF19E96BFD40EC39609136AB63A3FB7BE646E2DB327FD1EC1FC6047067A2DF742B8B6CC6F283A81Dc3oFH" TargetMode="External"/><Relationship Id="rId56" Type="http://schemas.openxmlformats.org/officeDocument/2006/relationships/fontTable" Target="fontTable.xml"/><Relationship Id="rId8" Type="http://schemas.openxmlformats.org/officeDocument/2006/relationships/hyperlink" Target="consultantplus://offline/ref=342685D78EFD7826290E3F3A6911E11C4FC8C4A80DF8A0B4E03DBD8E5FEC7532A85C023A945E6E2E2B688E12F8696B3D0E64983DCBB2235ENAq1K" TargetMode="External"/><Relationship Id="rId51" Type="http://schemas.openxmlformats.org/officeDocument/2006/relationships/hyperlink" Target="https://login.consultant.ru/link/?req=doc&amp;base=LAW&amp;n=351232&amp;date=08.12.2020&amp;dst=100773&amp;fld=134" TargetMode="External"/><Relationship Id="rId3" Type="http://schemas.openxmlformats.org/officeDocument/2006/relationships/styles" Target="styles.xml"/><Relationship Id="rId12" Type="http://schemas.openxmlformats.org/officeDocument/2006/relationships/hyperlink" Target="consultantplus://offline/ref=14765E0F3161C71B44F272ABB59F1B383D20BBEEE12BEBCD12D685301Fc2OBL" TargetMode="External"/><Relationship Id="rId17" Type="http://schemas.openxmlformats.org/officeDocument/2006/relationships/hyperlink" Target="consultantplus://offline/ref=D712691E39F902404BEA9E39AFC6EDFD0C188CBCB149D6D475123530495CEEAF3808AF0FEFD9D907A9FA8E33C7DDD402014698DCF3B1B44DTA1DI" TargetMode="External"/><Relationship Id="rId25" Type="http://schemas.openxmlformats.org/officeDocument/2006/relationships/hyperlink" Target="consultantplus://offline/ref=E392F0AE2277FDA81A2F79CEE0790120B810BE60F545E46D34C630FC3CF3FD2EA606E48E633B84E016C84E2021E9D0752Fc9oDH" TargetMode="External"/><Relationship Id="rId33" Type="http://schemas.openxmlformats.org/officeDocument/2006/relationships/hyperlink" Target="https://login.consultant.ru/link/?req=doc&amp;base=LAW&amp;n=351237&amp;date=01.12.2020&amp;dst=102&amp;fld=134" TargetMode="External"/><Relationship Id="rId38" Type="http://schemas.openxmlformats.org/officeDocument/2006/relationships/hyperlink" Target="https://login.consultant.ru/link/?req=doc&amp;base=LAW&amp;n=53153&amp;date=01.12.2020&amp;dst=100020&amp;fld=134" TargetMode="External"/><Relationship Id="rId46" Type="http://schemas.openxmlformats.org/officeDocument/2006/relationships/hyperlink" Target="consultantplus://offline/ref=E392F0AE2277FDA81A2F67C3F615562FBC19E16BF145EC39609136AB63A3FB7BE646E2DB327FD1ED1EC6047067A2DF742B8B6CC6F283A81Dc3oFH" TargetMode="External"/><Relationship Id="rId20" Type="http://schemas.openxmlformats.org/officeDocument/2006/relationships/hyperlink" Target="https://login.consultant.ru/link/?req=doc&amp;base=LAW&amp;n=358683&amp;date=21.10.2020" TargetMode="External"/><Relationship Id="rId41" Type="http://schemas.openxmlformats.org/officeDocument/2006/relationships/hyperlink" Target="consultantplus://offline/ref=E392F0AE2277FDA81A2F67C3F615562FBD1BE46CF141EC39609136AB63A3FB7BF446BAD7337ACFEC15D3522122cFoFH" TargetMode="External"/><Relationship Id="rId54" Type="http://schemas.openxmlformats.org/officeDocument/2006/relationships/hyperlink" Target="https://login.consultant.ru/link/?req=doc&amp;base=RLAW926&amp;n=218306&amp;date=08.12.2020&amp;dst=122907&amp;f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712691E39F902404BEA9E39AFC6EDFD0C1B88B5B14ED6D475123530495CEEAF3808AF0FEFD9D906A2FA8E33C7DDD402014698DCF3B1B44DTA1DI" TargetMode="External"/><Relationship Id="rId23" Type="http://schemas.openxmlformats.org/officeDocument/2006/relationships/hyperlink" Target="consultantplus://offline/ref=E392F0AE2277FDA81A2F67C3F615562FBF18E16DF140EC39609136AB63A3FB7BE646E2DB327FD1ED1EC6047067A2DF742B8B6CC6F283A81Dc3oFH" TargetMode="External"/><Relationship Id="rId28" Type="http://schemas.openxmlformats.org/officeDocument/2006/relationships/hyperlink" Target="https://login.consultant.ru/link/?req=doc&amp;base=LAW&amp;n=146780&amp;date=21.10.2020" TargetMode="External"/><Relationship Id="rId36" Type="http://schemas.openxmlformats.org/officeDocument/2006/relationships/hyperlink" Target="https://login.consultant.ru/link/?req=doc&amp;base=LAW&amp;n=326374&amp;date=01.12.2020&amp;dst=100017&amp;fld=134"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consultantplus://offline/ref=9349D6942BA4F7AE84EF929880E613FFB447C470B038FF7495CB6240D920E72C5832649BD083A162X4P" TargetMode="External"/><Relationship Id="rId31" Type="http://schemas.openxmlformats.org/officeDocument/2006/relationships/hyperlink" Target="https://login.consultant.ru/link/?req=doc&amp;base=LAW&amp;n=331869&amp;date=01.12.2020" TargetMode="External"/><Relationship Id="rId44" Type="http://schemas.openxmlformats.org/officeDocument/2006/relationships/hyperlink" Target="consultantplus://offline/ref=E392F0AE2277FDA81A2F79CEE0790120B810BE60F540E2693DC630FC3CF3FD2EA606E48E713BDCEC17C5532527FC86246AC060C5E99FA91E29B1BE36c5oBH" TargetMode="External"/><Relationship Id="rId5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684D-6C3D-4BE3-A177-7418C9B3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33197</Words>
  <Characters>189226</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Змановская Лидия Николаевна</dc:creator>
  <cp:lastModifiedBy>zdrv</cp:lastModifiedBy>
  <cp:revision>13</cp:revision>
  <cp:lastPrinted>2020-12-29T11:15:00Z</cp:lastPrinted>
  <dcterms:created xsi:type="dcterms:W3CDTF">2020-12-29T07:05:00Z</dcterms:created>
  <dcterms:modified xsi:type="dcterms:W3CDTF">2021-01-18T05:04:00Z</dcterms:modified>
</cp:coreProperties>
</file>